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FF23C" w14:textId="77777777" w:rsidR="00B735A9" w:rsidRDefault="00B735A9" w:rsidP="00B735A9">
      <w:pPr>
        <w:jc w:val="center"/>
        <w:rPr>
          <w:b/>
          <w:bCs/>
          <w:sz w:val="32"/>
          <w:szCs w:val="32"/>
        </w:rPr>
      </w:pPr>
    </w:p>
    <w:p w14:paraId="551C4205" w14:textId="3EF25EEC" w:rsidR="00B735A9" w:rsidRPr="008B5C13" w:rsidRDefault="008B5C13" w:rsidP="00B735A9">
      <w:pPr>
        <w:jc w:val="center"/>
        <w:rPr>
          <w:b/>
          <w:bCs/>
          <w:sz w:val="30"/>
          <w:szCs w:val="30"/>
        </w:rPr>
      </w:pPr>
      <w:r w:rsidRPr="008B5C13">
        <w:rPr>
          <w:b/>
          <w:bCs/>
          <w:sz w:val="30"/>
          <w:szCs w:val="30"/>
        </w:rPr>
        <w:t>28. května je</w:t>
      </w:r>
      <w:r w:rsidR="00B735A9" w:rsidRPr="008B5C13">
        <w:rPr>
          <w:b/>
          <w:bCs/>
          <w:sz w:val="30"/>
          <w:szCs w:val="30"/>
        </w:rPr>
        <w:t xml:space="preserve"> mezinárodní den menstruace, letos slaví desetileté výročí</w:t>
      </w:r>
    </w:p>
    <w:p w14:paraId="1DB4E3EB" w14:textId="1D7F4569" w:rsidR="00B735A9" w:rsidRDefault="00534299" w:rsidP="00E77303">
      <w:pPr>
        <w:rPr>
          <w:b/>
          <w:bCs/>
        </w:rPr>
      </w:pPr>
      <w:r w:rsidRPr="00534299">
        <w:rPr>
          <w:b/>
          <w:bCs/>
        </w:rPr>
        <w:t xml:space="preserve">Praha, </w:t>
      </w:r>
      <w:r w:rsidR="00B735A9">
        <w:rPr>
          <w:b/>
          <w:bCs/>
        </w:rPr>
        <w:t>2</w:t>
      </w:r>
      <w:r w:rsidR="0026032C">
        <w:rPr>
          <w:b/>
          <w:bCs/>
        </w:rPr>
        <w:t>7</w:t>
      </w:r>
      <w:r w:rsidRPr="00534299">
        <w:rPr>
          <w:b/>
          <w:bCs/>
        </w:rPr>
        <w:t xml:space="preserve">. </w:t>
      </w:r>
      <w:r w:rsidR="00A379C9">
        <w:rPr>
          <w:b/>
          <w:bCs/>
        </w:rPr>
        <w:t>května</w:t>
      </w:r>
      <w:r w:rsidRPr="00534299">
        <w:rPr>
          <w:b/>
          <w:bCs/>
        </w:rPr>
        <w:t xml:space="preserve"> 2024</w:t>
      </w:r>
      <w:r>
        <w:t xml:space="preserve"> </w:t>
      </w:r>
      <w:r w:rsidR="00E77303">
        <w:t xml:space="preserve">– </w:t>
      </w:r>
      <w:r w:rsidR="00B735A9" w:rsidRPr="00B735A9">
        <w:rPr>
          <w:b/>
          <w:bCs/>
        </w:rPr>
        <w:t xml:space="preserve">Kdo by nechtěl v životě naplnit svůj potenciál? Přejeme si to asi všichni, ale někteří či spíše některé z nás pro to nemají zrovna ty nejlepší podmínky. Jako ženy a dívky, které nemají dostatečný přístup k hygienickým pomůckám a čelí tabu spojeným s menstruací. </w:t>
      </w:r>
    </w:p>
    <w:p w14:paraId="65FFF65C" w14:textId="51671100" w:rsidR="008B5C13" w:rsidRDefault="00B735A9" w:rsidP="00B735A9">
      <w:r>
        <w:t>„</w:t>
      </w:r>
      <w:r w:rsidRPr="00B735A9">
        <w:t xml:space="preserve">Den menstruační hygieny (MH </w:t>
      </w:r>
      <w:proofErr w:type="spellStart"/>
      <w:r w:rsidRPr="00B735A9">
        <w:t>Day</w:t>
      </w:r>
      <w:proofErr w:type="spellEnd"/>
      <w:r w:rsidRPr="00B735A9">
        <w:t>) je celosvětová kampaň, která letos slaví desetileté výročí. Sdružuje neziskové organizace, vlády, jednotlivce, firmy a média s cílem prolomit tabu, která kolem menstruace stále panují, a podpořit dívky v přístupu ke vzdělání a ženy ve společenském a pracovním uplatnění. Mnohým v tom totiž brání stigma menstruace</w:t>
      </w:r>
      <w:r>
        <w:t>,“ říká Ilona Bittnerová, zakladatelka specializovaného e-shopu na menstruační pomůcky Maluna.cz.</w:t>
      </w:r>
    </w:p>
    <w:p w14:paraId="05D3E602" w14:textId="721D8065" w:rsidR="008B5C13" w:rsidRDefault="008B5C13" w:rsidP="008B5C13">
      <w:r>
        <w:t xml:space="preserve">Vize </w:t>
      </w:r>
      <w:proofErr w:type="spellStart"/>
      <w:r>
        <w:t>Menstrual</w:t>
      </w:r>
      <w:proofErr w:type="spellEnd"/>
      <w:r>
        <w:t xml:space="preserve"> </w:t>
      </w:r>
      <w:proofErr w:type="spellStart"/>
      <w:r>
        <w:t>Hygiene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by se daly s</w:t>
      </w:r>
      <w:r w:rsidR="00117BA1">
        <w:t>hr</w:t>
      </w:r>
      <w:r>
        <w:t>nout následovně: Usnadnit přístup k cenově dostupným menstruačním pomůckám pro každou ženu. Zbavit menstruaci společenských stigmat. A šířit základní informace o menstruaci a ženském zdraví.</w:t>
      </w:r>
    </w:p>
    <w:p w14:paraId="2D2B88BC" w14:textId="77777777" w:rsidR="008B5C13" w:rsidRPr="008B5C13" w:rsidRDefault="008B5C13" w:rsidP="008B5C13">
      <w:pPr>
        <w:rPr>
          <w:b/>
          <w:bCs/>
        </w:rPr>
      </w:pPr>
      <w:r w:rsidRPr="008B5C13">
        <w:rPr>
          <w:b/>
          <w:bCs/>
        </w:rPr>
        <w:t>Aby menstruace nebyla tabu</w:t>
      </w:r>
    </w:p>
    <w:p w14:paraId="1FBB65B0" w14:textId="34E067A7" w:rsidR="008B5C13" w:rsidRDefault="008B5C13" w:rsidP="008B5C13">
      <w:r>
        <w:t xml:space="preserve">Organizace menstrualhygieneday.org </w:t>
      </w:r>
      <w:proofErr w:type="gramStart"/>
      <w:r>
        <w:t>vytváří</w:t>
      </w:r>
      <w:proofErr w:type="gramEnd"/>
      <w:r>
        <w:t xml:space="preserve"> vzdělávací materiály, shání finance a snaží se řešit problém menstruační chudoby. Spolu s dalšími organizacemi </w:t>
      </w:r>
      <w:proofErr w:type="gramStart"/>
      <w:r>
        <w:t>vytváří</w:t>
      </w:r>
      <w:proofErr w:type="gramEnd"/>
      <w:r>
        <w:t xml:space="preserve"> tlaky na patřičných místech, aby třeba ve školách byly dívkám k dispozici menstruační pomůcky zdarma.</w:t>
      </w:r>
    </w:p>
    <w:p w14:paraId="02D2FF49" w14:textId="77777777" w:rsidR="008B5C13" w:rsidRPr="008B5C13" w:rsidRDefault="008B5C13" w:rsidP="008B5C13">
      <w:pPr>
        <w:rPr>
          <w:b/>
          <w:bCs/>
        </w:rPr>
      </w:pPr>
      <w:r w:rsidRPr="008B5C13">
        <w:rPr>
          <w:b/>
          <w:bCs/>
        </w:rPr>
        <w:t>Tvořte s námi #periodfriendlyworld</w:t>
      </w:r>
    </w:p>
    <w:p w14:paraId="4E6B582E" w14:textId="01426661" w:rsidR="008B5C13" w:rsidRDefault="008B5C13" w:rsidP="008B5C13">
      <w:r>
        <w:t xml:space="preserve">Letošní ročník MHD se nese v duchu hesla </w:t>
      </w:r>
      <w:proofErr w:type="spellStart"/>
      <w:r>
        <w:t>Together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#periodfriendlyworld. O prostředí, kde menstruace není překážkou a počítá se s ní jako s přirozenou součástí života, se opravdu může př</w:t>
      </w:r>
      <w:r w:rsidR="00117BA1">
        <w:t>íčit</w:t>
      </w:r>
      <w:r>
        <w:t xml:space="preserve"> každý z nás. Ptáte se jak? Nepředávejte dál negativní konotace. Menstruace nemusí být problém a nemusí bolet. </w:t>
      </w:r>
    </w:p>
    <w:p w14:paraId="5882FF40" w14:textId="77178D4E" w:rsidR="008B5C13" w:rsidRDefault="008B5C13" w:rsidP="008B5C13">
      <w:r>
        <w:t xml:space="preserve">Zajímejte se o své okolí. Nemusíte rovnou posílat vložky do Afriky, potřebují je totiž třeba i ženy ve vašem sousedství. Menstruační chudoba se týká i </w:t>
      </w:r>
      <w:r w:rsidR="00FE3322">
        <w:t>ČR</w:t>
      </w:r>
      <w:r>
        <w:t xml:space="preserve"> a přispět například projektu, jako byla sbírka menstruačních pomůcek organizovaná studenty MENDELU, skoro nic nestojí. Vybírejte si jen zdravé menstruační pomůcky. </w:t>
      </w:r>
    </w:p>
    <w:p w14:paraId="6D58E548" w14:textId="7C8555DD" w:rsidR="008B5C13" w:rsidRDefault="00FE3322" w:rsidP="008B5C13">
      <w:r>
        <w:t>„</w:t>
      </w:r>
      <w:r w:rsidR="008B5C13">
        <w:t>K oslavě Mezinárodního dne menstruace jsme se poprvé přidali v roce 2017. Témata, která se k tomuto dni pojí, jsou ale i našimi tématy, a to už od roku 2007, kdy</w:t>
      </w:r>
      <w:r w:rsidR="00117BA1">
        <w:t xml:space="preserve"> jsem společně</w:t>
      </w:r>
      <w:r w:rsidR="008B5C13">
        <w:t xml:space="preserve"> </w:t>
      </w:r>
      <w:r w:rsidR="00117BA1">
        <w:t xml:space="preserve">s </w:t>
      </w:r>
      <w:r w:rsidR="008B5C13">
        <w:t>Magdale</w:t>
      </w:r>
      <w:r w:rsidR="00117BA1">
        <w:t>nou</w:t>
      </w:r>
      <w:r w:rsidR="008B5C13">
        <w:t xml:space="preserve"> </w:t>
      </w:r>
      <w:proofErr w:type="spellStart"/>
      <w:r w:rsidR="008B5C13">
        <w:t>Herov</w:t>
      </w:r>
      <w:r w:rsidR="00117BA1">
        <w:t>ou</w:t>
      </w:r>
      <w:proofErr w:type="spellEnd"/>
      <w:r w:rsidR="008B5C13">
        <w:t xml:space="preserve"> dovezly do Čech první menstruační kalíšky. Začaly j</w:t>
      </w:r>
      <w:r>
        <w:t>sme je</w:t>
      </w:r>
      <w:r w:rsidR="008B5C13">
        <w:t xml:space="preserve"> prodávat právě z toho důvodu, že </w:t>
      </w:r>
      <w:r>
        <w:t>nás</w:t>
      </w:r>
      <w:r w:rsidR="008B5C13">
        <w:t xml:space="preserve"> osobně vyhovovaly a chtěly</w:t>
      </w:r>
      <w:r>
        <w:t xml:space="preserve"> jsme</w:t>
      </w:r>
      <w:r w:rsidR="008B5C13">
        <w:t xml:space="preserve"> o této skvělé variantě menstruační hygieny informovat co nejvíce žen</w:t>
      </w:r>
      <w:r w:rsidR="00117BA1">
        <w:t>,“ říká Ilona Bittnerová z Maluna.cz a dodává:„</w:t>
      </w:r>
      <w:r w:rsidR="008B5C13">
        <w:t xml:space="preserve"> Postupem času na jejich webových stránkách Kalíšek.cz přibývala další a další témata týkající se menstruace a dnes je blog největším specializovaným zdrojem informací o menstruaci a ženském zdraví v České republice. </w:t>
      </w:r>
      <w:r w:rsidR="00117BA1">
        <w:t>Náš e-shop Maluna.cz</w:t>
      </w:r>
      <w:r w:rsidR="008B5C13">
        <w:t xml:space="preserve"> nabízí všechny varianty menstruační hygieny a vždy si stojíme za tím, že každá žena by měla mít takovou menstruační pomůcku, díky které se bude cítit co nejvíce v pohodě.</w:t>
      </w:r>
      <w:r w:rsidR="00117BA1">
        <w:t>“</w:t>
      </w:r>
    </w:p>
    <w:p w14:paraId="5F7A5C00" w14:textId="09D785F5" w:rsidR="00117BA1" w:rsidRDefault="00117BA1" w:rsidP="008B5C13"/>
    <w:p w14:paraId="01E3B1AD" w14:textId="77777777" w:rsidR="008B5C13" w:rsidRDefault="008B5C13" w:rsidP="00B735A9"/>
    <w:p w14:paraId="558006EA" w14:textId="2C3AC7B2" w:rsidR="008B5C13" w:rsidRPr="00B735A9" w:rsidRDefault="008B5C13" w:rsidP="008B5C13">
      <w:pPr>
        <w:jc w:val="center"/>
      </w:pPr>
    </w:p>
    <w:p w14:paraId="1C92DBAC" w14:textId="77777777" w:rsidR="0005707E" w:rsidRPr="00534299" w:rsidRDefault="0005707E" w:rsidP="00750473"/>
    <w:sectPr w:rsidR="0005707E" w:rsidRPr="00534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F82"/>
    <w:rsid w:val="0005707E"/>
    <w:rsid w:val="000704BF"/>
    <w:rsid w:val="001057C2"/>
    <w:rsid w:val="00117AD9"/>
    <w:rsid w:val="00117BA1"/>
    <w:rsid w:val="00144F95"/>
    <w:rsid w:val="00146451"/>
    <w:rsid w:val="00181D83"/>
    <w:rsid w:val="001913A8"/>
    <w:rsid w:val="001A6151"/>
    <w:rsid w:val="001D6E8A"/>
    <w:rsid w:val="0026032C"/>
    <w:rsid w:val="002615B5"/>
    <w:rsid w:val="002C7295"/>
    <w:rsid w:val="00300E2C"/>
    <w:rsid w:val="00327ABA"/>
    <w:rsid w:val="00365E2E"/>
    <w:rsid w:val="003672BB"/>
    <w:rsid w:val="0039724E"/>
    <w:rsid w:val="004F4460"/>
    <w:rsid w:val="004F77E4"/>
    <w:rsid w:val="00534299"/>
    <w:rsid w:val="00552CEB"/>
    <w:rsid w:val="00621A18"/>
    <w:rsid w:val="006A49D0"/>
    <w:rsid w:val="007005B8"/>
    <w:rsid w:val="00706564"/>
    <w:rsid w:val="00750473"/>
    <w:rsid w:val="00781A61"/>
    <w:rsid w:val="007F0CF8"/>
    <w:rsid w:val="007F4850"/>
    <w:rsid w:val="008B5C13"/>
    <w:rsid w:val="008E2293"/>
    <w:rsid w:val="009326B5"/>
    <w:rsid w:val="00972F82"/>
    <w:rsid w:val="009B336E"/>
    <w:rsid w:val="00A20DD6"/>
    <w:rsid w:val="00A379C9"/>
    <w:rsid w:val="00A43F7C"/>
    <w:rsid w:val="00A548C0"/>
    <w:rsid w:val="00B23836"/>
    <w:rsid w:val="00B52109"/>
    <w:rsid w:val="00B73262"/>
    <w:rsid w:val="00B735A9"/>
    <w:rsid w:val="00B809DE"/>
    <w:rsid w:val="00BA56A2"/>
    <w:rsid w:val="00C12C7E"/>
    <w:rsid w:val="00C22714"/>
    <w:rsid w:val="00C82784"/>
    <w:rsid w:val="00CA58FB"/>
    <w:rsid w:val="00CE6630"/>
    <w:rsid w:val="00D020C7"/>
    <w:rsid w:val="00D1741D"/>
    <w:rsid w:val="00D4325A"/>
    <w:rsid w:val="00DD0B4E"/>
    <w:rsid w:val="00E059C3"/>
    <w:rsid w:val="00E77303"/>
    <w:rsid w:val="00EB1DA1"/>
    <w:rsid w:val="00F43F68"/>
    <w:rsid w:val="00F556DD"/>
    <w:rsid w:val="00FC36FF"/>
    <w:rsid w:val="00FE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9D2A1"/>
  <w15:chartTrackingRefBased/>
  <w15:docId w15:val="{FDDC46EF-357F-4D5A-8D6C-10CCE4CB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0656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0656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732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92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88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99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2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3</cp:revision>
  <dcterms:created xsi:type="dcterms:W3CDTF">2024-05-27T07:27:00Z</dcterms:created>
  <dcterms:modified xsi:type="dcterms:W3CDTF">2024-05-27T08:20:00Z</dcterms:modified>
</cp:coreProperties>
</file>