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BD27B5" w14:textId="080C1E4F" w:rsidR="00960B7D" w:rsidRPr="009346D4" w:rsidRDefault="005C5008" w:rsidP="00960B7D">
      <w:pPr>
        <w:jc w:val="center"/>
        <w:rPr>
          <w:rFonts w:cstheme="minorHAnsi"/>
          <w:b/>
          <w:bCs/>
          <w:sz w:val="26"/>
          <w:szCs w:val="26"/>
        </w:rPr>
      </w:pPr>
      <w:r w:rsidRPr="009346D4">
        <w:rPr>
          <w:rFonts w:cstheme="minorHAnsi"/>
          <w:b/>
          <w:bCs/>
          <w:sz w:val="26"/>
          <w:szCs w:val="26"/>
        </w:rPr>
        <w:t>P</w:t>
      </w:r>
      <w:r w:rsidR="00C17711" w:rsidRPr="009346D4">
        <w:rPr>
          <w:rFonts w:cstheme="minorHAnsi"/>
          <w:b/>
          <w:bCs/>
          <w:sz w:val="26"/>
          <w:szCs w:val="26"/>
        </w:rPr>
        <w:t>roč se vyplatí jít na vysokou školu</w:t>
      </w:r>
      <w:r w:rsidRPr="009346D4">
        <w:rPr>
          <w:rFonts w:cstheme="minorHAnsi"/>
          <w:b/>
          <w:bCs/>
          <w:sz w:val="26"/>
          <w:szCs w:val="26"/>
        </w:rPr>
        <w:t xml:space="preserve">? Podle dat Platy.cz je průměrný výdělek </w:t>
      </w:r>
      <w:r w:rsidR="00960B7D" w:rsidRPr="009346D4">
        <w:rPr>
          <w:rFonts w:cstheme="minorHAnsi"/>
          <w:b/>
          <w:bCs/>
          <w:sz w:val="26"/>
          <w:szCs w:val="26"/>
        </w:rPr>
        <w:t>vysokoškoláka</w:t>
      </w:r>
      <w:r w:rsidRPr="009346D4">
        <w:rPr>
          <w:rFonts w:cstheme="minorHAnsi"/>
          <w:b/>
          <w:bCs/>
          <w:sz w:val="26"/>
          <w:szCs w:val="26"/>
        </w:rPr>
        <w:t xml:space="preserve"> o 17 600 Kč vyšší </w:t>
      </w:r>
      <w:r w:rsidR="000026AB" w:rsidRPr="009346D4">
        <w:rPr>
          <w:rFonts w:cstheme="minorHAnsi"/>
          <w:b/>
          <w:bCs/>
          <w:sz w:val="26"/>
          <w:szCs w:val="26"/>
        </w:rPr>
        <w:t xml:space="preserve">než středoškoláka. </w:t>
      </w:r>
    </w:p>
    <w:p w14:paraId="57309F02" w14:textId="6E1138D7" w:rsidR="005C5008" w:rsidRPr="009346D4" w:rsidRDefault="000026AB" w:rsidP="00960B7D">
      <w:pPr>
        <w:jc w:val="center"/>
        <w:rPr>
          <w:rFonts w:cstheme="minorHAnsi"/>
          <w:b/>
          <w:bCs/>
          <w:sz w:val="26"/>
          <w:szCs w:val="26"/>
        </w:rPr>
      </w:pPr>
      <w:r w:rsidRPr="009346D4">
        <w:rPr>
          <w:rFonts w:cstheme="minorHAnsi"/>
          <w:b/>
          <w:bCs/>
          <w:sz w:val="26"/>
          <w:szCs w:val="26"/>
        </w:rPr>
        <w:t>Rozdíl roste s odpracovanými lety, například po 6 až 10 letech je o 21 500 Kč vyšší</w:t>
      </w:r>
    </w:p>
    <w:p w14:paraId="5B25F51A" w14:textId="77777777" w:rsidR="00C17711" w:rsidRPr="009346D4" w:rsidRDefault="00C17711" w:rsidP="00C17711">
      <w:pPr>
        <w:jc w:val="center"/>
        <w:rPr>
          <w:rFonts w:cstheme="minorHAnsi"/>
        </w:rPr>
      </w:pPr>
    </w:p>
    <w:p w14:paraId="5F6CC9D7" w14:textId="41950D01" w:rsidR="00C17711" w:rsidRPr="002C4E6D" w:rsidRDefault="00A75030" w:rsidP="00C17711">
      <w:pPr>
        <w:rPr>
          <w:rFonts w:cstheme="minorHAnsi"/>
          <w:b/>
          <w:bCs/>
        </w:rPr>
      </w:pPr>
      <w:r w:rsidRPr="009346D4">
        <w:rPr>
          <w:rFonts w:cstheme="minorHAnsi"/>
          <w:b/>
          <w:bCs/>
        </w:rPr>
        <w:t xml:space="preserve">Praha, </w:t>
      </w:r>
      <w:r w:rsidR="007759E3" w:rsidRPr="009346D4">
        <w:rPr>
          <w:rFonts w:cstheme="minorHAnsi"/>
          <w:b/>
          <w:bCs/>
        </w:rPr>
        <w:t>28</w:t>
      </w:r>
      <w:r w:rsidRPr="009346D4">
        <w:rPr>
          <w:rFonts w:cstheme="minorHAnsi"/>
          <w:b/>
          <w:bCs/>
        </w:rPr>
        <w:t xml:space="preserve">. </w:t>
      </w:r>
      <w:r w:rsidR="00C17711" w:rsidRPr="009346D4">
        <w:rPr>
          <w:rFonts w:cstheme="minorHAnsi"/>
          <w:b/>
          <w:bCs/>
        </w:rPr>
        <w:t>května</w:t>
      </w:r>
      <w:r w:rsidRPr="009346D4">
        <w:rPr>
          <w:rFonts w:cstheme="minorHAnsi"/>
          <w:b/>
          <w:bCs/>
        </w:rPr>
        <w:t xml:space="preserve"> 2024 </w:t>
      </w:r>
      <w:r w:rsidR="00F42BEB" w:rsidRPr="009346D4">
        <w:rPr>
          <w:rFonts w:cstheme="minorHAnsi"/>
          <w:b/>
          <w:bCs/>
        </w:rPr>
        <w:t>–</w:t>
      </w:r>
      <w:r w:rsidR="009A16CA">
        <w:rPr>
          <w:rFonts w:cstheme="minorHAnsi"/>
          <w:b/>
          <w:bCs/>
        </w:rPr>
        <w:t xml:space="preserve"> S</w:t>
      </w:r>
      <w:r w:rsidR="00C17711" w:rsidRPr="009346D4">
        <w:rPr>
          <w:rFonts w:cstheme="minorHAnsi"/>
          <w:b/>
          <w:bCs/>
        </w:rPr>
        <w:t xml:space="preserve">tudium na vysoké škole </w:t>
      </w:r>
      <w:r w:rsidR="009A16CA">
        <w:rPr>
          <w:rFonts w:cstheme="minorHAnsi"/>
          <w:b/>
          <w:bCs/>
        </w:rPr>
        <w:t>přináší mnoho výhod</w:t>
      </w:r>
      <w:r w:rsidR="00C17711" w:rsidRPr="009346D4">
        <w:rPr>
          <w:rFonts w:cstheme="minorHAnsi"/>
          <w:b/>
          <w:bCs/>
        </w:rPr>
        <w:t xml:space="preserve">. </w:t>
      </w:r>
      <w:r w:rsidR="002C4E6D">
        <w:rPr>
          <w:rFonts w:cstheme="minorHAnsi"/>
          <w:b/>
          <w:bCs/>
        </w:rPr>
        <w:t>Patří mezi ně zejména v</w:t>
      </w:r>
      <w:r w:rsidR="002C4E6D" w:rsidRPr="002C4E6D">
        <w:rPr>
          <w:rFonts w:cstheme="minorHAnsi"/>
          <w:b/>
          <w:bCs/>
        </w:rPr>
        <w:t>ětší finanční ohodnocení</w:t>
      </w:r>
      <w:r w:rsidR="002C4E6D">
        <w:rPr>
          <w:rFonts w:cstheme="minorHAnsi"/>
          <w:b/>
          <w:bCs/>
        </w:rPr>
        <w:t xml:space="preserve">, </w:t>
      </w:r>
      <w:r w:rsidR="00910833" w:rsidRPr="009346D4">
        <w:rPr>
          <w:rFonts w:cstheme="minorHAnsi"/>
          <w:b/>
          <w:bCs/>
        </w:rPr>
        <w:t>užitečn</w:t>
      </w:r>
      <w:r w:rsidR="002C4E6D">
        <w:rPr>
          <w:rFonts w:cstheme="minorHAnsi"/>
          <w:b/>
          <w:bCs/>
        </w:rPr>
        <w:t>é</w:t>
      </w:r>
      <w:r w:rsidR="00910833" w:rsidRPr="009346D4">
        <w:rPr>
          <w:rFonts w:cstheme="minorHAnsi"/>
          <w:b/>
          <w:bCs/>
        </w:rPr>
        <w:t xml:space="preserve"> kontakt</w:t>
      </w:r>
      <w:r w:rsidR="002C4E6D">
        <w:rPr>
          <w:rFonts w:cstheme="minorHAnsi"/>
          <w:b/>
          <w:bCs/>
        </w:rPr>
        <w:t>y, příležitosti pro rozvoj včetně zahraničních programů během studia i více možností pro výběr kýženého zaměstnání.</w:t>
      </w:r>
    </w:p>
    <w:p w14:paraId="7FD49FFE" w14:textId="0D563B07" w:rsidR="00C17711" w:rsidRPr="009346D4" w:rsidRDefault="00751416" w:rsidP="00C17711">
      <w:pPr>
        <w:rPr>
          <w:rFonts w:cstheme="minorHAnsi"/>
        </w:rPr>
      </w:pPr>
      <w:r w:rsidRPr="009346D4">
        <w:rPr>
          <w:rFonts w:cstheme="minorHAnsi"/>
        </w:rPr>
        <w:t>„</w:t>
      </w:r>
      <w:r w:rsidR="00C17711" w:rsidRPr="009346D4">
        <w:rPr>
          <w:rFonts w:cstheme="minorHAnsi"/>
        </w:rPr>
        <w:t>Absolventi středních škol stojí před rozhodnutím, zda pokračovat ve studiu na vysoké škole nebo se zařadit na pracovní trh a najít si první práci.</w:t>
      </w:r>
      <w:r w:rsidR="009B4736" w:rsidRPr="009346D4">
        <w:rPr>
          <w:rFonts w:cstheme="minorHAnsi"/>
        </w:rPr>
        <w:t xml:space="preserve"> Vedle výrazně lepšího finančního ohodnocení jsou zde i další přínosy pro budoucí úspěšnou pracovní kariéru,“ </w:t>
      </w:r>
      <w:r w:rsidRPr="009346D4">
        <w:rPr>
          <w:rFonts w:cstheme="minorHAnsi"/>
        </w:rPr>
        <w:t xml:space="preserve">říká </w:t>
      </w:r>
      <w:r w:rsidR="007759E3" w:rsidRPr="009346D4">
        <w:rPr>
          <w:rFonts w:cstheme="minorHAnsi"/>
        </w:rPr>
        <w:t xml:space="preserve">Miroslav Dravecký </w:t>
      </w:r>
      <w:r w:rsidR="00B05C43" w:rsidRPr="009346D4">
        <w:rPr>
          <w:rFonts w:cstheme="minorHAnsi"/>
        </w:rPr>
        <w:t>z portálu Platy.cz, který se specializuje na srovnávání výše mezd a platů napříč segmenty, profesemi a pracovními pozicemi.</w:t>
      </w:r>
    </w:p>
    <w:p w14:paraId="0C55791C" w14:textId="3B0B5FE0" w:rsidR="009B4736" w:rsidRPr="009346D4" w:rsidRDefault="009B4736" w:rsidP="009B4736">
      <w:pPr>
        <w:rPr>
          <w:rFonts w:cstheme="minorHAnsi"/>
          <w:b/>
          <w:bCs/>
        </w:rPr>
      </w:pPr>
      <w:r w:rsidRPr="009346D4">
        <w:rPr>
          <w:rFonts w:cstheme="minorHAnsi"/>
          <w:b/>
          <w:bCs/>
        </w:rPr>
        <w:t xml:space="preserve">Větší finanční </w:t>
      </w:r>
      <w:r w:rsidR="00960B7D" w:rsidRPr="009346D4">
        <w:rPr>
          <w:rFonts w:cstheme="minorHAnsi"/>
          <w:b/>
          <w:bCs/>
        </w:rPr>
        <w:t>ohodnocení</w:t>
      </w:r>
    </w:p>
    <w:p w14:paraId="4613D015" w14:textId="28783A8F" w:rsidR="009B4736" w:rsidRPr="009346D4" w:rsidRDefault="009B4736" w:rsidP="009B4736">
      <w:pPr>
        <w:rPr>
          <w:rFonts w:cstheme="minorHAnsi"/>
        </w:rPr>
      </w:pPr>
      <w:r w:rsidRPr="009346D4">
        <w:rPr>
          <w:rFonts w:cstheme="minorHAnsi"/>
        </w:rPr>
        <w:t xml:space="preserve">Peníze jsou nepochybně silný motivátorem nejen pro mladé bez ohledu na to, ve které evropské zemi žijí. Průměrný </w:t>
      </w:r>
      <w:r w:rsidR="007759E3" w:rsidRPr="009346D4">
        <w:rPr>
          <w:rFonts w:cstheme="minorHAnsi"/>
        </w:rPr>
        <w:t xml:space="preserve">měsíční </w:t>
      </w:r>
      <w:r w:rsidRPr="009346D4">
        <w:rPr>
          <w:rFonts w:cstheme="minorHAnsi"/>
        </w:rPr>
        <w:t xml:space="preserve">výdělek absolventa vysokoškolského studia </w:t>
      </w:r>
      <w:r w:rsidR="007759E3" w:rsidRPr="009346D4">
        <w:rPr>
          <w:rFonts w:cstheme="minorHAnsi"/>
        </w:rPr>
        <w:t>magisterského a inženýrského</w:t>
      </w:r>
      <w:r w:rsidRPr="009346D4">
        <w:rPr>
          <w:rFonts w:cstheme="minorHAnsi"/>
        </w:rPr>
        <w:t xml:space="preserve"> stupně je o 17 600 Kč vyšší než se středoškolským vzděláním s maturitou. Vyplývá to z aktuálních dat portálu Platy.cz</w:t>
      </w:r>
    </w:p>
    <w:p w14:paraId="7389C182" w14:textId="1A6E4CFD" w:rsidR="00414DF4" w:rsidRDefault="009B4736" w:rsidP="009B4736">
      <w:pPr>
        <w:rPr>
          <w:rFonts w:cstheme="minorHAnsi"/>
        </w:rPr>
      </w:pPr>
      <w:r w:rsidRPr="009346D4">
        <w:rPr>
          <w:rFonts w:cstheme="minorHAnsi"/>
        </w:rPr>
        <w:t>I při dokončení pouze bakalářské úrovně vysokoškolského studia, tedy vysokoškolského studia I. stupně, si zaměstnanec vydělá v</w:t>
      </w:r>
      <w:r w:rsidR="00414DF4">
        <w:rPr>
          <w:rFonts w:cstheme="minorHAnsi"/>
        </w:rPr>
        <w:t> </w:t>
      </w:r>
      <w:r w:rsidRPr="009346D4">
        <w:rPr>
          <w:rFonts w:cstheme="minorHAnsi"/>
        </w:rPr>
        <w:t>průměru</w:t>
      </w:r>
      <w:r w:rsidR="00414DF4">
        <w:rPr>
          <w:rFonts w:cstheme="minorHAnsi"/>
        </w:rPr>
        <w:t xml:space="preserve"> </w:t>
      </w:r>
      <w:r w:rsidRPr="009346D4">
        <w:rPr>
          <w:rFonts w:cstheme="minorHAnsi"/>
        </w:rPr>
        <w:t>o 10 tisíc Kč více než se středoškolák s maturitou.</w:t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5"/>
        <w:gridCol w:w="3827"/>
      </w:tblGrid>
      <w:tr w:rsidR="00414DF4" w:rsidRPr="00414DF4" w14:paraId="77D52B68" w14:textId="77777777" w:rsidTr="000E6BF9">
        <w:trPr>
          <w:trHeight w:val="288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EA4AE" w14:textId="77777777" w:rsidR="00414DF4" w:rsidRPr="00414DF4" w:rsidRDefault="00414DF4" w:rsidP="00414D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/>
                <w14:ligatures w14:val="none"/>
              </w:rPr>
            </w:pPr>
            <w:r w:rsidRPr="00414DF4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/>
                <w14:ligatures w14:val="none"/>
              </w:rPr>
              <w:t>Vzdělání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0A060" w14:textId="76206E70" w:rsidR="00414DF4" w:rsidRPr="00414DF4" w:rsidRDefault="00414DF4" w:rsidP="00414D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/>
                <w14:ligatures w14:val="none"/>
              </w:rPr>
            </w:pPr>
            <w:r w:rsidRPr="00414DF4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/>
                <w14:ligatures w14:val="none"/>
              </w:rPr>
              <w:t xml:space="preserve">Celková průměrná mzda včetně bonusů a odměn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/>
                <w14:ligatures w14:val="none"/>
              </w:rPr>
              <w:t>(Kč)</w:t>
            </w:r>
          </w:p>
        </w:tc>
      </w:tr>
      <w:tr w:rsidR="00414DF4" w:rsidRPr="00414DF4" w14:paraId="7982B135" w14:textId="77777777" w:rsidTr="000E6BF9">
        <w:trPr>
          <w:trHeight w:val="288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2CA04" w14:textId="77777777" w:rsidR="00414DF4" w:rsidRPr="00414DF4" w:rsidRDefault="00414DF4" w:rsidP="00414D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414DF4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Středoškolské s maturitou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CD48C" w14:textId="0E86AEA9" w:rsidR="00414DF4" w:rsidRPr="00414DF4" w:rsidRDefault="00414DF4" w:rsidP="00414D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414DF4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4611</w:t>
            </w:r>
            <w:r w:rsidR="000E6BF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4</w:t>
            </w:r>
          </w:p>
        </w:tc>
      </w:tr>
      <w:tr w:rsidR="00414DF4" w:rsidRPr="00414DF4" w14:paraId="3B4D23E2" w14:textId="77777777" w:rsidTr="000E6BF9">
        <w:trPr>
          <w:trHeight w:val="288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24C43" w14:textId="77777777" w:rsidR="00414DF4" w:rsidRPr="00414DF4" w:rsidRDefault="00414DF4" w:rsidP="00414D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414DF4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Bakalářské (vysokoškolské I. stupně)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4A6BB" w14:textId="6E492EEB" w:rsidR="00414DF4" w:rsidRPr="00414DF4" w:rsidRDefault="00414DF4" w:rsidP="00414D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414DF4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5611</w:t>
            </w:r>
            <w:r w:rsidR="000E6BF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4</w:t>
            </w:r>
          </w:p>
        </w:tc>
      </w:tr>
      <w:tr w:rsidR="00414DF4" w:rsidRPr="00414DF4" w14:paraId="6416BCBE" w14:textId="77777777" w:rsidTr="000E6BF9">
        <w:trPr>
          <w:trHeight w:val="288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845AF" w14:textId="77777777" w:rsidR="00414DF4" w:rsidRPr="00414DF4" w:rsidRDefault="00414DF4" w:rsidP="005D2E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414DF4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Magisterské/inženýrské (vysokoškolské II. stupně)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61881" w14:textId="01C39786" w:rsidR="00414DF4" w:rsidRPr="00414DF4" w:rsidRDefault="00414DF4" w:rsidP="005D2E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414DF4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6374</w:t>
            </w:r>
            <w:r w:rsidR="000E6BF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8</w:t>
            </w:r>
          </w:p>
        </w:tc>
      </w:tr>
    </w:tbl>
    <w:p w14:paraId="327DFDF3" w14:textId="77777777" w:rsidR="00414DF4" w:rsidRDefault="00414DF4" w:rsidP="009B4736">
      <w:pPr>
        <w:rPr>
          <w:rFonts w:cstheme="minorHAnsi"/>
        </w:rPr>
      </w:pPr>
    </w:p>
    <w:p w14:paraId="212E8A39" w14:textId="06D19CEE" w:rsidR="00874A8B" w:rsidRDefault="009B4736" w:rsidP="009B4736">
      <w:pPr>
        <w:rPr>
          <w:rFonts w:cstheme="minorHAnsi"/>
        </w:rPr>
      </w:pPr>
      <w:r w:rsidRPr="009346D4">
        <w:rPr>
          <w:rFonts w:cstheme="minorHAnsi"/>
        </w:rPr>
        <w:t xml:space="preserve">Vysokoškolákům s ukončeným vzděláním </w:t>
      </w:r>
      <w:r w:rsidR="007759E3" w:rsidRPr="009346D4">
        <w:rPr>
          <w:rFonts w:cstheme="minorHAnsi"/>
        </w:rPr>
        <w:t>magisterského a inženýrského stupně</w:t>
      </w:r>
      <w:r w:rsidRPr="009346D4">
        <w:rPr>
          <w:rFonts w:cstheme="minorHAnsi"/>
        </w:rPr>
        <w:t xml:space="preserve"> pak podle Platy.cz také roste průměrný výdělek s odpracovanými lety </w:t>
      </w:r>
      <w:r w:rsidR="007759E3" w:rsidRPr="009346D4">
        <w:rPr>
          <w:rFonts w:cstheme="minorHAnsi"/>
        </w:rPr>
        <w:t xml:space="preserve">rychleji a </w:t>
      </w:r>
      <w:r w:rsidRPr="009346D4">
        <w:rPr>
          <w:rFonts w:cstheme="minorHAnsi"/>
        </w:rPr>
        <w:t>mají po jednom roce až dvou</w:t>
      </w:r>
      <w:r w:rsidR="00082280" w:rsidRPr="009346D4">
        <w:rPr>
          <w:rFonts w:cstheme="minorHAnsi"/>
        </w:rPr>
        <w:t xml:space="preserve"> odpracovaných</w:t>
      </w:r>
      <w:r w:rsidRPr="009346D4">
        <w:rPr>
          <w:rFonts w:cstheme="minorHAnsi"/>
        </w:rPr>
        <w:t xml:space="preserve"> letech 54 940 Kč, po 3 až 5 letech 63 030 Kč</w:t>
      </w:r>
      <w:r w:rsidR="005455CF" w:rsidRPr="009346D4">
        <w:rPr>
          <w:rFonts w:cstheme="minorHAnsi"/>
        </w:rPr>
        <w:t xml:space="preserve"> (o 10 % více než při praxi menší než rok)</w:t>
      </w:r>
      <w:r w:rsidRPr="009346D4">
        <w:rPr>
          <w:rFonts w:cstheme="minorHAnsi"/>
        </w:rPr>
        <w:t xml:space="preserve"> a po </w:t>
      </w:r>
      <w:r w:rsidR="005455CF" w:rsidRPr="009346D4">
        <w:rPr>
          <w:rFonts w:cstheme="minorHAnsi"/>
        </w:rPr>
        <w:t>6 až 10 letech 69 940</w:t>
      </w:r>
      <w:r w:rsidR="005455CF" w:rsidRPr="009346D4">
        <w:rPr>
          <w:rFonts w:cstheme="minorHAnsi"/>
          <w:b/>
          <w:bCs/>
        </w:rPr>
        <w:t xml:space="preserve"> </w:t>
      </w:r>
      <w:r w:rsidR="005455CF" w:rsidRPr="009346D4">
        <w:rPr>
          <w:rFonts w:cstheme="minorHAnsi"/>
        </w:rPr>
        <w:t>Kč (o 41 % více). Zaměstnanci se středoškolským vzděláním s maturitou mají po jednom roce až dvou odpracovaných letech 43 520 Kč, po 3 až 5 letech 47 410 Kč (o 7 % více než při praxi menší než rok) a po 6 až 10 letech 48 44</w:t>
      </w:r>
      <w:r w:rsidR="000026AB" w:rsidRPr="009346D4">
        <w:rPr>
          <w:rFonts w:cstheme="minorHAnsi"/>
        </w:rPr>
        <w:t>0</w:t>
      </w:r>
      <w:r w:rsidR="005455CF" w:rsidRPr="009346D4">
        <w:rPr>
          <w:rFonts w:cstheme="minorHAnsi"/>
          <w:b/>
          <w:bCs/>
        </w:rPr>
        <w:t xml:space="preserve"> </w:t>
      </w:r>
      <w:r w:rsidR="005455CF" w:rsidRPr="009346D4">
        <w:rPr>
          <w:rFonts w:cstheme="minorHAnsi"/>
        </w:rPr>
        <w:t>Kč (o 19 % více).</w:t>
      </w:r>
      <w:r w:rsidR="00874A8B">
        <w:rPr>
          <w:rFonts w:cstheme="minorHAnsi"/>
        </w:rPr>
        <w:t xml:space="preserve"> </w:t>
      </w:r>
    </w:p>
    <w:p w14:paraId="41A6B67C" w14:textId="2AE1C78D" w:rsidR="009B4736" w:rsidRPr="009346D4" w:rsidRDefault="00874A8B" w:rsidP="009B4736">
      <w:pPr>
        <w:rPr>
          <w:rFonts w:cstheme="minorHAnsi"/>
        </w:rPr>
      </w:pPr>
      <w:r w:rsidRPr="00874A8B">
        <w:rPr>
          <w:rFonts w:cstheme="minorHAnsi"/>
        </w:rPr>
        <w:t>Rozdíl</w:t>
      </w:r>
      <w:r>
        <w:rPr>
          <w:rFonts w:cstheme="minorHAnsi"/>
        </w:rPr>
        <w:t xml:space="preserve"> v měsíčním ohodnocení středoškoláka a vysokoškoláka</w:t>
      </w:r>
      <w:r w:rsidRPr="00874A8B">
        <w:rPr>
          <w:rFonts w:cstheme="minorHAnsi"/>
        </w:rPr>
        <w:t xml:space="preserve"> </w:t>
      </w:r>
      <w:r>
        <w:rPr>
          <w:rFonts w:cstheme="minorHAnsi"/>
        </w:rPr>
        <w:t>je tedy</w:t>
      </w:r>
      <w:r w:rsidRPr="00874A8B">
        <w:rPr>
          <w:rFonts w:cstheme="minorHAnsi"/>
        </w:rPr>
        <w:t xml:space="preserve"> </w:t>
      </w:r>
      <w:r>
        <w:rPr>
          <w:rFonts w:cstheme="minorHAnsi"/>
        </w:rPr>
        <w:t>po</w:t>
      </w:r>
      <w:r w:rsidRPr="00874A8B">
        <w:rPr>
          <w:rFonts w:cstheme="minorHAnsi"/>
        </w:rPr>
        <w:t xml:space="preserve"> 6 až 10</w:t>
      </w:r>
      <w:r>
        <w:rPr>
          <w:rFonts w:cstheme="minorHAnsi"/>
        </w:rPr>
        <w:t xml:space="preserve"> odpracovaných</w:t>
      </w:r>
      <w:r w:rsidRPr="00874A8B">
        <w:rPr>
          <w:rFonts w:cstheme="minorHAnsi"/>
        </w:rPr>
        <w:t xml:space="preserve"> letech 21 500 Kč</w:t>
      </w:r>
      <w:r>
        <w:rPr>
          <w:rFonts w:cstheme="minorHAnsi"/>
        </w:rPr>
        <w:t xml:space="preserve">. </w:t>
      </w:r>
      <w:r w:rsidR="00B54E3B">
        <w:rPr>
          <w:rFonts w:cstheme="minorHAnsi"/>
        </w:rPr>
        <w:t xml:space="preserve">Všechny uvedené částky zahrnují </w:t>
      </w:r>
      <w:r w:rsidR="00B54E3B" w:rsidRPr="00B54E3B">
        <w:rPr>
          <w:rFonts w:cstheme="minorHAnsi"/>
        </w:rPr>
        <w:t>celkov</w:t>
      </w:r>
      <w:r w:rsidR="00B54E3B">
        <w:rPr>
          <w:rFonts w:cstheme="minorHAnsi"/>
        </w:rPr>
        <w:t>ou</w:t>
      </w:r>
      <w:r w:rsidR="00B54E3B" w:rsidRPr="00B54E3B">
        <w:rPr>
          <w:rFonts w:cstheme="minorHAnsi"/>
        </w:rPr>
        <w:t xml:space="preserve"> průměrn</w:t>
      </w:r>
      <w:r w:rsidR="00B54E3B">
        <w:rPr>
          <w:rFonts w:cstheme="minorHAnsi"/>
        </w:rPr>
        <w:t>ou</w:t>
      </w:r>
      <w:r w:rsidR="00B54E3B" w:rsidRPr="00B54E3B">
        <w:rPr>
          <w:rFonts w:cstheme="minorHAnsi"/>
        </w:rPr>
        <w:t xml:space="preserve"> mzd</w:t>
      </w:r>
      <w:r w:rsidR="00B54E3B">
        <w:rPr>
          <w:rFonts w:cstheme="minorHAnsi"/>
        </w:rPr>
        <w:t>u</w:t>
      </w:r>
      <w:r w:rsidR="00B54E3B" w:rsidRPr="00B54E3B">
        <w:rPr>
          <w:rFonts w:cstheme="minorHAnsi"/>
        </w:rPr>
        <w:t xml:space="preserve"> včetně bonusů a odměn</w:t>
      </w:r>
      <w:r w:rsidR="00B54E3B">
        <w:rPr>
          <w:rFonts w:cstheme="minorHAnsi"/>
        </w:rPr>
        <w:t>.</w:t>
      </w:r>
    </w:p>
    <w:p w14:paraId="4814D813" w14:textId="2A2EAC79" w:rsidR="00C17711" w:rsidRPr="009346D4" w:rsidRDefault="00143CE1" w:rsidP="00C17711">
      <w:pPr>
        <w:rPr>
          <w:rFonts w:cstheme="minorHAnsi"/>
          <w:b/>
          <w:bCs/>
        </w:rPr>
      </w:pPr>
      <w:r w:rsidRPr="009346D4">
        <w:rPr>
          <w:rFonts w:cstheme="minorHAnsi"/>
          <w:b/>
          <w:bCs/>
        </w:rPr>
        <w:t>Networking</w:t>
      </w:r>
    </w:p>
    <w:p w14:paraId="3AA755D0" w14:textId="77777777" w:rsidR="008545E0" w:rsidRPr="009346D4" w:rsidRDefault="00C17711" w:rsidP="00C17711">
      <w:pPr>
        <w:rPr>
          <w:rFonts w:cstheme="minorHAnsi"/>
        </w:rPr>
      </w:pPr>
      <w:r w:rsidRPr="009346D4">
        <w:rPr>
          <w:rFonts w:cstheme="minorHAnsi"/>
        </w:rPr>
        <w:t>Vztah s člověkem, který umí s vámi do rána táhnout v baru a</w:t>
      </w:r>
      <w:r w:rsidR="00143CE1" w:rsidRPr="009346D4">
        <w:rPr>
          <w:rFonts w:cstheme="minorHAnsi"/>
        </w:rPr>
        <w:t xml:space="preserve"> </w:t>
      </w:r>
      <w:r w:rsidRPr="009346D4">
        <w:rPr>
          <w:rFonts w:cstheme="minorHAnsi"/>
        </w:rPr>
        <w:t xml:space="preserve">o dva dny se plahočit </w:t>
      </w:r>
      <w:r w:rsidR="00143CE1" w:rsidRPr="009346D4">
        <w:rPr>
          <w:rFonts w:cstheme="minorHAnsi"/>
        </w:rPr>
        <w:t xml:space="preserve">také do rána </w:t>
      </w:r>
      <w:r w:rsidRPr="009346D4">
        <w:rPr>
          <w:rFonts w:cstheme="minorHAnsi"/>
        </w:rPr>
        <w:t xml:space="preserve">nad skripty, nebývá povrchní. Je vysoká pravděpodobnost, že s lidmi, které potkáte na vysoké škole, si vybudujete důvěrné vztahy trvající celý život. </w:t>
      </w:r>
    </w:p>
    <w:p w14:paraId="43B0F81A" w14:textId="35D1C54F" w:rsidR="008545E0" w:rsidRPr="009346D4" w:rsidRDefault="008545E0" w:rsidP="008545E0">
      <w:pPr>
        <w:rPr>
          <w:rFonts w:cstheme="minorHAnsi"/>
        </w:rPr>
      </w:pPr>
      <w:r w:rsidRPr="009346D4">
        <w:rPr>
          <w:rFonts w:cstheme="minorHAnsi"/>
        </w:rPr>
        <w:t>„</w:t>
      </w:r>
      <w:r w:rsidR="00C7038D" w:rsidRPr="009346D4">
        <w:rPr>
          <w:rFonts w:cstheme="minorHAnsi"/>
        </w:rPr>
        <w:t>Dostatek času, menší závazky, společné zájmy a cíle – to vše je velmi dobrý předpoklad pro vytváření takovýchto vztahů. Je velmi</w:t>
      </w:r>
      <w:r w:rsidR="00C17711" w:rsidRPr="009346D4">
        <w:rPr>
          <w:rFonts w:cstheme="minorHAnsi"/>
        </w:rPr>
        <w:t xml:space="preserve"> pravděpodobné, že se se svými spolužáky setkáte i v profesním životě. </w:t>
      </w:r>
      <w:r w:rsidR="00734A20" w:rsidRPr="009346D4">
        <w:rPr>
          <w:rFonts w:cstheme="minorHAnsi"/>
        </w:rPr>
        <w:t>Z</w:t>
      </w:r>
      <w:r w:rsidR="00143CE1" w:rsidRPr="009346D4">
        <w:rPr>
          <w:rFonts w:cstheme="minorHAnsi"/>
        </w:rPr>
        <w:t xml:space="preserve">krátka </w:t>
      </w:r>
      <w:r w:rsidR="00734A20" w:rsidRPr="009346D4">
        <w:rPr>
          <w:rFonts w:cstheme="minorHAnsi"/>
        </w:rPr>
        <w:t xml:space="preserve">na </w:t>
      </w:r>
      <w:r w:rsidR="00C17711" w:rsidRPr="009346D4">
        <w:rPr>
          <w:rFonts w:cstheme="minorHAnsi"/>
        </w:rPr>
        <w:t>univerzitě zažijete první poctivý networking</w:t>
      </w:r>
      <w:r w:rsidR="00143CE1" w:rsidRPr="009346D4">
        <w:rPr>
          <w:rFonts w:cstheme="minorHAnsi"/>
        </w:rPr>
        <w:t>, který se vám pak vyplatí</w:t>
      </w:r>
      <w:r w:rsidR="00734A20" w:rsidRPr="009346D4">
        <w:rPr>
          <w:rFonts w:cstheme="minorHAnsi"/>
        </w:rPr>
        <w:t xml:space="preserve"> při získávání dobrého </w:t>
      </w:r>
      <w:r w:rsidR="00734A20" w:rsidRPr="009346D4">
        <w:rPr>
          <w:rFonts w:cstheme="minorHAnsi"/>
        </w:rPr>
        <w:lastRenderedPageBreak/>
        <w:t>pracovního místa</w:t>
      </w:r>
      <w:r w:rsidR="00C7038D" w:rsidRPr="009346D4">
        <w:rPr>
          <w:rFonts w:cstheme="minorHAnsi"/>
        </w:rPr>
        <w:t xml:space="preserve"> a ulehčí navazování dalších profesních vztahů</w:t>
      </w:r>
      <w:r w:rsidRPr="009346D4">
        <w:rPr>
          <w:rFonts w:cstheme="minorHAnsi"/>
        </w:rPr>
        <w:t xml:space="preserve">,“ říká Hana Bachárová, HR </w:t>
      </w:r>
      <w:r w:rsidR="00CE4093" w:rsidRPr="009346D4">
        <w:rPr>
          <w:rFonts w:cstheme="minorHAnsi"/>
        </w:rPr>
        <w:t>manažerka</w:t>
      </w:r>
      <w:r w:rsidR="00C7038D" w:rsidRPr="009346D4">
        <w:rPr>
          <w:rFonts w:cstheme="minorHAnsi"/>
        </w:rPr>
        <w:t xml:space="preserve"> </w:t>
      </w:r>
      <w:r w:rsidRPr="009346D4">
        <w:rPr>
          <w:rFonts w:cstheme="minorHAnsi"/>
        </w:rPr>
        <w:t>společnosti Agromex.</w:t>
      </w:r>
    </w:p>
    <w:p w14:paraId="0A9644DB" w14:textId="72E80C18" w:rsidR="00C17711" w:rsidRPr="009346D4" w:rsidRDefault="00143CE1" w:rsidP="00C17711">
      <w:pPr>
        <w:rPr>
          <w:rFonts w:cstheme="minorHAnsi"/>
          <w:b/>
          <w:bCs/>
        </w:rPr>
      </w:pPr>
      <w:r w:rsidRPr="009346D4">
        <w:rPr>
          <w:rFonts w:cstheme="minorHAnsi"/>
          <w:b/>
          <w:bCs/>
        </w:rPr>
        <w:t>Brána do světa příležitostí</w:t>
      </w:r>
    </w:p>
    <w:p w14:paraId="77AF0785" w14:textId="0592AE47" w:rsidR="00143CE1" w:rsidRPr="009346D4" w:rsidRDefault="00B05C43" w:rsidP="00143CE1">
      <w:pPr>
        <w:rPr>
          <w:rFonts w:cstheme="minorHAnsi"/>
        </w:rPr>
      </w:pPr>
      <w:r w:rsidRPr="009346D4">
        <w:rPr>
          <w:rFonts w:cstheme="minorHAnsi"/>
        </w:rPr>
        <w:t>„</w:t>
      </w:r>
      <w:r w:rsidR="00143CE1" w:rsidRPr="009346D4">
        <w:rPr>
          <w:rFonts w:cstheme="minorHAnsi"/>
        </w:rPr>
        <w:t>E</w:t>
      </w:r>
      <w:r w:rsidR="00734A20" w:rsidRPr="009346D4">
        <w:rPr>
          <w:rFonts w:cstheme="minorHAnsi"/>
        </w:rPr>
        <w:t>ra</w:t>
      </w:r>
      <w:r w:rsidRPr="009346D4">
        <w:rPr>
          <w:rFonts w:cstheme="minorHAnsi"/>
        </w:rPr>
        <w:t>s</w:t>
      </w:r>
      <w:r w:rsidR="00734A20" w:rsidRPr="009346D4">
        <w:rPr>
          <w:rFonts w:cstheme="minorHAnsi"/>
        </w:rPr>
        <w:t>mus</w:t>
      </w:r>
      <w:r w:rsidR="00143CE1" w:rsidRPr="009346D4">
        <w:rPr>
          <w:rFonts w:cstheme="minorHAnsi"/>
        </w:rPr>
        <w:t xml:space="preserve"> je program, díky kterému hranice vlastní země, ale i vlastní komfortní zónu překročilo již mnoho studentů. Student, který odejde studovat na půl roku, případně rok na evropské či světové školy. Nejvýznamnějším benefitem studia v zahraničí je nepochybně zvýšení úrovně cizího jazyka. Dalšími jsou zbavení se strachu z neznámého, posílení odpovědnosti, navazování nových vztahů a kamarádství a první pracovní zkušenosti v podobě stáží a part-time jobů</w:t>
      </w:r>
      <w:r w:rsidRPr="009346D4">
        <w:rPr>
          <w:rFonts w:cstheme="minorHAnsi"/>
        </w:rPr>
        <w:t xml:space="preserve">,“ říká </w:t>
      </w:r>
      <w:r w:rsidR="007759E3" w:rsidRPr="009346D4">
        <w:rPr>
          <w:rFonts w:cstheme="minorHAnsi"/>
        </w:rPr>
        <w:t xml:space="preserve">Miroslav Dravecký </w:t>
      </w:r>
      <w:r w:rsidRPr="009346D4">
        <w:rPr>
          <w:rFonts w:cstheme="minorHAnsi"/>
        </w:rPr>
        <w:t>z portálu Platy.cz.</w:t>
      </w:r>
    </w:p>
    <w:p w14:paraId="0B4A8EC9" w14:textId="443541FA" w:rsidR="00734A20" w:rsidRPr="009346D4" w:rsidRDefault="00143CE1" w:rsidP="003527F3">
      <w:pPr>
        <w:rPr>
          <w:rFonts w:cstheme="minorHAnsi"/>
        </w:rPr>
      </w:pPr>
      <w:r w:rsidRPr="009346D4">
        <w:rPr>
          <w:rFonts w:cstheme="minorHAnsi"/>
        </w:rPr>
        <w:t xml:space="preserve">I když se </w:t>
      </w:r>
      <w:r w:rsidR="00734A20" w:rsidRPr="009346D4">
        <w:rPr>
          <w:rFonts w:cstheme="minorHAnsi"/>
        </w:rPr>
        <w:t xml:space="preserve">student </w:t>
      </w:r>
      <w:r w:rsidRPr="009346D4">
        <w:rPr>
          <w:rFonts w:cstheme="minorHAnsi"/>
        </w:rPr>
        <w:t xml:space="preserve">rozhodne zůstat během celého studia v ČR, může se chopit různých příležitostí, které přinášejí tuzemské firmy, neziskové organizace či samotné univerzity. Vždyť například i takové angažování se ve studentském parlamentu </w:t>
      </w:r>
      <w:r w:rsidR="00734A20" w:rsidRPr="009346D4">
        <w:rPr>
          <w:rFonts w:cstheme="minorHAnsi"/>
        </w:rPr>
        <w:t>do</w:t>
      </w:r>
      <w:r w:rsidRPr="009346D4">
        <w:rPr>
          <w:rFonts w:cstheme="minorHAnsi"/>
        </w:rPr>
        <w:t>dá organizační schopnosti či umění argumentace.</w:t>
      </w:r>
    </w:p>
    <w:p w14:paraId="01653E6C" w14:textId="22C2191F" w:rsidR="00143CE1" w:rsidRPr="009346D4" w:rsidRDefault="00143CE1" w:rsidP="003527F3">
      <w:pPr>
        <w:rPr>
          <w:rFonts w:cstheme="minorHAnsi"/>
          <w:b/>
          <w:bCs/>
        </w:rPr>
      </w:pPr>
      <w:r w:rsidRPr="009346D4">
        <w:rPr>
          <w:rFonts w:cstheme="minorHAnsi"/>
          <w:b/>
          <w:bCs/>
        </w:rPr>
        <w:t>Užitečné pracovní zkušenosti</w:t>
      </w:r>
    </w:p>
    <w:p w14:paraId="437EEE6F" w14:textId="7E4B644C" w:rsidR="001F34CC" w:rsidRPr="009346D4" w:rsidRDefault="00734A20" w:rsidP="001F34CC">
      <w:pPr>
        <w:rPr>
          <w:rFonts w:cstheme="minorHAnsi"/>
        </w:rPr>
      </w:pPr>
      <w:r w:rsidRPr="009346D4">
        <w:rPr>
          <w:rFonts w:cstheme="minorHAnsi"/>
        </w:rPr>
        <w:t>„</w:t>
      </w:r>
      <w:r w:rsidR="00143CE1" w:rsidRPr="009346D4">
        <w:rPr>
          <w:rFonts w:cstheme="minorHAnsi"/>
        </w:rPr>
        <w:t xml:space="preserve">Úspěšné </w:t>
      </w:r>
      <w:r w:rsidR="001B45B7" w:rsidRPr="009346D4">
        <w:rPr>
          <w:rFonts w:cstheme="minorHAnsi"/>
        </w:rPr>
        <w:t>české</w:t>
      </w:r>
      <w:r w:rsidR="00143CE1" w:rsidRPr="009346D4">
        <w:rPr>
          <w:rFonts w:cstheme="minorHAnsi"/>
        </w:rPr>
        <w:t xml:space="preserve"> i zahraniční firmy nabízejí studentům během jejich studia pracovní stáže a práci na částečný úvazek. Kromě budování si zodpovědného přístupu k práci získá student cenné pracovní zkušenosti, ověří si v</w:t>
      </w:r>
      <w:r w:rsidR="001B45B7" w:rsidRPr="009346D4">
        <w:rPr>
          <w:rFonts w:cstheme="minorHAnsi"/>
        </w:rPr>
        <w:t> </w:t>
      </w:r>
      <w:r w:rsidR="00143CE1" w:rsidRPr="009346D4">
        <w:rPr>
          <w:rFonts w:cstheme="minorHAnsi"/>
        </w:rPr>
        <w:t>praxi</w:t>
      </w:r>
      <w:r w:rsidR="001B45B7" w:rsidRPr="009346D4">
        <w:rPr>
          <w:rFonts w:cstheme="minorHAnsi"/>
        </w:rPr>
        <w:t>,</w:t>
      </w:r>
      <w:r w:rsidR="00143CE1" w:rsidRPr="009346D4">
        <w:rPr>
          <w:rFonts w:cstheme="minorHAnsi"/>
        </w:rPr>
        <w:t xml:space="preserve"> co ho bude v příštím povolání bavit a v případě part-time práce si vydělá svoji první výplatu</w:t>
      </w:r>
      <w:r w:rsidRPr="009346D4">
        <w:rPr>
          <w:rFonts w:cstheme="minorHAnsi"/>
        </w:rPr>
        <w:t xml:space="preserve">,“ říká </w:t>
      </w:r>
      <w:r w:rsidR="00B1150C" w:rsidRPr="009346D4">
        <w:rPr>
          <w:rFonts w:cstheme="minorHAnsi"/>
        </w:rPr>
        <w:t>Josef Jankovský,</w:t>
      </w:r>
      <w:r w:rsidRPr="009346D4">
        <w:rPr>
          <w:rFonts w:cstheme="minorHAnsi"/>
        </w:rPr>
        <w:t xml:space="preserve"> HR manažer společnosti </w:t>
      </w:r>
      <w:r w:rsidR="00B1150C" w:rsidRPr="009346D4">
        <w:rPr>
          <w:rFonts w:cstheme="minorHAnsi"/>
        </w:rPr>
        <w:t>Vuch.</w:t>
      </w:r>
    </w:p>
    <w:p w14:paraId="7E1710F6" w14:textId="18BDA104" w:rsidR="001F34CC" w:rsidRPr="009346D4" w:rsidRDefault="00143CE1" w:rsidP="001F34CC">
      <w:pPr>
        <w:rPr>
          <w:rFonts w:cstheme="minorHAnsi"/>
        </w:rPr>
      </w:pPr>
      <w:r w:rsidRPr="009346D4">
        <w:rPr>
          <w:rFonts w:cstheme="minorHAnsi"/>
        </w:rPr>
        <w:t>Není na místě odmítat ani neplacené stáže u prestižních zaměstnavatelů. V prvním CV po vysoké škole může být právě stáž ukazatelem šikovnosti, spolehlivosti a pracovitosti</w:t>
      </w:r>
      <w:r w:rsidR="00734A20" w:rsidRPr="009346D4">
        <w:rPr>
          <w:rFonts w:cstheme="minorHAnsi"/>
        </w:rPr>
        <w:t>.</w:t>
      </w:r>
    </w:p>
    <w:p w14:paraId="2AB6B50D" w14:textId="55F2B5A9" w:rsidR="00143CE1" w:rsidRPr="009346D4" w:rsidRDefault="00143CE1" w:rsidP="00143CE1">
      <w:pPr>
        <w:rPr>
          <w:rFonts w:cstheme="minorHAnsi"/>
        </w:rPr>
      </w:pPr>
    </w:p>
    <w:p w14:paraId="65CE7140" w14:textId="77777777" w:rsidR="00C17711" w:rsidRPr="009346D4" w:rsidRDefault="00C17711" w:rsidP="00AF07A8">
      <w:pPr>
        <w:rPr>
          <w:rFonts w:cstheme="minorHAnsi"/>
          <w:b/>
          <w:bCs/>
        </w:rPr>
      </w:pPr>
    </w:p>
    <w:p w14:paraId="310DA2EA" w14:textId="77777777" w:rsidR="00533D16" w:rsidRPr="009346D4" w:rsidRDefault="00533D16" w:rsidP="00AF07A8">
      <w:pPr>
        <w:rPr>
          <w:rFonts w:cstheme="minorHAnsi"/>
          <w:b/>
          <w:bCs/>
        </w:rPr>
      </w:pPr>
    </w:p>
    <w:p w14:paraId="0B886008" w14:textId="77777777" w:rsidR="00533D16" w:rsidRPr="009346D4" w:rsidRDefault="00533D16" w:rsidP="00AF07A8">
      <w:pPr>
        <w:rPr>
          <w:rFonts w:cstheme="minorHAnsi"/>
          <w:b/>
          <w:bCs/>
        </w:rPr>
      </w:pPr>
    </w:p>
    <w:sectPr w:rsidR="00533D16" w:rsidRPr="009346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1F42B4"/>
    <w:multiLevelType w:val="hybridMultilevel"/>
    <w:tmpl w:val="6986AC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2551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1F0"/>
    <w:rsid w:val="000026AB"/>
    <w:rsid w:val="00016AEC"/>
    <w:rsid w:val="00026E92"/>
    <w:rsid w:val="00082280"/>
    <w:rsid w:val="00085619"/>
    <w:rsid w:val="000D01DA"/>
    <w:rsid w:val="000D427F"/>
    <w:rsid w:val="000E6BF9"/>
    <w:rsid w:val="00143CE1"/>
    <w:rsid w:val="00181D83"/>
    <w:rsid w:val="001B081B"/>
    <w:rsid w:val="001B45B7"/>
    <w:rsid w:val="001B7DBF"/>
    <w:rsid w:val="001F34CC"/>
    <w:rsid w:val="00224077"/>
    <w:rsid w:val="00246B8C"/>
    <w:rsid w:val="00251328"/>
    <w:rsid w:val="00294032"/>
    <w:rsid w:val="002B0E50"/>
    <w:rsid w:val="002C4E6D"/>
    <w:rsid w:val="00314EAE"/>
    <w:rsid w:val="003527F3"/>
    <w:rsid w:val="003832E5"/>
    <w:rsid w:val="003979F6"/>
    <w:rsid w:val="003A4036"/>
    <w:rsid w:val="003B5F2D"/>
    <w:rsid w:val="003E54B8"/>
    <w:rsid w:val="00403CDF"/>
    <w:rsid w:val="0041003D"/>
    <w:rsid w:val="00414DF4"/>
    <w:rsid w:val="004A5E18"/>
    <w:rsid w:val="004E4C3E"/>
    <w:rsid w:val="005220FF"/>
    <w:rsid w:val="00533D16"/>
    <w:rsid w:val="005455CF"/>
    <w:rsid w:val="00545CAF"/>
    <w:rsid w:val="00576CEA"/>
    <w:rsid w:val="005A1901"/>
    <w:rsid w:val="005C5008"/>
    <w:rsid w:val="005E3DB6"/>
    <w:rsid w:val="0060497E"/>
    <w:rsid w:val="006D699A"/>
    <w:rsid w:val="006E1748"/>
    <w:rsid w:val="006E4AC2"/>
    <w:rsid w:val="00734A20"/>
    <w:rsid w:val="00746BFE"/>
    <w:rsid w:val="00751416"/>
    <w:rsid w:val="007759E3"/>
    <w:rsid w:val="007871F0"/>
    <w:rsid w:val="007C6EDA"/>
    <w:rsid w:val="007F1C9A"/>
    <w:rsid w:val="008545E0"/>
    <w:rsid w:val="00866BDB"/>
    <w:rsid w:val="00874A8B"/>
    <w:rsid w:val="0087578A"/>
    <w:rsid w:val="00880BB6"/>
    <w:rsid w:val="00882423"/>
    <w:rsid w:val="008C26B6"/>
    <w:rsid w:val="008E2293"/>
    <w:rsid w:val="0091032D"/>
    <w:rsid w:val="00910833"/>
    <w:rsid w:val="00917FE6"/>
    <w:rsid w:val="009346D4"/>
    <w:rsid w:val="00937598"/>
    <w:rsid w:val="00960B7D"/>
    <w:rsid w:val="009A16CA"/>
    <w:rsid w:val="009A3CDB"/>
    <w:rsid w:val="009B4736"/>
    <w:rsid w:val="009F086D"/>
    <w:rsid w:val="00A03789"/>
    <w:rsid w:val="00A23705"/>
    <w:rsid w:val="00A43F7C"/>
    <w:rsid w:val="00A745EE"/>
    <w:rsid w:val="00A75030"/>
    <w:rsid w:val="00AC1C4F"/>
    <w:rsid w:val="00AE05E3"/>
    <w:rsid w:val="00AF07A8"/>
    <w:rsid w:val="00AF21C0"/>
    <w:rsid w:val="00B019DC"/>
    <w:rsid w:val="00B05C43"/>
    <w:rsid w:val="00B1150C"/>
    <w:rsid w:val="00B266A5"/>
    <w:rsid w:val="00B3671E"/>
    <w:rsid w:val="00B54E3B"/>
    <w:rsid w:val="00B76A10"/>
    <w:rsid w:val="00B80854"/>
    <w:rsid w:val="00B945CB"/>
    <w:rsid w:val="00BA1C7F"/>
    <w:rsid w:val="00C06E72"/>
    <w:rsid w:val="00C13266"/>
    <w:rsid w:val="00C17711"/>
    <w:rsid w:val="00C43059"/>
    <w:rsid w:val="00C7038D"/>
    <w:rsid w:val="00C80215"/>
    <w:rsid w:val="00CB6F64"/>
    <w:rsid w:val="00CC2E2B"/>
    <w:rsid w:val="00CD60D2"/>
    <w:rsid w:val="00CE4093"/>
    <w:rsid w:val="00CF111E"/>
    <w:rsid w:val="00D23839"/>
    <w:rsid w:val="00D27966"/>
    <w:rsid w:val="00D347B9"/>
    <w:rsid w:val="00DB244B"/>
    <w:rsid w:val="00DB7898"/>
    <w:rsid w:val="00DC27E2"/>
    <w:rsid w:val="00DD0B4E"/>
    <w:rsid w:val="00DF3F16"/>
    <w:rsid w:val="00E03BB7"/>
    <w:rsid w:val="00E23906"/>
    <w:rsid w:val="00E3236F"/>
    <w:rsid w:val="00E40AA4"/>
    <w:rsid w:val="00E611F2"/>
    <w:rsid w:val="00E710A2"/>
    <w:rsid w:val="00E94B17"/>
    <w:rsid w:val="00F35127"/>
    <w:rsid w:val="00F42BEB"/>
    <w:rsid w:val="00F948F3"/>
    <w:rsid w:val="00FC6B8F"/>
    <w:rsid w:val="00FF3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70D91"/>
  <w15:chartTrackingRefBased/>
  <w15:docId w15:val="{817A14E6-3D5B-4CB0-AB84-BBFA6BBB4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9F086D"/>
    <w:pPr>
      <w:spacing w:after="0" w:line="240" w:lineRule="auto"/>
    </w:pPr>
  </w:style>
  <w:style w:type="character" w:customStyle="1" w:styleId="apple-converted-space">
    <w:name w:val="apple-converted-space"/>
    <w:basedOn w:val="Standardnpsmoodstavce"/>
    <w:rsid w:val="00CD60D2"/>
  </w:style>
  <w:style w:type="paragraph" w:styleId="Odstavecseseznamem">
    <w:name w:val="List Paragraph"/>
    <w:basedOn w:val="Normln"/>
    <w:uiPriority w:val="34"/>
    <w:qFormat/>
    <w:rsid w:val="005C5008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3979F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979F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979F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979F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979F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79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5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7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0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D9122-BBE9-473D-9C45-8ABE4C07D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638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cp:lastPrinted>2024-05-28T09:20:00Z</cp:lastPrinted>
  <dcterms:created xsi:type="dcterms:W3CDTF">2024-05-28T10:32:00Z</dcterms:created>
  <dcterms:modified xsi:type="dcterms:W3CDTF">2024-05-28T10:32:00Z</dcterms:modified>
</cp:coreProperties>
</file>