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BF37C1" w14:textId="77777777" w:rsidR="002741A6" w:rsidRDefault="002741A6" w:rsidP="00A12FF3">
      <w:pPr>
        <w:spacing w:before="100" w:beforeAutospacing="1" w:after="100" w:afterAutospacing="1" w:line="312" w:lineRule="atLeast"/>
        <w:jc w:val="center"/>
        <w:rPr>
          <w:rFonts w:eastAsia="Times New Roman"/>
          <w:b/>
          <w:bCs/>
          <w:sz w:val="28"/>
          <w:szCs w:val="28"/>
          <w:lang w:val="cs-CZ"/>
        </w:rPr>
      </w:pPr>
    </w:p>
    <w:p w14:paraId="028C5A77" w14:textId="3AF97973" w:rsidR="007E790B" w:rsidRPr="007E790B" w:rsidRDefault="00AE1594" w:rsidP="007E790B">
      <w:pPr>
        <w:spacing w:before="100" w:beforeAutospacing="1" w:after="100" w:afterAutospacing="1" w:line="312" w:lineRule="atLeast"/>
        <w:jc w:val="center"/>
        <w:rPr>
          <w:rFonts w:eastAsia="Times New Roman"/>
          <w:b/>
          <w:bCs/>
          <w:sz w:val="28"/>
          <w:szCs w:val="28"/>
          <w:lang w:val="cs-CZ"/>
        </w:rPr>
      </w:pPr>
      <w:r w:rsidRPr="007E790B">
        <w:rPr>
          <w:rFonts w:eastAsia="Times New Roman"/>
          <w:b/>
          <w:bCs/>
          <w:sz w:val="28"/>
          <w:szCs w:val="28"/>
          <w:lang w:val="cs-CZ"/>
        </w:rPr>
        <w:t>Blíží se uzávěrka přihláš</w:t>
      </w:r>
      <w:r w:rsidR="00914ABE">
        <w:rPr>
          <w:rFonts w:eastAsia="Times New Roman"/>
          <w:b/>
          <w:bCs/>
          <w:sz w:val="28"/>
          <w:szCs w:val="28"/>
          <w:lang w:val="cs-CZ"/>
        </w:rPr>
        <w:t>ek</w:t>
      </w:r>
      <w:r w:rsidR="00A12FF3" w:rsidRPr="007E790B">
        <w:rPr>
          <w:rFonts w:eastAsia="Times New Roman"/>
          <w:b/>
          <w:bCs/>
          <w:sz w:val="28"/>
          <w:szCs w:val="28"/>
          <w:lang w:val="cs-CZ"/>
        </w:rPr>
        <w:t xml:space="preserve"> prestižní kuchařské soutěže </w:t>
      </w:r>
      <w:proofErr w:type="spellStart"/>
      <w:r w:rsidR="00A12FF3" w:rsidRPr="007E790B">
        <w:rPr>
          <w:rFonts w:eastAsia="Times New Roman"/>
          <w:b/>
          <w:bCs/>
          <w:sz w:val="28"/>
          <w:szCs w:val="28"/>
          <w:lang w:val="cs-CZ"/>
        </w:rPr>
        <w:t>S.Pellegrino</w:t>
      </w:r>
      <w:proofErr w:type="spellEnd"/>
      <w:r w:rsidR="00A12FF3" w:rsidRPr="007E790B">
        <w:rPr>
          <w:rFonts w:eastAsia="Times New Roman"/>
          <w:b/>
          <w:bCs/>
          <w:sz w:val="28"/>
          <w:szCs w:val="28"/>
          <w:lang w:val="cs-CZ"/>
        </w:rPr>
        <w:t xml:space="preserve"> </w:t>
      </w:r>
      <w:proofErr w:type="spellStart"/>
      <w:r w:rsidR="00A12FF3" w:rsidRPr="007E790B">
        <w:rPr>
          <w:rFonts w:eastAsia="Times New Roman"/>
          <w:b/>
          <w:bCs/>
          <w:sz w:val="28"/>
          <w:szCs w:val="28"/>
          <w:lang w:val="cs-CZ"/>
        </w:rPr>
        <w:t>Young</w:t>
      </w:r>
      <w:proofErr w:type="spellEnd"/>
      <w:r w:rsidR="00A12FF3" w:rsidRPr="007E790B">
        <w:rPr>
          <w:rFonts w:eastAsia="Times New Roman"/>
          <w:b/>
          <w:bCs/>
          <w:sz w:val="28"/>
          <w:szCs w:val="28"/>
          <w:lang w:val="cs-CZ"/>
        </w:rPr>
        <w:t xml:space="preserve"> </w:t>
      </w:r>
      <w:proofErr w:type="spellStart"/>
      <w:r w:rsidR="00A12FF3" w:rsidRPr="007E790B">
        <w:rPr>
          <w:rFonts w:eastAsia="Times New Roman"/>
          <w:b/>
          <w:bCs/>
          <w:sz w:val="28"/>
          <w:szCs w:val="28"/>
          <w:lang w:val="cs-CZ"/>
        </w:rPr>
        <w:t>Chef</w:t>
      </w:r>
      <w:proofErr w:type="spellEnd"/>
      <w:r w:rsidR="00A12FF3" w:rsidRPr="007E790B">
        <w:rPr>
          <w:rFonts w:eastAsia="Times New Roman"/>
          <w:b/>
          <w:bCs/>
          <w:sz w:val="28"/>
          <w:szCs w:val="28"/>
          <w:lang w:val="cs-CZ"/>
        </w:rPr>
        <w:t xml:space="preserve"> </w:t>
      </w:r>
      <w:proofErr w:type="spellStart"/>
      <w:r w:rsidR="00A12FF3" w:rsidRPr="007E790B">
        <w:rPr>
          <w:rFonts w:eastAsia="Times New Roman"/>
          <w:b/>
          <w:bCs/>
          <w:sz w:val="28"/>
          <w:szCs w:val="28"/>
          <w:lang w:val="cs-CZ"/>
        </w:rPr>
        <w:t>Academy</w:t>
      </w:r>
      <w:proofErr w:type="spellEnd"/>
    </w:p>
    <w:p w14:paraId="40D6E332" w14:textId="1616C4E6" w:rsidR="00A12FF3" w:rsidRPr="00095A40" w:rsidRDefault="00AE1594" w:rsidP="007E790B">
      <w:pPr>
        <w:pStyle w:val="Odstavecseseznamem"/>
        <w:numPr>
          <w:ilvl w:val="0"/>
          <w:numId w:val="2"/>
        </w:numPr>
        <w:spacing w:before="100" w:beforeAutospacing="1" w:after="100" w:afterAutospacing="1" w:line="312" w:lineRule="atLeast"/>
        <w:jc w:val="center"/>
        <w:rPr>
          <w:rFonts w:eastAsia="Times New Roman"/>
          <w:b/>
          <w:bCs/>
          <w:sz w:val="20"/>
          <w:szCs w:val="20"/>
          <w:lang w:val="cs-CZ"/>
        </w:rPr>
      </w:pPr>
      <w:r w:rsidRPr="00095A40">
        <w:rPr>
          <w:rFonts w:eastAsia="Times New Roman"/>
          <w:b/>
          <w:bCs/>
          <w:sz w:val="20"/>
          <w:szCs w:val="20"/>
          <w:lang w:val="cs-CZ"/>
        </w:rPr>
        <w:t>Talentovaní</w:t>
      </w:r>
      <w:r w:rsidR="00A12FF3" w:rsidRPr="00095A40">
        <w:rPr>
          <w:rFonts w:eastAsia="Times New Roman"/>
          <w:b/>
          <w:bCs/>
          <w:sz w:val="20"/>
          <w:szCs w:val="20"/>
          <w:lang w:val="cs-CZ"/>
        </w:rPr>
        <w:t xml:space="preserve"> </w:t>
      </w:r>
      <w:r w:rsidRPr="00095A40">
        <w:rPr>
          <w:rFonts w:eastAsia="Times New Roman"/>
          <w:b/>
          <w:bCs/>
          <w:sz w:val="20"/>
          <w:szCs w:val="20"/>
          <w:lang w:val="cs-CZ"/>
        </w:rPr>
        <w:t xml:space="preserve">čeští kuchaři </w:t>
      </w:r>
      <w:r w:rsidR="00A12FF3" w:rsidRPr="00095A40">
        <w:rPr>
          <w:rFonts w:eastAsia="Times New Roman"/>
          <w:b/>
          <w:bCs/>
          <w:sz w:val="20"/>
          <w:szCs w:val="20"/>
          <w:lang w:val="cs-CZ"/>
        </w:rPr>
        <w:t>do 30 let</w:t>
      </w:r>
      <w:r w:rsidRPr="00095A40">
        <w:rPr>
          <w:rFonts w:eastAsia="Times New Roman"/>
          <w:b/>
          <w:bCs/>
          <w:sz w:val="20"/>
          <w:szCs w:val="20"/>
          <w:lang w:val="cs-CZ"/>
        </w:rPr>
        <w:t xml:space="preserve"> mají možnost do 19. června</w:t>
      </w:r>
    </w:p>
    <w:p w14:paraId="19CDD48A" w14:textId="3F958EED" w:rsidR="007E790B" w:rsidRPr="00095A40" w:rsidRDefault="007E790B" w:rsidP="007E790B">
      <w:pPr>
        <w:pStyle w:val="Odstavecseseznamem"/>
        <w:numPr>
          <w:ilvl w:val="0"/>
          <w:numId w:val="2"/>
        </w:numPr>
        <w:spacing w:before="100" w:beforeAutospacing="1" w:after="100" w:afterAutospacing="1" w:line="312" w:lineRule="atLeast"/>
        <w:jc w:val="center"/>
        <w:rPr>
          <w:rFonts w:eastAsia="Times New Roman"/>
          <w:b/>
          <w:bCs/>
          <w:sz w:val="20"/>
          <w:szCs w:val="20"/>
          <w:lang w:val="cs-CZ"/>
        </w:rPr>
      </w:pPr>
      <w:r w:rsidRPr="00095A40">
        <w:rPr>
          <w:rFonts w:eastAsia="Times New Roman"/>
          <w:b/>
          <w:bCs/>
          <w:sz w:val="20"/>
          <w:szCs w:val="20"/>
          <w:lang w:val="cs-CZ"/>
        </w:rPr>
        <w:t>Proč doporučuje účast</w:t>
      </w:r>
      <w:r w:rsidR="00095A40" w:rsidRPr="00095A40">
        <w:rPr>
          <w:rFonts w:eastAsia="Times New Roman"/>
          <w:b/>
          <w:bCs/>
          <w:sz w:val="20"/>
          <w:szCs w:val="20"/>
          <w:lang w:val="cs-CZ"/>
        </w:rPr>
        <w:t xml:space="preserve"> kapitán Národního týmu </w:t>
      </w:r>
      <w:r w:rsidR="00920EF0">
        <w:rPr>
          <w:rFonts w:eastAsia="Times New Roman"/>
          <w:b/>
          <w:bCs/>
          <w:sz w:val="20"/>
          <w:szCs w:val="20"/>
          <w:lang w:val="cs-CZ"/>
        </w:rPr>
        <w:t xml:space="preserve">Asociace </w:t>
      </w:r>
      <w:r w:rsidR="00095A40" w:rsidRPr="00095A40">
        <w:rPr>
          <w:rFonts w:eastAsia="Times New Roman"/>
          <w:b/>
          <w:bCs/>
          <w:sz w:val="20"/>
          <w:szCs w:val="20"/>
          <w:lang w:val="cs-CZ"/>
        </w:rPr>
        <w:t>kuchařů a cukrářů Patrik Bečvář</w:t>
      </w:r>
    </w:p>
    <w:p w14:paraId="33D48CD3" w14:textId="77777777" w:rsidR="00074965" w:rsidRPr="00BB002A" w:rsidRDefault="00074965">
      <w:pPr>
        <w:rPr>
          <w:b/>
          <w:bCs/>
          <w:sz w:val="20"/>
          <w:szCs w:val="20"/>
        </w:rPr>
      </w:pPr>
    </w:p>
    <w:p w14:paraId="2FC7447B" w14:textId="44482930" w:rsidR="007E790B" w:rsidRDefault="00B8780A" w:rsidP="007E790B">
      <w:pPr>
        <w:rPr>
          <w:b/>
          <w:bCs/>
          <w:sz w:val="20"/>
          <w:szCs w:val="20"/>
        </w:rPr>
      </w:pPr>
      <w:r w:rsidRPr="00BB002A">
        <w:rPr>
          <w:b/>
          <w:bCs/>
          <w:sz w:val="20"/>
          <w:szCs w:val="20"/>
        </w:rPr>
        <w:t xml:space="preserve">Praha, </w:t>
      </w:r>
      <w:r w:rsidR="00BB002A" w:rsidRPr="00BB002A">
        <w:rPr>
          <w:b/>
          <w:bCs/>
          <w:sz w:val="20"/>
          <w:szCs w:val="20"/>
        </w:rPr>
        <w:t>3</w:t>
      </w:r>
      <w:r w:rsidRPr="00BB002A">
        <w:rPr>
          <w:b/>
          <w:bCs/>
          <w:sz w:val="20"/>
          <w:szCs w:val="20"/>
        </w:rPr>
        <w:t xml:space="preserve">. </w:t>
      </w:r>
      <w:r w:rsidR="00BB002A" w:rsidRPr="00BB002A">
        <w:rPr>
          <w:b/>
          <w:bCs/>
          <w:sz w:val="20"/>
          <w:szCs w:val="20"/>
        </w:rPr>
        <w:t>června</w:t>
      </w:r>
      <w:r w:rsidRPr="00BB002A">
        <w:rPr>
          <w:b/>
          <w:bCs/>
          <w:sz w:val="20"/>
          <w:szCs w:val="20"/>
        </w:rPr>
        <w:t xml:space="preserve"> 2024 </w:t>
      </w:r>
      <w:r w:rsidR="00BB002A" w:rsidRPr="00BB002A">
        <w:rPr>
          <w:b/>
          <w:bCs/>
          <w:sz w:val="20"/>
          <w:szCs w:val="20"/>
        </w:rPr>
        <w:t>–</w:t>
      </w:r>
      <w:r w:rsidRPr="00BB002A">
        <w:rPr>
          <w:b/>
          <w:bCs/>
          <w:sz w:val="20"/>
          <w:szCs w:val="20"/>
        </w:rPr>
        <w:t xml:space="preserve"> </w:t>
      </w:r>
      <w:r w:rsidR="00BB002A" w:rsidRPr="00BB002A">
        <w:rPr>
          <w:b/>
          <w:bCs/>
          <w:sz w:val="20"/>
          <w:szCs w:val="20"/>
        </w:rPr>
        <w:t xml:space="preserve">Již jen </w:t>
      </w:r>
      <w:r w:rsidR="00AA0146">
        <w:rPr>
          <w:b/>
          <w:bCs/>
          <w:sz w:val="20"/>
          <w:szCs w:val="20"/>
        </w:rPr>
        <w:t>pár dní, konkrétně do 19. 6</w:t>
      </w:r>
      <w:r w:rsidR="00852619">
        <w:rPr>
          <w:b/>
          <w:bCs/>
          <w:sz w:val="20"/>
          <w:szCs w:val="20"/>
        </w:rPr>
        <w:t>.</w:t>
      </w:r>
      <w:r w:rsidR="00BB002A" w:rsidRPr="00BB002A">
        <w:rPr>
          <w:b/>
          <w:bCs/>
          <w:sz w:val="20"/>
          <w:szCs w:val="20"/>
        </w:rPr>
        <w:t xml:space="preserve"> </w:t>
      </w:r>
      <w:r w:rsidR="00160336" w:rsidRPr="00BB002A">
        <w:rPr>
          <w:b/>
          <w:bCs/>
          <w:sz w:val="20"/>
          <w:szCs w:val="20"/>
        </w:rPr>
        <w:t>se mohou mladí</w:t>
      </w:r>
      <w:r w:rsidR="00AA0146">
        <w:rPr>
          <w:b/>
          <w:bCs/>
          <w:sz w:val="20"/>
          <w:szCs w:val="20"/>
        </w:rPr>
        <w:t xml:space="preserve"> </w:t>
      </w:r>
      <w:r w:rsidR="00160336" w:rsidRPr="00BB002A">
        <w:rPr>
          <w:b/>
          <w:bCs/>
          <w:sz w:val="20"/>
          <w:szCs w:val="20"/>
        </w:rPr>
        <w:t>kuchaři</w:t>
      </w:r>
      <w:r w:rsidR="00AA0146">
        <w:rPr>
          <w:b/>
          <w:bCs/>
          <w:sz w:val="20"/>
          <w:szCs w:val="20"/>
        </w:rPr>
        <w:t xml:space="preserve"> </w:t>
      </w:r>
      <w:r w:rsidR="00160336" w:rsidRPr="00BB002A">
        <w:rPr>
          <w:b/>
          <w:bCs/>
          <w:sz w:val="20"/>
          <w:szCs w:val="20"/>
        </w:rPr>
        <w:t>přihl</w:t>
      </w:r>
      <w:r w:rsidR="00BB002A">
        <w:rPr>
          <w:b/>
          <w:bCs/>
          <w:sz w:val="20"/>
          <w:szCs w:val="20"/>
        </w:rPr>
        <w:t>a</w:t>
      </w:r>
      <w:r w:rsidR="00BB002A" w:rsidRPr="00BB002A">
        <w:rPr>
          <w:b/>
          <w:bCs/>
          <w:sz w:val="20"/>
          <w:szCs w:val="20"/>
        </w:rPr>
        <w:t>šovat</w:t>
      </w:r>
      <w:r w:rsidR="00160336" w:rsidRPr="00BB002A">
        <w:rPr>
          <w:b/>
          <w:bCs/>
          <w:sz w:val="20"/>
          <w:szCs w:val="20"/>
        </w:rPr>
        <w:t xml:space="preserve"> do</w:t>
      </w:r>
      <w:r w:rsidRPr="00BB002A">
        <w:rPr>
          <w:b/>
          <w:bCs/>
          <w:sz w:val="20"/>
          <w:szCs w:val="20"/>
        </w:rPr>
        <w:t xml:space="preserve"> celosvětové</w:t>
      </w:r>
      <w:r w:rsidR="00160336" w:rsidRPr="00BB002A">
        <w:rPr>
          <w:b/>
          <w:bCs/>
          <w:sz w:val="20"/>
          <w:szCs w:val="20"/>
        </w:rPr>
        <w:t xml:space="preserve"> renomované soutěže </w:t>
      </w:r>
      <w:hyperlink r:id="rId8" w:history="1">
        <w:proofErr w:type="spellStart"/>
        <w:r w:rsidR="00160336" w:rsidRPr="00BB002A">
          <w:rPr>
            <w:rStyle w:val="Hypertextovodkaz"/>
            <w:b/>
            <w:bCs/>
            <w:sz w:val="20"/>
            <w:szCs w:val="20"/>
          </w:rPr>
          <w:t>S.Pellegrino</w:t>
        </w:r>
        <w:proofErr w:type="spellEnd"/>
        <w:r w:rsidR="00160336" w:rsidRPr="00BB002A">
          <w:rPr>
            <w:rStyle w:val="Hypertextovodkaz"/>
            <w:b/>
            <w:bCs/>
            <w:sz w:val="20"/>
            <w:szCs w:val="20"/>
          </w:rPr>
          <w:t xml:space="preserve"> </w:t>
        </w:r>
        <w:proofErr w:type="spellStart"/>
        <w:r w:rsidR="00160336" w:rsidRPr="00BB002A">
          <w:rPr>
            <w:rStyle w:val="Hypertextovodkaz"/>
            <w:b/>
            <w:bCs/>
            <w:sz w:val="20"/>
            <w:szCs w:val="20"/>
          </w:rPr>
          <w:t>Young</w:t>
        </w:r>
        <w:proofErr w:type="spellEnd"/>
        <w:r w:rsidR="00160336" w:rsidRPr="00BB002A">
          <w:rPr>
            <w:rStyle w:val="Hypertextovodkaz"/>
            <w:b/>
            <w:bCs/>
            <w:sz w:val="20"/>
            <w:szCs w:val="20"/>
          </w:rPr>
          <w:t xml:space="preserve"> </w:t>
        </w:r>
        <w:proofErr w:type="spellStart"/>
        <w:r w:rsidR="00160336" w:rsidRPr="00BB002A">
          <w:rPr>
            <w:rStyle w:val="Hypertextovodkaz"/>
            <w:b/>
            <w:bCs/>
            <w:sz w:val="20"/>
            <w:szCs w:val="20"/>
          </w:rPr>
          <w:t>Chef</w:t>
        </w:r>
        <w:proofErr w:type="spellEnd"/>
        <w:r w:rsidR="00160336" w:rsidRPr="00BB002A">
          <w:rPr>
            <w:rStyle w:val="Hypertextovodkaz"/>
            <w:b/>
            <w:bCs/>
            <w:sz w:val="20"/>
            <w:szCs w:val="20"/>
          </w:rPr>
          <w:t xml:space="preserve"> </w:t>
        </w:r>
        <w:proofErr w:type="spellStart"/>
        <w:r w:rsidR="00160336" w:rsidRPr="00BB002A">
          <w:rPr>
            <w:rStyle w:val="Hypertextovodkaz"/>
            <w:b/>
            <w:bCs/>
            <w:sz w:val="20"/>
            <w:szCs w:val="20"/>
          </w:rPr>
          <w:t>Academ</w:t>
        </w:r>
        <w:r w:rsidR="00160336" w:rsidRPr="00BB002A">
          <w:rPr>
            <w:rStyle w:val="Hypertextovodkaz"/>
            <w:b/>
            <w:bCs/>
            <w:sz w:val="20"/>
            <w:szCs w:val="20"/>
          </w:rPr>
          <w:t>y</w:t>
        </w:r>
        <w:proofErr w:type="spellEnd"/>
      </w:hyperlink>
      <w:r w:rsidR="00BB002A" w:rsidRPr="00BB002A">
        <w:rPr>
          <w:b/>
          <w:bCs/>
          <w:color w:val="1155CC"/>
          <w:sz w:val="20"/>
          <w:szCs w:val="20"/>
          <w:u w:val="single"/>
        </w:rPr>
        <w:t>.</w:t>
      </w:r>
      <w:r w:rsidR="00852619">
        <w:rPr>
          <w:b/>
          <w:bCs/>
          <w:color w:val="1155CC"/>
          <w:sz w:val="20"/>
          <w:szCs w:val="20"/>
        </w:rPr>
        <w:t xml:space="preserve"> </w:t>
      </w:r>
      <w:r w:rsidR="00AA0146" w:rsidRPr="00AA0146">
        <w:rPr>
          <w:b/>
          <w:bCs/>
          <w:sz w:val="20"/>
          <w:szCs w:val="20"/>
        </w:rPr>
        <w:t>Soutěž je určena nejtalentovanějším mladým kuchařům, kteří chtějí změřit své síly a schopnosti a získat globální zviditelnění. V rámci přihlášky mají představit pokrm, který vyjadřuje jejich jedinečnou</w:t>
      </w:r>
      <w:r w:rsidR="00AA0146" w:rsidRPr="00BB002A">
        <w:rPr>
          <w:b/>
          <w:bCs/>
          <w:sz w:val="20"/>
          <w:szCs w:val="20"/>
        </w:rPr>
        <w:t xml:space="preserve"> kreativitu a vizi. </w:t>
      </w:r>
      <w:r w:rsidR="007E790B" w:rsidRPr="007E790B">
        <w:rPr>
          <w:b/>
          <w:bCs/>
          <w:sz w:val="20"/>
          <w:szCs w:val="20"/>
        </w:rPr>
        <w:t>Zatím jediným českým úspěšným účastníkem, který zabodoval v této soutěži v roce 2015</w:t>
      </w:r>
      <w:r w:rsidR="001264E7">
        <w:rPr>
          <w:b/>
          <w:bCs/>
          <w:sz w:val="20"/>
          <w:szCs w:val="20"/>
        </w:rPr>
        <w:t>,</w:t>
      </w:r>
      <w:r w:rsidR="007E790B">
        <w:rPr>
          <w:b/>
          <w:bCs/>
          <w:sz w:val="20"/>
          <w:szCs w:val="20"/>
        </w:rPr>
        <w:t xml:space="preserve"> je</w:t>
      </w:r>
      <w:r w:rsidR="002F3E95">
        <w:rPr>
          <w:b/>
          <w:bCs/>
          <w:sz w:val="20"/>
          <w:szCs w:val="20"/>
        </w:rPr>
        <w:t xml:space="preserve"> šéfkuchař</w:t>
      </w:r>
      <w:r w:rsidR="007E790B">
        <w:rPr>
          <w:b/>
          <w:bCs/>
          <w:sz w:val="20"/>
          <w:szCs w:val="20"/>
        </w:rPr>
        <w:t xml:space="preserve"> Patrik Bečvář</w:t>
      </w:r>
      <w:r w:rsidR="007B2303">
        <w:rPr>
          <w:b/>
          <w:bCs/>
          <w:sz w:val="20"/>
          <w:szCs w:val="20"/>
        </w:rPr>
        <w:t xml:space="preserve">, který je </w:t>
      </w:r>
      <w:r w:rsidR="007B2303" w:rsidRPr="007B2303">
        <w:rPr>
          <w:b/>
          <w:bCs/>
          <w:sz w:val="20"/>
          <w:szCs w:val="20"/>
        </w:rPr>
        <w:t>kapitán</w:t>
      </w:r>
      <w:r w:rsidR="007B2303">
        <w:rPr>
          <w:b/>
          <w:bCs/>
          <w:sz w:val="20"/>
          <w:szCs w:val="20"/>
        </w:rPr>
        <w:t>em</w:t>
      </w:r>
      <w:r w:rsidR="007B2303" w:rsidRPr="007B2303">
        <w:rPr>
          <w:b/>
          <w:bCs/>
          <w:sz w:val="20"/>
          <w:szCs w:val="20"/>
        </w:rPr>
        <w:t xml:space="preserve"> našeho Národního týmu </w:t>
      </w:r>
      <w:r w:rsidR="00920EF0">
        <w:rPr>
          <w:b/>
          <w:bCs/>
          <w:sz w:val="20"/>
          <w:szCs w:val="20"/>
        </w:rPr>
        <w:t>A</w:t>
      </w:r>
      <w:r w:rsidR="001A701E">
        <w:rPr>
          <w:b/>
          <w:bCs/>
          <w:sz w:val="20"/>
          <w:szCs w:val="20"/>
        </w:rPr>
        <w:t>s</w:t>
      </w:r>
      <w:r w:rsidR="00920EF0">
        <w:rPr>
          <w:b/>
          <w:bCs/>
          <w:sz w:val="20"/>
          <w:szCs w:val="20"/>
        </w:rPr>
        <w:t xml:space="preserve">ociace </w:t>
      </w:r>
      <w:r w:rsidR="007B2303" w:rsidRPr="007B2303">
        <w:rPr>
          <w:b/>
          <w:bCs/>
          <w:sz w:val="20"/>
          <w:szCs w:val="20"/>
        </w:rPr>
        <w:t>kuchařů a cukrářů</w:t>
      </w:r>
      <w:r w:rsidR="007E790B" w:rsidRPr="007E790B">
        <w:rPr>
          <w:b/>
          <w:bCs/>
          <w:sz w:val="20"/>
          <w:szCs w:val="20"/>
        </w:rPr>
        <w:t>. Proč by s</w:t>
      </w:r>
      <w:r w:rsidR="002F3E95">
        <w:rPr>
          <w:b/>
          <w:bCs/>
          <w:sz w:val="20"/>
          <w:szCs w:val="20"/>
        </w:rPr>
        <w:t>i</w:t>
      </w:r>
      <w:r w:rsidR="007E790B" w:rsidRPr="007E790B">
        <w:rPr>
          <w:b/>
          <w:bCs/>
          <w:sz w:val="20"/>
          <w:szCs w:val="20"/>
        </w:rPr>
        <w:t xml:space="preserve"> podle </w:t>
      </w:r>
      <w:r w:rsidR="007E790B">
        <w:rPr>
          <w:b/>
          <w:bCs/>
          <w:sz w:val="20"/>
          <w:szCs w:val="20"/>
        </w:rPr>
        <w:t xml:space="preserve">něj </w:t>
      </w:r>
      <w:r w:rsidR="002F3E95">
        <w:rPr>
          <w:b/>
          <w:bCs/>
          <w:sz w:val="20"/>
          <w:szCs w:val="20"/>
        </w:rPr>
        <w:t>ne</w:t>
      </w:r>
      <w:r w:rsidR="007E790B" w:rsidRPr="007E790B">
        <w:rPr>
          <w:b/>
          <w:bCs/>
          <w:sz w:val="20"/>
          <w:szCs w:val="20"/>
        </w:rPr>
        <w:t>měli mladí</w:t>
      </w:r>
      <w:r w:rsidR="002F3E95">
        <w:rPr>
          <w:b/>
          <w:bCs/>
          <w:sz w:val="20"/>
          <w:szCs w:val="20"/>
        </w:rPr>
        <w:t xml:space="preserve"> čeští</w:t>
      </w:r>
      <w:r w:rsidR="007E790B" w:rsidRPr="007E790B">
        <w:rPr>
          <w:b/>
          <w:bCs/>
          <w:sz w:val="20"/>
          <w:szCs w:val="20"/>
        </w:rPr>
        <w:t xml:space="preserve"> kuchaři </w:t>
      </w:r>
      <w:r w:rsidR="002F3E95">
        <w:rPr>
          <w:b/>
          <w:bCs/>
          <w:sz w:val="20"/>
          <w:szCs w:val="20"/>
        </w:rPr>
        <w:t>tuto příležitost nechat ujít?</w:t>
      </w:r>
    </w:p>
    <w:p w14:paraId="17D083E8" w14:textId="77777777" w:rsidR="007E790B" w:rsidRPr="007E790B" w:rsidRDefault="007E790B" w:rsidP="007E790B">
      <w:pPr>
        <w:rPr>
          <w:b/>
          <w:bCs/>
          <w:sz w:val="20"/>
          <w:szCs w:val="20"/>
        </w:rPr>
      </w:pPr>
    </w:p>
    <w:p w14:paraId="15BA358C" w14:textId="098D158B" w:rsidR="00AA0146" w:rsidRPr="007E790B" w:rsidRDefault="007E790B" w:rsidP="007E790B">
      <w:pPr>
        <w:rPr>
          <w:sz w:val="20"/>
          <w:szCs w:val="20"/>
        </w:rPr>
      </w:pPr>
      <w:r>
        <w:rPr>
          <w:sz w:val="20"/>
          <w:szCs w:val="20"/>
        </w:rPr>
        <w:t>„</w:t>
      </w:r>
      <w:r w:rsidRPr="007E790B">
        <w:rPr>
          <w:sz w:val="20"/>
          <w:szCs w:val="20"/>
        </w:rPr>
        <w:t>Všem ambicióznějším mladým kuchař</w:t>
      </w:r>
      <w:r w:rsidR="00251600">
        <w:rPr>
          <w:sz w:val="20"/>
          <w:szCs w:val="20"/>
        </w:rPr>
        <w:t>ům</w:t>
      </w:r>
      <w:r w:rsidRPr="007E790B">
        <w:rPr>
          <w:sz w:val="20"/>
          <w:szCs w:val="20"/>
        </w:rPr>
        <w:t xml:space="preserve"> určitě doporučuji, aby se do této soutěže </w:t>
      </w:r>
      <w:r w:rsidR="00C1374E">
        <w:rPr>
          <w:sz w:val="20"/>
          <w:szCs w:val="20"/>
        </w:rPr>
        <w:t>přihlásili</w:t>
      </w:r>
      <w:r w:rsidRPr="007E790B">
        <w:rPr>
          <w:sz w:val="20"/>
          <w:szCs w:val="20"/>
        </w:rPr>
        <w:t>. Mě účast velmi pomohla</w:t>
      </w:r>
      <w:r w:rsidR="001A701E">
        <w:rPr>
          <w:sz w:val="20"/>
          <w:szCs w:val="20"/>
        </w:rPr>
        <w:t xml:space="preserve">, změnila </w:t>
      </w:r>
      <w:r w:rsidRPr="007E790B">
        <w:rPr>
          <w:sz w:val="20"/>
          <w:szCs w:val="20"/>
        </w:rPr>
        <w:t>moj</w:t>
      </w:r>
      <w:r w:rsidR="001A701E">
        <w:rPr>
          <w:sz w:val="20"/>
          <w:szCs w:val="20"/>
        </w:rPr>
        <w:t xml:space="preserve">e osobní nastavení </w:t>
      </w:r>
      <w:r w:rsidR="001A701E" w:rsidRPr="007E790B">
        <w:rPr>
          <w:sz w:val="20"/>
          <w:szCs w:val="20"/>
        </w:rPr>
        <w:t>a posunula</w:t>
      </w:r>
      <w:r w:rsidRPr="007E790B">
        <w:rPr>
          <w:sz w:val="20"/>
          <w:szCs w:val="20"/>
        </w:rPr>
        <w:t xml:space="preserve"> kariéru. Soutěž je ideálním prostředím pro všechny, kteří chtějí prezentovat svou práci a porovnat se s ostatními, stejně tak nasát inspiraci od šéfkuchařů z různých zemí, kteří zastupují různorodé typy restaurací a regionálních kuchyní</w:t>
      </w:r>
      <w:r w:rsidR="001264E7">
        <w:rPr>
          <w:sz w:val="20"/>
          <w:szCs w:val="20"/>
        </w:rPr>
        <w:t>,“ říká Patrik Bečvář a dodává: „</w:t>
      </w:r>
      <w:r w:rsidR="001264E7" w:rsidRPr="001264E7">
        <w:rPr>
          <w:sz w:val="20"/>
          <w:szCs w:val="20"/>
        </w:rPr>
        <w:t xml:space="preserve">Účastníci </w:t>
      </w:r>
      <w:r w:rsidR="002F3E95">
        <w:rPr>
          <w:sz w:val="20"/>
          <w:szCs w:val="20"/>
        </w:rPr>
        <w:t>mají</w:t>
      </w:r>
      <w:r w:rsidR="001264E7" w:rsidRPr="001264E7">
        <w:rPr>
          <w:sz w:val="20"/>
          <w:szCs w:val="20"/>
        </w:rPr>
        <w:t xml:space="preserve"> jedinečnou příležitost stát se součástí mezinárodní komunity a posílit své schopnosti prostřednictvím vzdělávání, mentorství, networkingu a kariérních příležitostí. Během soutěže budou úzce spolupracovat se světoznámými šéfkuchaři, kteří jim pomohou přenést jejich vizi budoucnosti na talíř a zdokonalit jejich kulinářské dovednosti.</w:t>
      </w:r>
      <w:r w:rsidR="001264E7">
        <w:rPr>
          <w:sz w:val="20"/>
          <w:szCs w:val="20"/>
        </w:rPr>
        <w:t>“</w:t>
      </w:r>
    </w:p>
    <w:p w14:paraId="7A8F3C34" w14:textId="77777777" w:rsidR="00BB002A" w:rsidRDefault="00BB002A">
      <w:pPr>
        <w:rPr>
          <w:b/>
          <w:bCs/>
          <w:sz w:val="20"/>
          <w:szCs w:val="20"/>
        </w:rPr>
      </w:pPr>
    </w:p>
    <w:p w14:paraId="573B924B" w14:textId="04802D52" w:rsidR="007B3600" w:rsidRPr="00BB002A" w:rsidRDefault="00A35755">
      <w:pPr>
        <w:rPr>
          <w:sz w:val="20"/>
          <w:szCs w:val="20"/>
        </w:rPr>
      </w:pPr>
      <w:proofErr w:type="spellStart"/>
      <w:r w:rsidRPr="00BB002A">
        <w:rPr>
          <w:sz w:val="20"/>
          <w:szCs w:val="20"/>
        </w:rPr>
        <w:t>S.Pellegrino</w:t>
      </w:r>
      <w:proofErr w:type="spellEnd"/>
      <w:r w:rsidRPr="00BB002A">
        <w:rPr>
          <w:sz w:val="20"/>
          <w:szCs w:val="20"/>
        </w:rPr>
        <w:t xml:space="preserve"> </w:t>
      </w:r>
      <w:proofErr w:type="spellStart"/>
      <w:r w:rsidRPr="00BB002A">
        <w:rPr>
          <w:sz w:val="20"/>
          <w:szCs w:val="20"/>
        </w:rPr>
        <w:t>Young</w:t>
      </w:r>
      <w:proofErr w:type="spellEnd"/>
      <w:r w:rsidRPr="00BB002A">
        <w:rPr>
          <w:sz w:val="20"/>
          <w:szCs w:val="20"/>
        </w:rPr>
        <w:t xml:space="preserve"> </w:t>
      </w:r>
      <w:proofErr w:type="spellStart"/>
      <w:r w:rsidRPr="00BB002A">
        <w:rPr>
          <w:sz w:val="20"/>
          <w:szCs w:val="20"/>
        </w:rPr>
        <w:t>Chef</w:t>
      </w:r>
      <w:proofErr w:type="spellEnd"/>
      <w:r w:rsidRPr="00BB002A">
        <w:rPr>
          <w:sz w:val="20"/>
          <w:szCs w:val="20"/>
        </w:rPr>
        <w:t xml:space="preserve"> </w:t>
      </w:r>
      <w:proofErr w:type="spellStart"/>
      <w:r w:rsidRPr="00BB002A">
        <w:rPr>
          <w:sz w:val="20"/>
          <w:szCs w:val="20"/>
        </w:rPr>
        <w:t>Academy</w:t>
      </w:r>
      <w:proofErr w:type="spellEnd"/>
      <w:r w:rsidR="00BB002A">
        <w:rPr>
          <w:sz w:val="20"/>
          <w:szCs w:val="20"/>
        </w:rPr>
        <w:t xml:space="preserve"> je</w:t>
      </w:r>
      <w:r w:rsidRPr="00BB002A">
        <w:rPr>
          <w:sz w:val="20"/>
          <w:szCs w:val="20"/>
        </w:rPr>
        <w:t xml:space="preserve"> globální iniciativ</w:t>
      </w:r>
      <w:r w:rsidR="00BB002A">
        <w:rPr>
          <w:sz w:val="20"/>
          <w:szCs w:val="20"/>
        </w:rPr>
        <w:t>a</w:t>
      </w:r>
      <w:r w:rsidRPr="00BB002A">
        <w:rPr>
          <w:sz w:val="20"/>
          <w:szCs w:val="20"/>
        </w:rPr>
        <w:t>, která hledá a podporuje nejnadějnější a nejtalentovanější mladé kuchaře.</w:t>
      </w:r>
      <w:r w:rsidR="00C03353" w:rsidRPr="00BB002A">
        <w:rPr>
          <w:sz w:val="20"/>
          <w:szCs w:val="20"/>
        </w:rPr>
        <w:t xml:space="preserve"> </w:t>
      </w:r>
      <w:r w:rsidRPr="00BB002A">
        <w:rPr>
          <w:sz w:val="20"/>
          <w:szCs w:val="20"/>
        </w:rPr>
        <w:t xml:space="preserve">Účast znamená připojit se k ambicióznímu projektu </w:t>
      </w:r>
      <w:proofErr w:type="spellStart"/>
      <w:r w:rsidRPr="00BB002A">
        <w:rPr>
          <w:sz w:val="20"/>
          <w:szCs w:val="20"/>
        </w:rPr>
        <w:t>S.Pellegrino</w:t>
      </w:r>
      <w:proofErr w:type="spellEnd"/>
      <w:r w:rsidRPr="00BB002A">
        <w:rPr>
          <w:sz w:val="20"/>
          <w:szCs w:val="20"/>
        </w:rPr>
        <w:t xml:space="preserve"> </w:t>
      </w:r>
      <w:proofErr w:type="spellStart"/>
      <w:r w:rsidRPr="00BB002A">
        <w:rPr>
          <w:sz w:val="20"/>
          <w:szCs w:val="20"/>
        </w:rPr>
        <w:t>Young</w:t>
      </w:r>
      <w:proofErr w:type="spellEnd"/>
      <w:r w:rsidRPr="00BB002A">
        <w:rPr>
          <w:sz w:val="20"/>
          <w:szCs w:val="20"/>
        </w:rPr>
        <w:t xml:space="preserve"> </w:t>
      </w:r>
      <w:proofErr w:type="spellStart"/>
      <w:r w:rsidRPr="00BB002A">
        <w:rPr>
          <w:sz w:val="20"/>
          <w:szCs w:val="20"/>
        </w:rPr>
        <w:t>Chef</w:t>
      </w:r>
      <w:proofErr w:type="spellEnd"/>
      <w:r w:rsidRPr="00BB002A">
        <w:rPr>
          <w:sz w:val="20"/>
          <w:szCs w:val="20"/>
        </w:rPr>
        <w:t xml:space="preserve"> </w:t>
      </w:r>
      <w:proofErr w:type="spellStart"/>
      <w:r w:rsidRPr="00BB002A">
        <w:rPr>
          <w:sz w:val="20"/>
          <w:szCs w:val="20"/>
        </w:rPr>
        <w:t>Academy</w:t>
      </w:r>
      <w:proofErr w:type="spellEnd"/>
      <w:r w:rsidRPr="00BB002A">
        <w:rPr>
          <w:sz w:val="20"/>
          <w:szCs w:val="20"/>
        </w:rPr>
        <w:t>, který chce zlepš</w:t>
      </w:r>
      <w:r w:rsidR="00C03353" w:rsidRPr="00BB002A">
        <w:rPr>
          <w:sz w:val="20"/>
          <w:szCs w:val="20"/>
        </w:rPr>
        <w:t>ovat</w:t>
      </w:r>
      <w:r w:rsidRPr="00BB002A">
        <w:rPr>
          <w:sz w:val="20"/>
          <w:szCs w:val="20"/>
        </w:rPr>
        <w:t xml:space="preserve"> svět prostřednictvím</w:t>
      </w:r>
      <w:r w:rsidR="00C03353" w:rsidRPr="00BB002A">
        <w:rPr>
          <w:sz w:val="20"/>
          <w:szCs w:val="20"/>
        </w:rPr>
        <w:t xml:space="preserve"> kvalitní</w:t>
      </w:r>
      <w:r w:rsidRPr="00BB002A">
        <w:rPr>
          <w:sz w:val="20"/>
          <w:szCs w:val="20"/>
        </w:rPr>
        <w:t xml:space="preserve"> </w:t>
      </w:r>
      <w:r w:rsidR="00C03353" w:rsidRPr="00BB002A">
        <w:rPr>
          <w:sz w:val="20"/>
          <w:szCs w:val="20"/>
        </w:rPr>
        <w:t>gastronomie</w:t>
      </w:r>
      <w:r w:rsidRPr="00BB002A">
        <w:rPr>
          <w:sz w:val="20"/>
          <w:szCs w:val="20"/>
        </w:rPr>
        <w:t xml:space="preserve">. </w:t>
      </w:r>
      <w:r w:rsidR="007B3600" w:rsidRPr="00BB002A">
        <w:rPr>
          <w:sz w:val="20"/>
          <w:szCs w:val="20"/>
        </w:rPr>
        <w:t>Mladí kuchaři</w:t>
      </w:r>
      <w:r w:rsidR="009B7D20" w:rsidRPr="00BB002A">
        <w:rPr>
          <w:sz w:val="20"/>
          <w:szCs w:val="20"/>
        </w:rPr>
        <w:t xml:space="preserve"> do 30 let, včetně zástupců z České republiky,</w:t>
      </w:r>
      <w:r w:rsidR="007B3600" w:rsidRPr="00BB002A">
        <w:rPr>
          <w:sz w:val="20"/>
          <w:szCs w:val="20"/>
        </w:rPr>
        <w:t xml:space="preserve"> </w:t>
      </w:r>
      <w:r w:rsidR="009B7D20" w:rsidRPr="00BB002A">
        <w:rPr>
          <w:sz w:val="20"/>
          <w:szCs w:val="20"/>
        </w:rPr>
        <w:t>mají možnost</w:t>
      </w:r>
      <w:r w:rsidR="007B3600" w:rsidRPr="00BB002A">
        <w:rPr>
          <w:sz w:val="20"/>
          <w:szCs w:val="20"/>
        </w:rPr>
        <w:t xml:space="preserve"> přihlásit se na webové stránce soutěže</w:t>
      </w:r>
      <w:r w:rsidR="00C03353" w:rsidRPr="00BB002A">
        <w:rPr>
          <w:sz w:val="20"/>
          <w:szCs w:val="20"/>
        </w:rPr>
        <w:t xml:space="preserve"> </w:t>
      </w:r>
      <w:hyperlink r:id="rId9" w:history="1">
        <w:r w:rsidR="00C03353" w:rsidRPr="00BB002A">
          <w:rPr>
            <w:rStyle w:val="Hypertextovodkaz"/>
            <w:sz w:val="20"/>
            <w:szCs w:val="20"/>
          </w:rPr>
          <w:t>https://www.sanpellegrinoyoungchefacademy.com/</w:t>
        </w:r>
      </w:hyperlink>
      <w:r w:rsidR="00C03353" w:rsidRPr="00BB002A">
        <w:rPr>
          <w:sz w:val="20"/>
          <w:szCs w:val="20"/>
        </w:rPr>
        <w:t xml:space="preserve"> </w:t>
      </w:r>
      <w:r w:rsidR="007B3600" w:rsidRPr="00BB002A">
        <w:rPr>
          <w:sz w:val="20"/>
          <w:szCs w:val="20"/>
        </w:rPr>
        <w:t>do 19. června 2024, a to zasláním receptu na sv</w:t>
      </w:r>
      <w:r w:rsidR="00AA6AE9" w:rsidRPr="00BB002A">
        <w:rPr>
          <w:sz w:val="20"/>
          <w:szCs w:val="20"/>
        </w:rPr>
        <w:t xml:space="preserve">oji </w:t>
      </w:r>
      <w:r w:rsidR="001F4EAF" w:rsidRPr="00BB002A">
        <w:rPr>
          <w:sz w:val="20"/>
          <w:szCs w:val="20"/>
        </w:rPr>
        <w:t>originální</w:t>
      </w:r>
      <w:r w:rsidR="00AA6AE9" w:rsidRPr="00BB002A">
        <w:rPr>
          <w:sz w:val="20"/>
          <w:szCs w:val="20"/>
        </w:rPr>
        <w:t xml:space="preserve"> specialitu</w:t>
      </w:r>
      <w:r w:rsidR="00D36755" w:rsidRPr="00BB002A">
        <w:rPr>
          <w:sz w:val="20"/>
          <w:szCs w:val="20"/>
        </w:rPr>
        <w:t>,</w:t>
      </w:r>
      <w:r w:rsidR="007B3600" w:rsidRPr="00BB002A">
        <w:rPr>
          <w:sz w:val="20"/>
          <w:szCs w:val="20"/>
        </w:rPr>
        <w:t xml:space="preserve"> kter</w:t>
      </w:r>
      <w:r w:rsidR="00AA6AE9" w:rsidRPr="00BB002A">
        <w:rPr>
          <w:sz w:val="20"/>
          <w:szCs w:val="20"/>
        </w:rPr>
        <w:t>á</w:t>
      </w:r>
      <w:r w:rsidR="007B3600" w:rsidRPr="00BB002A">
        <w:rPr>
          <w:sz w:val="20"/>
          <w:szCs w:val="20"/>
        </w:rPr>
        <w:t xml:space="preserve"> vyjadřuje jejich osobní vizi, jedinečné dovednosti a kreativitu. Stejně jako v předchozích ročnících bude první výběrová fáze hodnocena</w:t>
      </w:r>
      <w:r w:rsidR="00C03353" w:rsidRPr="00BB002A">
        <w:rPr>
          <w:sz w:val="20"/>
          <w:szCs w:val="20"/>
        </w:rPr>
        <w:t xml:space="preserve"> in</w:t>
      </w:r>
      <w:r w:rsidR="009B7D20" w:rsidRPr="00BB002A">
        <w:rPr>
          <w:sz w:val="20"/>
          <w:szCs w:val="20"/>
        </w:rPr>
        <w:t>s</w:t>
      </w:r>
      <w:r w:rsidR="00C03353" w:rsidRPr="00BB002A">
        <w:rPr>
          <w:sz w:val="20"/>
          <w:szCs w:val="20"/>
        </w:rPr>
        <w:t>titutem</w:t>
      </w:r>
      <w:r w:rsidR="007B3600" w:rsidRPr="00BB002A">
        <w:rPr>
          <w:sz w:val="20"/>
          <w:szCs w:val="20"/>
        </w:rPr>
        <w:t xml:space="preserve"> ALMA</w:t>
      </w:r>
      <w:r w:rsidR="00C03353" w:rsidRPr="00BB002A">
        <w:rPr>
          <w:sz w:val="20"/>
          <w:szCs w:val="20"/>
        </w:rPr>
        <w:t xml:space="preserve"> (</w:t>
      </w:r>
      <w:r w:rsidR="007B3600" w:rsidRPr="00BB002A">
        <w:rPr>
          <w:sz w:val="20"/>
          <w:szCs w:val="20"/>
        </w:rPr>
        <w:t>Mezinárodní školou italského kulinářského umění</w:t>
      </w:r>
      <w:r w:rsidR="00C03353" w:rsidRPr="00BB002A">
        <w:rPr>
          <w:sz w:val="20"/>
          <w:szCs w:val="20"/>
        </w:rPr>
        <w:t>).</w:t>
      </w:r>
      <w:r w:rsidR="007B3600" w:rsidRPr="00BB002A">
        <w:rPr>
          <w:sz w:val="20"/>
          <w:szCs w:val="20"/>
        </w:rPr>
        <w:t xml:space="preserve"> ALMA </w:t>
      </w:r>
      <w:r w:rsidR="009B7D20" w:rsidRPr="00BB002A">
        <w:rPr>
          <w:sz w:val="20"/>
          <w:szCs w:val="20"/>
        </w:rPr>
        <w:t>vybere</w:t>
      </w:r>
      <w:r w:rsidR="007B3600" w:rsidRPr="00BB002A">
        <w:rPr>
          <w:sz w:val="20"/>
          <w:szCs w:val="20"/>
        </w:rPr>
        <w:t xml:space="preserve"> užší seznam mladých kuchařů, kteří se zúčastní regionálních finále, která se budou konat </w:t>
      </w:r>
      <w:r w:rsidR="009B7D20" w:rsidRPr="00BB002A">
        <w:rPr>
          <w:sz w:val="20"/>
          <w:szCs w:val="20"/>
        </w:rPr>
        <w:t>napříč</w:t>
      </w:r>
      <w:r w:rsidR="007B3600" w:rsidRPr="00BB002A">
        <w:rPr>
          <w:sz w:val="20"/>
          <w:szCs w:val="20"/>
        </w:rPr>
        <w:t xml:space="preserve"> svět</w:t>
      </w:r>
      <w:r w:rsidR="009B7D20" w:rsidRPr="00BB002A">
        <w:rPr>
          <w:sz w:val="20"/>
          <w:szCs w:val="20"/>
        </w:rPr>
        <w:t>em</w:t>
      </w:r>
      <w:r w:rsidR="007B3600" w:rsidRPr="00BB002A">
        <w:rPr>
          <w:sz w:val="20"/>
          <w:szCs w:val="20"/>
        </w:rPr>
        <w:t xml:space="preserve"> v</w:t>
      </w:r>
      <w:r w:rsidR="00886ECE" w:rsidRPr="00BB002A">
        <w:rPr>
          <w:sz w:val="20"/>
          <w:szCs w:val="20"/>
        </w:rPr>
        <w:t>e</w:t>
      </w:r>
      <w:r w:rsidR="007B3600" w:rsidRPr="00BB002A">
        <w:rPr>
          <w:sz w:val="20"/>
          <w:szCs w:val="20"/>
        </w:rPr>
        <w:t xml:space="preserve"> druhé polovině roku 2024.</w:t>
      </w:r>
    </w:p>
    <w:p w14:paraId="3F37D6A4" w14:textId="77777777" w:rsidR="00AA0146" w:rsidRDefault="00AA0146" w:rsidP="007B3600">
      <w:pPr>
        <w:rPr>
          <w:sz w:val="20"/>
          <w:szCs w:val="20"/>
        </w:rPr>
      </w:pPr>
    </w:p>
    <w:p w14:paraId="6B26501D" w14:textId="77777777" w:rsidR="00AA0146" w:rsidRPr="00AA0146" w:rsidRDefault="00AA0146" w:rsidP="00AA0146">
      <w:pPr>
        <w:rPr>
          <w:sz w:val="20"/>
          <w:szCs w:val="20"/>
        </w:rPr>
      </w:pPr>
      <w:r w:rsidRPr="00AA0146">
        <w:rPr>
          <w:sz w:val="20"/>
          <w:szCs w:val="20"/>
        </w:rPr>
        <w:t xml:space="preserve">Během regionálního finále budou členové poroty hodnotit </w:t>
      </w:r>
      <w:proofErr w:type="spellStart"/>
      <w:r w:rsidRPr="00AA0146">
        <w:rPr>
          <w:sz w:val="20"/>
          <w:szCs w:val="20"/>
        </w:rPr>
        <w:t>signature</w:t>
      </w:r>
      <w:proofErr w:type="spellEnd"/>
      <w:r w:rsidRPr="00AA0146">
        <w:rPr>
          <w:sz w:val="20"/>
          <w:szCs w:val="20"/>
        </w:rPr>
        <w:t xml:space="preserve"> pokrmy podle tří zlatých pravidel, přičemž každému z nich bude přiděleno hodnocení od jedné do deseti bodů: </w:t>
      </w:r>
    </w:p>
    <w:p w14:paraId="37DC4B4B" w14:textId="77777777" w:rsidR="00AA0146" w:rsidRPr="00AA0146" w:rsidRDefault="00AA0146" w:rsidP="00AA0146">
      <w:pPr>
        <w:rPr>
          <w:sz w:val="20"/>
          <w:szCs w:val="20"/>
        </w:rPr>
      </w:pPr>
    </w:p>
    <w:p w14:paraId="19413F29" w14:textId="77777777" w:rsidR="00AA0146" w:rsidRPr="00AA0146" w:rsidRDefault="00AA0146" w:rsidP="00AA0146">
      <w:pPr>
        <w:rPr>
          <w:sz w:val="20"/>
          <w:szCs w:val="20"/>
        </w:rPr>
      </w:pPr>
      <w:r w:rsidRPr="00C1374E">
        <w:rPr>
          <w:b/>
          <w:bCs/>
          <w:sz w:val="20"/>
          <w:szCs w:val="20"/>
        </w:rPr>
        <w:t>Technické dovednosti:</w:t>
      </w:r>
      <w:r w:rsidRPr="00AA0146">
        <w:rPr>
          <w:sz w:val="20"/>
          <w:szCs w:val="20"/>
        </w:rPr>
        <w:t xml:space="preserve"> technické dovednosti a kompetence ve všech fázích zpracování vybraných surovin (výběr surovin, zpracování surovin, kuchařské techniky, recept). </w:t>
      </w:r>
    </w:p>
    <w:p w14:paraId="3EEECF9B" w14:textId="77777777" w:rsidR="00AA0146" w:rsidRPr="00AA0146" w:rsidRDefault="00AA0146" w:rsidP="00AA0146">
      <w:pPr>
        <w:rPr>
          <w:sz w:val="20"/>
          <w:szCs w:val="20"/>
        </w:rPr>
      </w:pPr>
      <w:r w:rsidRPr="00C1374E">
        <w:rPr>
          <w:b/>
          <w:bCs/>
          <w:sz w:val="20"/>
          <w:szCs w:val="20"/>
        </w:rPr>
        <w:t>Kreativita</w:t>
      </w:r>
      <w:r w:rsidRPr="00AA0146">
        <w:rPr>
          <w:sz w:val="20"/>
          <w:szCs w:val="20"/>
        </w:rPr>
        <w:t xml:space="preserve">: schopnost syntetizovat vlastní kuchařskou filozofii v rámci receptu. Schopnost definovat své zkušenosti, znalosti a profesní dovednosti osobitým a inovativním způsobem, jakož i objevovat nové, podnětné a inovativní perspektivy s osobitým a moderním stylem při zachování dokonalé rovnováhy mezi chutí a vzhledem. </w:t>
      </w:r>
    </w:p>
    <w:p w14:paraId="0C3413FC" w14:textId="5DA47DAB" w:rsidR="00AA0146" w:rsidRDefault="00AA0146" w:rsidP="00AA0146">
      <w:pPr>
        <w:rPr>
          <w:sz w:val="20"/>
          <w:szCs w:val="20"/>
        </w:rPr>
      </w:pPr>
      <w:r w:rsidRPr="00C1374E">
        <w:rPr>
          <w:b/>
          <w:bCs/>
          <w:sz w:val="20"/>
          <w:szCs w:val="20"/>
        </w:rPr>
        <w:t>Osobní přesvědčení:</w:t>
      </w:r>
      <w:r w:rsidRPr="00AA0146">
        <w:rPr>
          <w:sz w:val="20"/>
          <w:szCs w:val="20"/>
        </w:rPr>
        <w:t xml:space="preserve"> schopnost </w:t>
      </w:r>
      <w:r w:rsidR="00F67967">
        <w:rPr>
          <w:sz w:val="20"/>
          <w:szCs w:val="20"/>
        </w:rPr>
        <w:t>prezentovat</w:t>
      </w:r>
      <w:r w:rsidR="00F67967" w:rsidRPr="00AA0146">
        <w:rPr>
          <w:sz w:val="20"/>
          <w:szCs w:val="20"/>
        </w:rPr>
        <w:t xml:space="preserve"> </w:t>
      </w:r>
      <w:r w:rsidRPr="00AA0146">
        <w:rPr>
          <w:sz w:val="20"/>
          <w:szCs w:val="20"/>
        </w:rPr>
        <w:t xml:space="preserve">své "krédo", svůj pohled na svět a kuchyni, v jasném sdělení. Poselství, které je předáno vytvořením pokrmu, jenž není ničím jiným než vyjádřením </w:t>
      </w:r>
      <w:r w:rsidRPr="00AA0146">
        <w:rPr>
          <w:sz w:val="20"/>
          <w:szCs w:val="20"/>
        </w:rPr>
        <w:lastRenderedPageBreak/>
        <w:t>přesvědčení, vizí, zkušeností a technických dovedností, které vedly k vytvoření konceptu identity a hodnot mladého kuchaře v oblasti vaření.</w:t>
      </w:r>
    </w:p>
    <w:p w14:paraId="59119ACE" w14:textId="77777777" w:rsidR="00AA0146" w:rsidRDefault="00AA0146" w:rsidP="007B3600">
      <w:pPr>
        <w:rPr>
          <w:sz w:val="20"/>
          <w:szCs w:val="20"/>
        </w:rPr>
      </w:pPr>
    </w:p>
    <w:p w14:paraId="393CEA96" w14:textId="7EE1ECB0" w:rsidR="00AA0146" w:rsidRDefault="00AA0146" w:rsidP="00AA0146">
      <w:pPr>
        <w:rPr>
          <w:sz w:val="20"/>
          <w:szCs w:val="20"/>
        </w:rPr>
      </w:pPr>
      <w:r w:rsidRPr="00BB002A">
        <w:rPr>
          <w:sz w:val="20"/>
          <w:szCs w:val="20"/>
        </w:rPr>
        <w:t xml:space="preserve">„Regionální vítězové se utkají na Grand </w:t>
      </w:r>
      <w:proofErr w:type="spellStart"/>
      <w:r w:rsidRPr="00BB002A">
        <w:rPr>
          <w:sz w:val="20"/>
          <w:szCs w:val="20"/>
        </w:rPr>
        <w:t>Finale</w:t>
      </w:r>
      <w:proofErr w:type="spellEnd"/>
      <w:r w:rsidRPr="00BB002A">
        <w:rPr>
          <w:sz w:val="20"/>
          <w:szCs w:val="20"/>
        </w:rPr>
        <w:t xml:space="preserve">, kde budou soutěžit o cenu </w:t>
      </w:r>
      <w:proofErr w:type="spellStart"/>
      <w:r w:rsidRPr="00BB002A">
        <w:rPr>
          <w:sz w:val="20"/>
          <w:szCs w:val="20"/>
        </w:rPr>
        <w:t>S.Pellegrino</w:t>
      </w:r>
      <w:proofErr w:type="spellEnd"/>
      <w:r w:rsidRPr="00BB002A">
        <w:rPr>
          <w:sz w:val="20"/>
          <w:szCs w:val="20"/>
        </w:rPr>
        <w:t xml:space="preserve"> </w:t>
      </w:r>
      <w:proofErr w:type="spellStart"/>
      <w:r w:rsidRPr="00BB002A">
        <w:rPr>
          <w:sz w:val="20"/>
          <w:szCs w:val="20"/>
        </w:rPr>
        <w:t>Young</w:t>
      </w:r>
      <w:proofErr w:type="spellEnd"/>
      <w:r w:rsidRPr="00BB002A">
        <w:rPr>
          <w:sz w:val="20"/>
          <w:szCs w:val="20"/>
        </w:rPr>
        <w:t xml:space="preserve"> </w:t>
      </w:r>
      <w:proofErr w:type="spellStart"/>
      <w:r w:rsidRPr="00BB002A">
        <w:rPr>
          <w:sz w:val="20"/>
          <w:szCs w:val="20"/>
        </w:rPr>
        <w:t>Chef</w:t>
      </w:r>
      <w:proofErr w:type="spellEnd"/>
      <w:r w:rsidRPr="00BB002A">
        <w:rPr>
          <w:sz w:val="20"/>
          <w:szCs w:val="20"/>
        </w:rPr>
        <w:t xml:space="preserve"> </w:t>
      </w:r>
      <w:proofErr w:type="spellStart"/>
      <w:r w:rsidRPr="00BB002A">
        <w:rPr>
          <w:sz w:val="20"/>
          <w:szCs w:val="20"/>
        </w:rPr>
        <w:t>Academy</w:t>
      </w:r>
      <w:proofErr w:type="spellEnd"/>
      <w:r w:rsidRPr="00BB002A">
        <w:rPr>
          <w:sz w:val="20"/>
          <w:szCs w:val="20"/>
        </w:rPr>
        <w:t xml:space="preserve"> 2024-25. Aby získali titul, kuchaři musí ohromit globální Grand Jury – uznávanou porotu mezinárodně proslulých šéfkuchařů – tím, že prokážou nepřekonatelné technické schopnosti i skutečnou kreativitu,“ doplňuje Michal Kučera z </w:t>
      </w:r>
      <w:proofErr w:type="spellStart"/>
      <w:r w:rsidRPr="00BB002A">
        <w:rPr>
          <w:sz w:val="20"/>
          <w:szCs w:val="20"/>
        </w:rPr>
        <w:t>Global</w:t>
      </w:r>
      <w:proofErr w:type="spellEnd"/>
      <w:r w:rsidRPr="00BB002A">
        <w:rPr>
          <w:sz w:val="20"/>
          <w:szCs w:val="20"/>
        </w:rPr>
        <w:t xml:space="preserve"> </w:t>
      </w:r>
      <w:proofErr w:type="spellStart"/>
      <w:r w:rsidRPr="00BB002A">
        <w:rPr>
          <w:sz w:val="20"/>
          <w:szCs w:val="20"/>
        </w:rPr>
        <w:t>Wines</w:t>
      </w:r>
      <w:proofErr w:type="spellEnd"/>
      <w:r w:rsidRPr="00BB002A">
        <w:rPr>
          <w:sz w:val="20"/>
          <w:szCs w:val="20"/>
        </w:rPr>
        <w:t xml:space="preserve"> &amp; </w:t>
      </w:r>
      <w:proofErr w:type="spellStart"/>
      <w:r w:rsidRPr="00BB002A">
        <w:rPr>
          <w:sz w:val="20"/>
          <w:szCs w:val="20"/>
        </w:rPr>
        <w:t>Spirits</w:t>
      </w:r>
      <w:proofErr w:type="spellEnd"/>
      <w:r w:rsidRPr="00BB002A">
        <w:rPr>
          <w:sz w:val="20"/>
          <w:szCs w:val="20"/>
        </w:rPr>
        <w:t xml:space="preserve">, distributora </w:t>
      </w:r>
      <w:proofErr w:type="spellStart"/>
      <w:r w:rsidRPr="00BB002A">
        <w:rPr>
          <w:sz w:val="20"/>
          <w:szCs w:val="20"/>
        </w:rPr>
        <w:t>S.Pellegrino</w:t>
      </w:r>
      <w:proofErr w:type="spellEnd"/>
      <w:r w:rsidRPr="00BB002A">
        <w:rPr>
          <w:sz w:val="20"/>
          <w:szCs w:val="20"/>
        </w:rPr>
        <w:t xml:space="preserve"> pro Českou republik</w:t>
      </w:r>
      <w:r w:rsidR="003D0BFB">
        <w:rPr>
          <w:sz w:val="20"/>
          <w:szCs w:val="20"/>
        </w:rPr>
        <w:t>u.</w:t>
      </w:r>
    </w:p>
    <w:p w14:paraId="4C357100" w14:textId="77777777" w:rsidR="00AA0146" w:rsidRDefault="00AA0146" w:rsidP="007B3600">
      <w:pPr>
        <w:rPr>
          <w:sz w:val="20"/>
          <w:szCs w:val="20"/>
        </w:rPr>
      </w:pPr>
    </w:p>
    <w:p w14:paraId="58DC6351" w14:textId="136CB3AB" w:rsidR="007B3600" w:rsidRPr="00BB002A" w:rsidRDefault="00C03353" w:rsidP="007B3600">
      <w:pPr>
        <w:rPr>
          <w:sz w:val="20"/>
          <w:szCs w:val="20"/>
        </w:rPr>
      </w:pPr>
      <w:r w:rsidRPr="00BB002A">
        <w:rPr>
          <w:sz w:val="20"/>
          <w:szCs w:val="20"/>
        </w:rPr>
        <w:t>V rámci</w:t>
      </w:r>
      <w:r w:rsidR="007B3600" w:rsidRPr="00BB002A">
        <w:rPr>
          <w:sz w:val="20"/>
          <w:szCs w:val="20"/>
        </w:rPr>
        <w:t xml:space="preserve"> soutěže budou uchazeči také soutěžit o tři další ceny, které ocení různorodé názory a přístupy mladých kuchařů k vytváření pozitivní společenské změny prostřednictvím jídla:</w:t>
      </w:r>
    </w:p>
    <w:p w14:paraId="3EDA3474" w14:textId="77777777" w:rsidR="007B3600" w:rsidRPr="00BB002A" w:rsidRDefault="007B3600">
      <w:pPr>
        <w:rPr>
          <w:sz w:val="20"/>
          <w:szCs w:val="20"/>
        </w:rPr>
      </w:pPr>
    </w:p>
    <w:p w14:paraId="0516E786" w14:textId="63C85500" w:rsidR="00C03353" w:rsidRPr="00BB002A" w:rsidRDefault="00C03353" w:rsidP="00C03353">
      <w:pPr>
        <w:rPr>
          <w:sz w:val="20"/>
          <w:szCs w:val="20"/>
        </w:rPr>
      </w:pPr>
      <w:r w:rsidRPr="00BB002A">
        <w:rPr>
          <w:b/>
          <w:bCs/>
          <w:sz w:val="20"/>
          <w:szCs w:val="20"/>
        </w:rPr>
        <w:t>Cena S.Pellegrino za sociální odpovědnost</w:t>
      </w:r>
      <w:r w:rsidRPr="00BB002A">
        <w:rPr>
          <w:sz w:val="20"/>
          <w:szCs w:val="20"/>
        </w:rPr>
        <w:t xml:space="preserve">: hlasuje o ní Asociace udržitelných restaurací, která provozuje Food Made Good, program a globální komunitu pro podporu udržitelnosti v pohostinství, vítězné jídlo bude reprezentovat princip, že jídlo je nejlepší, když je výsledkem sociálně odpovědných </w:t>
      </w:r>
      <w:r w:rsidR="009B7D20" w:rsidRPr="00BB002A">
        <w:rPr>
          <w:sz w:val="20"/>
          <w:szCs w:val="20"/>
        </w:rPr>
        <w:t>přístupů</w:t>
      </w:r>
      <w:r w:rsidRPr="00BB002A">
        <w:rPr>
          <w:sz w:val="20"/>
          <w:szCs w:val="20"/>
        </w:rPr>
        <w:t>, zahrnujících zdroje</w:t>
      </w:r>
      <w:r w:rsidR="00D737A7" w:rsidRPr="00BB002A">
        <w:rPr>
          <w:sz w:val="20"/>
          <w:szCs w:val="20"/>
        </w:rPr>
        <w:t xml:space="preserve"> a</w:t>
      </w:r>
      <w:r w:rsidRPr="00BB002A">
        <w:rPr>
          <w:sz w:val="20"/>
          <w:szCs w:val="20"/>
        </w:rPr>
        <w:t xml:space="preserve"> sociální </w:t>
      </w:r>
      <w:r w:rsidR="00D737A7" w:rsidRPr="00BB002A">
        <w:rPr>
          <w:sz w:val="20"/>
          <w:szCs w:val="20"/>
        </w:rPr>
        <w:t>i</w:t>
      </w:r>
      <w:r w:rsidRPr="00BB002A">
        <w:rPr>
          <w:sz w:val="20"/>
          <w:szCs w:val="20"/>
        </w:rPr>
        <w:t xml:space="preserve"> environmentální požadavky;</w:t>
      </w:r>
    </w:p>
    <w:p w14:paraId="051C8E75" w14:textId="77777777" w:rsidR="00C03353" w:rsidRPr="00BB002A" w:rsidRDefault="00C03353" w:rsidP="00C03353">
      <w:pPr>
        <w:rPr>
          <w:sz w:val="20"/>
          <w:szCs w:val="20"/>
        </w:rPr>
      </w:pPr>
    </w:p>
    <w:p w14:paraId="5ABCAD89" w14:textId="28D9970E" w:rsidR="00C03353" w:rsidRPr="00BB002A" w:rsidRDefault="00C03353" w:rsidP="00C03353">
      <w:pPr>
        <w:rPr>
          <w:sz w:val="20"/>
          <w:szCs w:val="20"/>
        </w:rPr>
      </w:pPr>
      <w:r w:rsidRPr="00BB002A">
        <w:rPr>
          <w:b/>
          <w:bCs/>
          <w:sz w:val="20"/>
          <w:szCs w:val="20"/>
        </w:rPr>
        <w:t>Cena Acqua Panna za propojení v gastronomii:</w:t>
      </w:r>
      <w:r w:rsidRPr="00BB002A">
        <w:rPr>
          <w:sz w:val="20"/>
          <w:szCs w:val="20"/>
        </w:rPr>
        <w:t xml:space="preserve"> hlasuje o ní porota mentorů, vítěz této ceny připraví jídlo, které reprezentuje kulinářské dědictví rodného regionu šéfkuchaře. Jídlo by mělo zdůraznit tradiční kulinářské postupy a osobní moderní vizi, poskytující spojení mezi minulostí a budoucností;</w:t>
      </w:r>
    </w:p>
    <w:p w14:paraId="7DF4A78C" w14:textId="77777777" w:rsidR="00C03353" w:rsidRPr="00BB002A" w:rsidRDefault="00C03353" w:rsidP="00C03353">
      <w:pPr>
        <w:rPr>
          <w:sz w:val="20"/>
          <w:szCs w:val="20"/>
        </w:rPr>
      </w:pPr>
    </w:p>
    <w:p w14:paraId="2DC98753" w14:textId="4FF87DBC" w:rsidR="007B3600" w:rsidRPr="00BB002A" w:rsidRDefault="00C03353" w:rsidP="00C03353">
      <w:pPr>
        <w:rPr>
          <w:sz w:val="20"/>
          <w:szCs w:val="20"/>
        </w:rPr>
      </w:pPr>
      <w:r w:rsidRPr="00BB002A">
        <w:rPr>
          <w:b/>
          <w:bCs/>
          <w:sz w:val="20"/>
          <w:szCs w:val="20"/>
        </w:rPr>
        <w:t>Cena Fine Dining Lovers Food for Thought:</w:t>
      </w:r>
      <w:r w:rsidRPr="00BB002A">
        <w:rPr>
          <w:sz w:val="20"/>
          <w:szCs w:val="20"/>
        </w:rPr>
        <w:t xml:space="preserve"> hlasuje o ní online komunita Fine Dining Lovers, tato cena bude pro mladého kuchaře, který nejlépe reprezentuje své osobní přesvědčení pomocí svého osobitého jídla</w:t>
      </w:r>
      <w:r w:rsidR="00D737A7" w:rsidRPr="00BB002A">
        <w:rPr>
          <w:sz w:val="20"/>
          <w:szCs w:val="20"/>
        </w:rPr>
        <w:t>.</w:t>
      </w:r>
    </w:p>
    <w:p w14:paraId="2AC869BE" w14:textId="77777777" w:rsidR="00074965" w:rsidRPr="00BB002A" w:rsidRDefault="00074965">
      <w:pPr>
        <w:rPr>
          <w:sz w:val="20"/>
          <w:szCs w:val="20"/>
        </w:rPr>
      </w:pPr>
    </w:p>
    <w:p w14:paraId="0D58DA37" w14:textId="5636286D" w:rsidR="00A35755" w:rsidRPr="00BB002A" w:rsidRDefault="00C1374E">
      <w:pPr>
        <w:rPr>
          <w:sz w:val="20"/>
          <w:szCs w:val="20"/>
        </w:rPr>
      </w:pPr>
      <w:r>
        <w:rPr>
          <w:sz w:val="20"/>
          <w:szCs w:val="20"/>
        </w:rPr>
        <w:t xml:space="preserve">Přihlášky a další informace na </w:t>
      </w:r>
      <w:hyperlink r:id="rId10" w:history="1">
        <w:r w:rsidRPr="00BB002A">
          <w:rPr>
            <w:rStyle w:val="Hypertextovodkaz"/>
            <w:sz w:val="20"/>
            <w:szCs w:val="20"/>
          </w:rPr>
          <w:t>https://www.sanpellegrinoyoungchefacademy.com/</w:t>
        </w:r>
      </w:hyperlink>
    </w:p>
    <w:sectPr w:rsidR="00A35755" w:rsidRPr="00BB002A">
      <w:headerReference w:type="default" r:id="rId11"/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87ABB7" w14:textId="77777777" w:rsidR="00451092" w:rsidRDefault="00451092" w:rsidP="00074965">
      <w:pPr>
        <w:spacing w:line="240" w:lineRule="auto"/>
      </w:pPr>
      <w:r>
        <w:separator/>
      </w:r>
    </w:p>
  </w:endnote>
  <w:endnote w:type="continuationSeparator" w:id="0">
    <w:p w14:paraId="4AD7A3FF" w14:textId="77777777" w:rsidR="00451092" w:rsidRDefault="00451092" w:rsidP="0007496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ACF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D096BD" w14:textId="77777777" w:rsidR="00451092" w:rsidRDefault="00451092" w:rsidP="00074965">
      <w:pPr>
        <w:spacing w:line="240" w:lineRule="auto"/>
      </w:pPr>
      <w:r>
        <w:separator/>
      </w:r>
    </w:p>
  </w:footnote>
  <w:footnote w:type="continuationSeparator" w:id="0">
    <w:p w14:paraId="606DDC26" w14:textId="77777777" w:rsidR="00451092" w:rsidRDefault="00451092" w:rsidP="0007496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6B901" w14:textId="5D875001" w:rsidR="00074965" w:rsidRDefault="00074965">
    <w:pPr>
      <w:pStyle w:val="Zhlav"/>
    </w:pPr>
    <w:r>
      <w:t xml:space="preserve">                                           </w:t>
    </w:r>
    <w:r>
      <w:rPr>
        <w:noProof/>
      </w:rPr>
      <w:drawing>
        <wp:inline distT="0" distB="0" distL="0" distR="0" wp14:anchorId="06692134" wp14:editId="40548425">
          <wp:extent cx="1774613" cy="912170"/>
          <wp:effectExtent l="0" t="0" r="3810" b="2540"/>
          <wp:docPr id="1558999170" name="Obrázek 1" descr="Obsah obrázku Písmo, text, logo, Grafika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8999170" name="Obrázek 1" descr="Obsah obrázku Písmo, text, logo, Grafika&#10;&#10;Popis byl vytvořen automaticky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37771" cy="94463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025426"/>
    <w:multiLevelType w:val="multilevel"/>
    <w:tmpl w:val="1A98B06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6C9C587B"/>
    <w:multiLevelType w:val="hybridMultilevel"/>
    <w:tmpl w:val="5666042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0584880">
    <w:abstractNumId w:val="0"/>
  </w:num>
  <w:num w:numId="2" w16cid:durableId="20060086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6E5D"/>
    <w:rsid w:val="00074965"/>
    <w:rsid w:val="00095A40"/>
    <w:rsid w:val="000A6825"/>
    <w:rsid w:val="001264E7"/>
    <w:rsid w:val="00160336"/>
    <w:rsid w:val="001A701E"/>
    <w:rsid w:val="001C0956"/>
    <w:rsid w:val="001D1463"/>
    <w:rsid w:val="001F4EAF"/>
    <w:rsid w:val="00222BD0"/>
    <w:rsid w:val="00251600"/>
    <w:rsid w:val="00251921"/>
    <w:rsid w:val="002741A6"/>
    <w:rsid w:val="002A0E41"/>
    <w:rsid w:val="002D3A33"/>
    <w:rsid w:val="002D45C8"/>
    <w:rsid w:val="002F3E95"/>
    <w:rsid w:val="00332198"/>
    <w:rsid w:val="00381810"/>
    <w:rsid w:val="003D0BFB"/>
    <w:rsid w:val="00414115"/>
    <w:rsid w:val="004409E5"/>
    <w:rsid w:val="00451092"/>
    <w:rsid w:val="00487BDC"/>
    <w:rsid w:val="004E1F6E"/>
    <w:rsid w:val="00541D53"/>
    <w:rsid w:val="00542A07"/>
    <w:rsid w:val="005843EA"/>
    <w:rsid w:val="005C0846"/>
    <w:rsid w:val="005F7A47"/>
    <w:rsid w:val="006412D9"/>
    <w:rsid w:val="006C7F50"/>
    <w:rsid w:val="006D3D61"/>
    <w:rsid w:val="006E4AC2"/>
    <w:rsid w:val="007104B4"/>
    <w:rsid w:val="00726E5D"/>
    <w:rsid w:val="007B2303"/>
    <w:rsid w:val="007B3600"/>
    <w:rsid w:val="007E790B"/>
    <w:rsid w:val="00801AD3"/>
    <w:rsid w:val="00802CF8"/>
    <w:rsid w:val="00852619"/>
    <w:rsid w:val="008769E6"/>
    <w:rsid w:val="00886ECE"/>
    <w:rsid w:val="00914ABE"/>
    <w:rsid w:val="00920EF0"/>
    <w:rsid w:val="00976487"/>
    <w:rsid w:val="009B1DC1"/>
    <w:rsid w:val="009B7D20"/>
    <w:rsid w:val="00A12FF3"/>
    <w:rsid w:val="00A24CF4"/>
    <w:rsid w:val="00A35755"/>
    <w:rsid w:val="00AA0146"/>
    <w:rsid w:val="00AA6AE9"/>
    <w:rsid w:val="00AA6EE3"/>
    <w:rsid w:val="00AB7DDA"/>
    <w:rsid w:val="00AE1594"/>
    <w:rsid w:val="00B8780A"/>
    <w:rsid w:val="00B91AF6"/>
    <w:rsid w:val="00BB002A"/>
    <w:rsid w:val="00C03353"/>
    <w:rsid w:val="00C1374E"/>
    <w:rsid w:val="00C16DEB"/>
    <w:rsid w:val="00C82784"/>
    <w:rsid w:val="00D36755"/>
    <w:rsid w:val="00D737A7"/>
    <w:rsid w:val="00DA0D6F"/>
    <w:rsid w:val="00DC5BBA"/>
    <w:rsid w:val="00E16DC7"/>
    <w:rsid w:val="00E52660"/>
    <w:rsid w:val="00EE6B6B"/>
    <w:rsid w:val="00F66504"/>
    <w:rsid w:val="00F67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0EAC8E"/>
  <w15:docId w15:val="{0432D895-DB57-4B0D-A674-FE34C1D31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cs" w:eastAsia="cs-CZ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Hypertextovodkaz">
    <w:name w:val="Hyperlink"/>
    <w:basedOn w:val="Standardnpsmoodstavce"/>
    <w:uiPriority w:val="99"/>
    <w:unhideWhenUsed/>
    <w:rsid w:val="00C03353"/>
    <w:rPr>
      <w:color w:val="0000FF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C03353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414115"/>
    <w:pPr>
      <w:spacing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41411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41411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41411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1411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14115"/>
    <w:rPr>
      <w:b/>
      <w:bCs/>
      <w:sz w:val="20"/>
      <w:szCs w:val="20"/>
    </w:rPr>
  </w:style>
  <w:style w:type="character" w:styleId="Sledovanodkaz">
    <w:name w:val="FollowedHyperlink"/>
    <w:basedOn w:val="Standardnpsmoodstavce"/>
    <w:uiPriority w:val="99"/>
    <w:semiHidden/>
    <w:unhideWhenUsed/>
    <w:rsid w:val="005C0846"/>
    <w:rPr>
      <w:color w:val="800080" w:themeColor="followed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074965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74965"/>
  </w:style>
  <w:style w:type="paragraph" w:styleId="Zpat">
    <w:name w:val="footer"/>
    <w:basedOn w:val="Normln"/>
    <w:link w:val="ZpatChar"/>
    <w:uiPriority w:val="99"/>
    <w:unhideWhenUsed/>
    <w:rsid w:val="00074965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74965"/>
  </w:style>
  <w:style w:type="character" w:styleId="Siln">
    <w:name w:val="Strong"/>
    <w:basedOn w:val="Standardnpsmoodstavce"/>
    <w:uiPriority w:val="22"/>
    <w:qFormat/>
    <w:rsid w:val="00074965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A12F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cs-CZ"/>
    </w:rPr>
  </w:style>
  <w:style w:type="paragraph" w:styleId="Odstavecseseznamem">
    <w:name w:val="List Paragraph"/>
    <w:basedOn w:val="Normln"/>
    <w:uiPriority w:val="34"/>
    <w:qFormat/>
    <w:rsid w:val="007E79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89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3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1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44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08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300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820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9192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42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577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450386">
          <w:marLeft w:val="0"/>
          <w:marRight w:val="0"/>
          <w:marTop w:val="60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npellegrinoyoungchefacademy.com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ww.sanpellegrinoyoungchefacademy.com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sanpellegrinoyoungchefacademy.com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98C1E0-18E3-4D06-9E15-957E65637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760</Words>
  <Characters>4488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Šárka</dc:creator>
  <cp:lastModifiedBy>Klára Procházková</cp:lastModifiedBy>
  <cp:revision>6</cp:revision>
  <cp:lastPrinted>2024-06-03T09:39:00Z</cp:lastPrinted>
  <dcterms:created xsi:type="dcterms:W3CDTF">2024-06-03T06:02:00Z</dcterms:created>
  <dcterms:modified xsi:type="dcterms:W3CDTF">2024-06-03T09:44:00Z</dcterms:modified>
</cp:coreProperties>
</file>