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848999" w14:textId="2978D93C" w:rsidR="00920502" w:rsidRPr="00477802" w:rsidRDefault="00920502" w:rsidP="00200A3D">
      <w:pPr>
        <w:rPr>
          <w:b/>
          <w:bCs/>
          <w:sz w:val="28"/>
          <w:szCs w:val="28"/>
        </w:rPr>
      </w:pPr>
      <w:r w:rsidRPr="00BA3659">
        <w:rPr>
          <w:b/>
          <w:bCs/>
          <w:sz w:val="28"/>
          <w:szCs w:val="28"/>
        </w:rPr>
        <w:t xml:space="preserve">Novela zákoníku práce letos přiznává dovolenou </w:t>
      </w:r>
      <w:r w:rsidR="00CE7D6B">
        <w:rPr>
          <w:b/>
          <w:bCs/>
          <w:sz w:val="28"/>
          <w:szCs w:val="28"/>
        </w:rPr>
        <w:t>také</w:t>
      </w:r>
      <w:r w:rsidRPr="00BA3659">
        <w:rPr>
          <w:b/>
          <w:bCs/>
          <w:sz w:val="28"/>
          <w:szCs w:val="28"/>
        </w:rPr>
        <w:t xml:space="preserve"> brigádníkům. </w:t>
      </w:r>
      <w:r w:rsidRPr="00BA3659">
        <w:rPr>
          <w:b/>
          <w:bCs/>
          <w:sz w:val="28"/>
          <w:szCs w:val="28"/>
        </w:rPr>
        <w:br/>
        <w:t>Kdy mají nárok? Jak dovolenou vypočítat?</w:t>
      </w:r>
    </w:p>
    <w:p w14:paraId="5C415B7A" w14:textId="77777777" w:rsidR="00477802" w:rsidRDefault="00477802" w:rsidP="00200A3D">
      <w:pPr>
        <w:rPr>
          <w:b/>
          <w:bCs/>
        </w:rPr>
      </w:pPr>
    </w:p>
    <w:p w14:paraId="2943FFB0" w14:textId="77777777" w:rsidR="00477802" w:rsidRDefault="00477802" w:rsidP="00200A3D">
      <w:pPr>
        <w:rPr>
          <w:b/>
          <w:bCs/>
        </w:rPr>
      </w:pPr>
    </w:p>
    <w:p w14:paraId="4B6145A6" w14:textId="525F3368" w:rsidR="00920502" w:rsidRDefault="004F4852" w:rsidP="00200A3D">
      <w:pPr>
        <w:rPr>
          <w:b/>
          <w:bCs/>
        </w:rPr>
      </w:pPr>
      <w:r w:rsidRPr="00BA3659">
        <w:rPr>
          <w:b/>
          <w:bCs/>
        </w:rPr>
        <w:t>Praha,</w:t>
      </w:r>
      <w:r w:rsidR="00BE4080" w:rsidRPr="00BA3659">
        <w:rPr>
          <w:b/>
          <w:bCs/>
        </w:rPr>
        <w:t xml:space="preserve"> </w:t>
      </w:r>
      <w:r w:rsidR="00920502" w:rsidRPr="00BA3659">
        <w:rPr>
          <w:b/>
          <w:bCs/>
        </w:rPr>
        <w:t>8</w:t>
      </w:r>
      <w:r w:rsidRPr="00BA3659">
        <w:rPr>
          <w:b/>
          <w:bCs/>
        </w:rPr>
        <w:t xml:space="preserve">. </w:t>
      </w:r>
      <w:r w:rsidR="00200A3D" w:rsidRPr="00BA3659">
        <w:rPr>
          <w:b/>
          <w:bCs/>
        </w:rPr>
        <w:t>červ</w:t>
      </w:r>
      <w:r w:rsidR="00A03C36" w:rsidRPr="00BA3659">
        <w:rPr>
          <w:b/>
          <w:bCs/>
        </w:rPr>
        <w:t xml:space="preserve">ence </w:t>
      </w:r>
      <w:r w:rsidRPr="00BA3659">
        <w:rPr>
          <w:b/>
          <w:bCs/>
        </w:rPr>
        <w:t xml:space="preserve">2024 </w:t>
      </w:r>
      <w:r w:rsidR="006132E3" w:rsidRPr="00BA3659">
        <w:rPr>
          <w:b/>
          <w:bCs/>
        </w:rPr>
        <w:t>–</w:t>
      </w:r>
      <w:r w:rsidR="00BE4080" w:rsidRPr="00BA3659">
        <w:rPr>
          <w:b/>
          <w:bCs/>
        </w:rPr>
        <w:t xml:space="preserve"> </w:t>
      </w:r>
      <w:r w:rsidR="00920502" w:rsidRPr="00BA3659">
        <w:rPr>
          <w:b/>
          <w:bCs/>
        </w:rPr>
        <w:t>Také brigádník potřebuje čas na odpočinek a regeneraci, zvlášť pokud pracuje dlouhodobě. V letošním roce poprvé si mohou lidé pracující na dohody vybírat díky novele zákoníku práce dovolenou stejně jako zaměstnanci pracující na hlavní pracovní poměr. Jak se počítá a za jakých podmínek si ji mohou vzít?</w:t>
      </w:r>
    </w:p>
    <w:p w14:paraId="242D9F7C" w14:textId="77777777" w:rsidR="00477802" w:rsidRPr="00BA3659" w:rsidRDefault="00477802" w:rsidP="00200A3D">
      <w:pPr>
        <w:rPr>
          <w:b/>
          <w:bCs/>
        </w:rPr>
      </w:pPr>
    </w:p>
    <w:p w14:paraId="1BA58DF1" w14:textId="1E88B1C5" w:rsidR="00BA3659" w:rsidRPr="00BA3659" w:rsidRDefault="00BA3659" w:rsidP="00200A3D">
      <w:pPr>
        <w:rPr>
          <w:b/>
          <w:bCs/>
        </w:rPr>
      </w:pPr>
      <w:r w:rsidRPr="00BA3659">
        <w:rPr>
          <w:b/>
          <w:bCs/>
        </w:rPr>
        <w:t>Kdo má nárok?</w:t>
      </w:r>
    </w:p>
    <w:p w14:paraId="7DABC7A9" w14:textId="52CC6D2E" w:rsidR="00BA3659" w:rsidRPr="00BA3659" w:rsidRDefault="00A03C36" w:rsidP="00BA3659">
      <w:r w:rsidRPr="00BA3659">
        <w:t>„</w:t>
      </w:r>
      <w:r w:rsidR="00920502" w:rsidRPr="00BA3659">
        <w:t xml:space="preserve">Pokud pracujete na DPČ nebo DPP minimálně měsíc, podle zákoníku práce 28 po sobě jdoucích kalendářních dnů, máte nárok na čerpání části dovolené.  Zároveň je však potřeba splnit druhou podmínku – odpracovat 80 hodin. Počet hodin vychází ze čtyřnásobku fiktivní týdenní pracovní doby. Ta je u brigádníků stanovena na 20 hodin, což je půlka běžné pracovní doby,“ </w:t>
      </w:r>
      <w:r w:rsidR="00200A3D" w:rsidRPr="00BA3659">
        <w:t>říká Tomáš Pavlíček z portálu Prace.cz</w:t>
      </w:r>
      <w:r w:rsidR="00623548">
        <w:t xml:space="preserve"> a dodává: „</w:t>
      </w:r>
      <w:r w:rsidR="00BA3659" w:rsidRPr="00BA3659">
        <w:t>Pokud však pracujete na více dohod, nárok na dovolenou se vám vypočítává samostatně z každé smlouvy. Jedna dohoda vám skončila a nová na ni bezprostředně u stejného zaměstnavatele navázala?  Nárok na dovolenou se bude posuzovat od vzniku první. Má se totiž za to, že se jedná o nepřetržitý pracovněprávní vztah.</w:t>
      </w:r>
      <w:r w:rsidR="00623548">
        <w:t>“</w:t>
      </w:r>
    </w:p>
    <w:p w14:paraId="32F69BBC" w14:textId="6D473ECB" w:rsidR="00F75028" w:rsidRPr="00BA3659" w:rsidRDefault="00BA3659" w:rsidP="00F75028">
      <w:pPr>
        <w:rPr>
          <w:b/>
          <w:bCs/>
        </w:rPr>
      </w:pPr>
      <w:r w:rsidRPr="00BA3659">
        <w:rPr>
          <w:b/>
          <w:bCs/>
        </w:rPr>
        <w:t>Kolik dní dovolené?</w:t>
      </w:r>
    </w:p>
    <w:p w14:paraId="4D30E3B1" w14:textId="758D6E0D" w:rsidR="00623548" w:rsidRDefault="00623548" w:rsidP="00623548">
      <w:r>
        <w:t xml:space="preserve">V případě, že vám dává zaměstnavatel </w:t>
      </w:r>
      <w:r w:rsidR="009C3CC5">
        <w:t>čtyři</w:t>
      </w:r>
      <w:r>
        <w:t xml:space="preserve"> týdny dovolené, což je podle zákona minimum, budete mít za každých odpracovaných 20 hodin nárok na zhruba 1,5 hodiny dovolené.  Abyste si mohli během brigády místo čtyřhodinové práce udělat volný den, musíte odpracovat minimálně 60 hodin. Brigádníci, kterým zaměstnavatel poskytuje pětitýdenní dovolenou či v rámci benefitů ještě delší, budou mít poměrnou část vyšší.</w:t>
      </w:r>
    </w:p>
    <w:p w14:paraId="79F8E9AD" w14:textId="77777777" w:rsidR="001D11A1" w:rsidRDefault="001D11A1" w:rsidP="00F75028">
      <w:pPr>
        <w:rPr>
          <w:b/>
          <w:bCs/>
        </w:rPr>
      </w:pPr>
      <w:r w:rsidRPr="001D11A1">
        <w:rPr>
          <w:b/>
          <w:bCs/>
        </w:rPr>
        <w:t xml:space="preserve">Jak si vypočítat dovolenou? </w:t>
      </w:r>
    </w:p>
    <w:p w14:paraId="4E3B9DFC" w14:textId="2B75E257" w:rsidR="001D11A1" w:rsidRDefault="001D11A1" w:rsidP="001D11A1">
      <w:r>
        <w:t>Vypočítejte počet odpracovaných týdnů. Počet odpracovaných hodin vydělte 20. Výsledek zaokrouhlete na celá čísla dolů. Počet celých odpracovaných fiktivních týdenních pracovních dob vydělte počtem kalendářních týdnů, což je 52. Výsledné číslo vynásobte 20 a poté výměrou dovolené v týdnech. Vyjde vám dovolená v hodinách, která se zaokrouhlí na celé hodiny nahoru. Vzoreček: Počet celých odpracovaných fiktivních týdnů: 52 × 20 × výměra dovolené v týdnech.</w:t>
      </w:r>
      <w:r w:rsidRPr="00BA3659">
        <w:t xml:space="preserve"> </w:t>
      </w:r>
    </w:p>
    <w:p w14:paraId="7ACF21F6" w14:textId="77777777" w:rsidR="009C3CC5" w:rsidRDefault="001D11A1" w:rsidP="001D11A1">
      <w:pPr>
        <w:rPr>
          <w:b/>
          <w:bCs/>
        </w:rPr>
      </w:pPr>
      <w:r w:rsidRPr="001D11A1">
        <w:rPr>
          <w:b/>
          <w:bCs/>
        </w:rPr>
        <w:t>Příklad 1</w:t>
      </w:r>
    </w:p>
    <w:p w14:paraId="2F54EEF5" w14:textId="75F7293D" w:rsidR="001D11A1" w:rsidRPr="001D11A1" w:rsidRDefault="001D11A1" w:rsidP="001D11A1">
      <w:pPr>
        <w:rPr>
          <w:b/>
          <w:bCs/>
        </w:rPr>
      </w:pPr>
      <w:r>
        <w:t>Petra Nováková, která obsluhuje stánek se zmrzlinou, uzavřela v kavárně smlouvu na DPČ od 1. května do 31. srpna. Majitel kavárny poskytuje svým zaměstnancům 5 týdnů dovolené.  Během brigády by měla Petra odpracovat 265 hodin. Když odpracuje celou brigádu bez volna, zaměstnavatel jí proplatí 24 hodin dovolené. 265/20 = 12,8 = 12/52 × 20 × 5 = 23,07 = 24 hodin dovolené</w:t>
      </w:r>
      <w:r w:rsidR="00FE2BB3">
        <w:t>.</w:t>
      </w:r>
    </w:p>
    <w:p w14:paraId="004709C7" w14:textId="77777777" w:rsidR="009C3CC5" w:rsidRDefault="001D11A1" w:rsidP="001D11A1">
      <w:pPr>
        <w:rPr>
          <w:b/>
          <w:bCs/>
        </w:rPr>
      </w:pPr>
      <w:r w:rsidRPr="001D11A1">
        <w:rPr>
          <w:b/>
          <w:bCs/>
        </w:rPr>
        <w:t>Příklad 2</w:t>
      </w:r>
    </w:p>
    <w:p w14:paraId="400F4FFE" w14:textId="404EBD35" w:rsidR="001D11A1" w:rsidRPr="001D11A1" w:rsidRDefault="001D11A1" w:rsidP="001D11A1">
      <w:pPr>
        <w:rPr>
          <w:b/>
          <w:bCs/>
        </w:rPr>
      </w:pPr>
      <w:r>
        <w:t xml:space="preserve">Student VŠ Karel Dlouhý si chtěl přivydělávat obsluhou pásu ve strojním podniku. Po odpracování prvního týdne však zjistil, že tato forma práce mu nevyhovuje, a smlouvu vypověděl. Pro nesplnění podmínek u něj nárok na dovolenou nevznikl. </w:t>
      </w:r>
    </w:p>
    <w:p w14:paraId="299762BA" w14:textId="77777777" w:rsidR="009C3CC5" w:rsidRDefault="001D11A1" w:rsidP="001D11A1">
      <w:pPr>
        <w:rPr>
          <w:b/>
          <w:bCs/>
        </w:rPr>
      </w:pPr>
      <w:r w:rsidRPr="001D11A1">
        <w:rPr>
          <w:b/>
          <w:bCs/>
        </w:rPr>
        <w:lastRenderedPageBreak/>
        <w:t>Příklad 3</w:t>
      </w:r>
    </w:p>
    <w:p w14:paraId="0E528A9A" w14:textId="176A2129" w:rsidR="001D11A1" w:rsidRDefault="001D11A1" w:rsidP="001D11A1">
      <w:r>
        <w:t xml:space="preserve">Paní Jana pracuje na DPČ od </w:t>
      </w:r>
      <w:r w:rsidR="00A50CD5">
        <w:t>1. 1. 2024</w:t>
      </w:r>
      <w:r>
        <w:t xml:space="preserve"> jako doplňovačka zboží u firmy, která svým zaměstnancům dává </w:t>
      </w:r>
      <w:r w:rsidR="00A50CD5">
        <w:t>čtyři</w:t>
      </w:r>
      <w:r>
        <w:t xml:space="preserve"> týdny dovolené na zotavenou. Do června odpracovala 504 hodin, a proto má nárok na 504/20 = 25,2 = 25/52 × 20 × 4 = 38,4 = 39 hodin dovolené.</w:t>
      </w:r>
    </w:p>
    <w:p w14:paraId="53C7A731" w14:textId="6EC18A93" w:rsidR="00F75028" w:rsidRPr="00BA3659" w:rsidRDefault="001D11A1" w:rsidP="00F75028">
      <w:pPr>
        <w:rPr>
          <w:b/>
          <w:bCs/>
        </w:rPr>
      </w:pPr>
      <w:r>
        <w:rPr>
          <w:b/>
          <w:bCs/>
        </w:rPr>
        <w:t>Co s nevybranou dovolenou?</w:t>
      </w:r>
    </w:p>
    <w:p w14:paraId="3B635F00" w14:textId="29A148E2" w:rsidR="00F75028" w:rsidRPr="00BA3659" w:rsidRDefault="00F75028" w:rsidP="00F75028">
      <w:r w:rsidRPr="00BA3659">
        <w:t>„</w:t>
      </w:r>
      <w:r w:rsidR="001D11A1" w:rsidRPr="001D11A1">
        <w:t>Kdybyste si během trvání dohody nestihli zasloužené volno vybrat, po skončení pracovního poměru byste ji dostali proplacenou</w:t>
      </w:r>
      <w:r w:rsidRPr="00BA3659">
        <w:t>,“ dodává Tomáš Pavlíček z portálu Prace.cz.</w:t>
      </w:r>
    </w:p>
    <w:p w14:paraId="6E776676" w14:textId="77777777" w:rsidR="0049652A" w:rsidRPr="00BA3659" w:rsidRDefault="0049652A" w:rsidP="0049652A"/>
    <w:sectPr w:rsidR="0049652A" w:rsidRPr="00BA365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82C069" w14:textId="77777777" w:rsidR="00DF0D5C" w:rsidRDefault="00DF0D5C" w:rsidP="00E15439">
      <w:pPr>
        <w:spacing w:after="0" w:line="240" w:lineRule="auto"/>
      </w:pPr>
      <w:r>
        <w:separator/>
      </w:r>
    </w:p>
  </w:endnote>
  <w:endnote w:type="continuationSeparator" w:id="0">
    <w:p w14:paraId="5722E556" w14:textId="77777777" w:rsidR="00DF0D5C" w:rsidRDefault="00DF0D5C" w:rsidP="00E154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1B1AF1" w14:textId="77777777" w:rsidR="00DF0D5C" w:rsidRDefault="00DF0D5C" w:rsidP="00E15439">
      <w:pPr>
        <w:spacing w:after="0" w:line="240" w:lineRule="auto"/>
      </w:pPr>
      <w:r>
        <w:separator/>
      </w:r>
    </w:p>
  </w:footnote>
  <w:footnote w:type="continuationSeparator" w:id="0">
    <w:p w14:paraId="25793978" w14:textId="77777777" w:rsidR="00DF0D5C" w:rsidRDefault="00DF0D5C" w:rsidP="00E154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852"/>
    <w:rsid w:val="000311B0"/>
    <w:rsid w:val="00036623"/>
    <w:rsid w:val="00045AAB"/>
    <w:rsid w:val="00073368"/>
    <w:rsid w:val="00090C82"/>
    <w:rsid w:val="0009344D"/>
    <w:rsid w:val="000A651C"/>
    <w:rsid w:val="000A6825"/>
    <w:rsid w:val="00113317"/>
    <w:rsid w:val="001367AD"/>
    <w:rsid w:val="00181D83"/>
    <w:rsid w:val="001A7B9A"/>
    <w:rsid w:val="001D11A1"/>
    <w:rsid w:val="00200A3D"/>
    <w:rsid w:val="002666F9"/>
    <w:rsid w:val="003064B5"/>
    <w:rsid w:val="00326301"/>
    <w:rsid w:val="0034481D"/>
    <w:rsid w:val="003512FF"/>
    <w:rsid w:val="003A7D82"/>
    <w:rsid w:val="00477802"/>
    <w:rsid w:val="0049652A"/>
    <w:rsid w:val="004F4852"/>
    <w:rsid w:val="005E5DDE"/>
    <w:rsid w:val="005E7CF6"/>
    <w:rsid w:val="006132E3"/>
    <w:rsid w:val="00623548"/>
    <w:rsid w:val="00663C7D"/>
    <w:rsid w:val="0067465B"/>
    <w:rsid w:val="007276AE"/>
    <w:rsid w:val="007606C9"/>
    <w:rsid w:val="007A0A8C"/>
    <w:rsid w:val="0081043B"/>
    <w:rsid w:val="00811C0A"/>
    <w:rsid w:val="00837FE0"/>
    <w:rsid w:val="008465ED"/>
    <w:rsid w:val="008F0AB4"/>
    <w:rsid w:val="00920502"/>
    <w:rsid w:val="00922B00"/>
    <w:rsid w:val="0095026D"/>
    <w:rsid w:val="0096149C"/>
    <w:rsid w:val="009B0755"/>
    <w:rsid w:val="009B652E"/>
    <w:rsid w:val="009C3CC5"/>
    <w:rsid w:val="009E0A45"/>
    <w:rsid w:val="009E12C4"/>
    <w:rsid w:val="00A03C36"/>
    <w:rsid w:val="00A07175"/>
    <w:rsid w:val="00A24F78"/>
    <w:rsid w:val="00A43F7C"/>
    <w:rsid w:val="00A50CD5"/>
    <w:rsid w:val="00A54A40"/>
    <w:rsid w:val="00B036CF"/>
    <w:rsid w:val="00BA3659"/>
    <w:rsid w:val="00BE4080"/>
    <w:rsid w:val="00C57CDF"/>
    <w:rsid w:val="00C60AD6"/>
    <w:rsid w:val="00C666AE"/>
    <w:rsid w:val="00C85659"/>
    <w:rsid w:val="00CA4F3C"/>
    <w:rsid w:val="00CE7D6B"/>
    <w:rsid w:val="00D05143"/>
    <w:rsid w:val="00D07907"/>
    <w:rsid w:val="00D5323F"/>
    <w:rsid w:val="00D61822"/>
    <w:rsid w:val="00DD0B4E"/>
    <w:rsid w:val="00DF0D5C"/>
    <w:rsid w:val="00E15439"/>
    <w:rsid w:val="00E87890"/>
    <w:rsid w:val="00F2238E"/>
    <w:rsid w:val="00F75028"/>
    <w:rsid w:val="00F75356"/>
    <w:rsid w:val="00F9062D"/>
    <w:rsid w:val="00FD2FE4"/>
    <w:rsid w:val="00FE2BB3"/>
    <w:rsid w:val="00FE304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86B57"/>
  <w15:chartTrackingRefBased/>
  <w15:docId w15:val="{77A6B40A-F4A4-4512-AB9C-338736A8D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evize">
    <w:name w:val="Revision"/>
    <w:hidden/>
    <w:uiPriority w:val="99"/>
    <w:semiHidden/>
    <w:rsid w:val="00B036CF"/>
    <w:pPr>
      <w:spacing w:after="0" w:line="240" w:lineRule="auto"/>
    </w:pPr>
  </w:style>
  <w:style w:type="character" w:styleId="Hypertextovodkaz">
    <w:name w:val="Hyperlink"/>
    <w:basedOn w:val="Standardnpsmoodstavce"/>
    <w:uiPriority w:val="99"/>
    <w:unhideWhenUsed/>
    <w:rsid w:val="00A24F78"/>
    <w:rPr>
      <w:color w:val="0563C1" w:themeColor="hyperlink"/>
      <w:u w:val="single"/>
    </w:rPr>
  </w:style>
  <w:style w:type="character" w:styleId="Nevyeenzmnka">
    <w:name w:val="Unresolved Mention"/>
    <w:basedOn w:val="Standardnpsmoodstavce"/>
    <w:uiPriority w:val="99"/>
    <w:semiHidden/>
    <w:unhideWhenUsed/>
    <w:rsid w:val="00A24F78"/>
    <w:rPr>
      <w:color w:val="605E5C"/>
      <w:shd w:val="clear" w:color="auto" w:fill="E1DFDD"/>
    </w:rPr>
  </w:style>
  <w:style w:type="paragraph" w:styleId="Zhlav">
    <w:name w:val="header"/>
    <w:basedOn w:val="Normln"/>
    <w:link w:val="ZhlavChar"/>
    <w:uiPriority w:val="99"/>
    <w:unhideWhenUsed/>
    <w:rsid w:val="00E15439"/>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E15439"/>
  </w:style>
  <w:style w:type="paragraph" w:styleId="Zpat">
    <w:name w:val="footer"/>
    <w:basedOn w:val="Normln"/>
    <w:link w:val="ZpatChar"/>
    <w:uiPriority w:val="99"/>
    <w:unhideWhenUsed/>
    <w:rsid w:val="00E15439"/>
    <w:pPr>
      <w:tabs>
        <w:tab w:val="center" w:pos="4536"/>
        <w:tab w:val="right" w:pos="9072"/>
      </w:tabs>
      <w:spacing w:after="0" w:line="240" w:lineRule="auto"/>
    </w:pPr>
  </w:style>
  <w:style w:type="character" w:customStyle="1" w:styleId="ZpatChar">
    <w:name w:val="Zápatí Char"/>
    <w:basedOn w:val="Standardnpsmoodstavce"/>
    <w:link w:val="Zpat"/>
    <w:uiPriority w:val="99"/>
    <w:rsid w:val="00E154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059045">
      <w:bodyDiv w:val="1"/>
      <w:marLeft w:val="0"/>
      <w:marRight w:val="0"/>
      <w:marTop w:val="0"/>
      <w:marBottom w:val="0"/>
      <w:divBdr>
        <w:top w:val="none" w:sz="0" w:space="0" w:color="auto"/>
        <w:left w:val="none" w:sz="0" w:space="0" w:color="auto"/>
        <w:bottom w:val="none" w:sz="0" w:space="0" w:color="auto"/>
        <w:right w:val="none" w:sz="0" w:space="0" w:color="auto"/>
      </w:divBdr>
    </w:div>
    <w:div w:id="88238106">
      <w:bodyDiv w:val="1"/>
      <w:marLeft w:val="0"/>
      <w:marRight w:val="0"/>
      <w:marTop w:val="0"/>
      <w:marBottom w:val="0"/>
      <w:divBdr>
        <w:top w:val="none" w:sz="0" w:space="0" w:color="auto"/>
        <w:left w:val="none" w:sz="0" w:space="0" w:color="auto"/>
        <w:bottom w:val="none" w:sz="0" w:space="0" w:color="auto"/>
        <w:right w:val="none" w:sz="0" w:space="0" w:color="auto"/>
      </w:divBdr>
    </w:div>
    <w:div w:id="121925267">
      <w:bodyDiv w:val="1"/>
      <w:marLeft w:val="0"/>
      <w:marRight w:val="0"/>
      <w:marTop w:val="0"/>
      <w:marBottom w:val="0"/>
      <w:divBdr>
        <w:top w:val="none" w:sz="0" w:space="0" w:color="auto"/>
        <w:left w:val="none" w:sz="0" w:space="0" w:color="auto"/>
        <w:bottom w:val="none" w:sz="0" w:space="0" w:color="auto"/>
        <w:right w:val="none" w:sz="0" w:space="0" w:color="auto"/>
      </w:divBdr>
    </w:div>
    <w:div w:id="154885582">
      <w:bodyDiv w:val="1"/>
      <w:marLeft w:val="0"/>
      <w:marRight w:val="0"/>
      <w:marTop w:val="0"/>
      <w:marBottom w:val="0"/>
      <w:divBdr>
        <w:top w:val="none" w:sz="0" w:space="0" w:color="auto"/>
        <w:left w:val="none" w:sz="0" w:space="0" w:color="auto"/>
        <w:bottom w:val="none" w:sz="0" w:space="0" w:color="auto"/>
        <w:right w:val="none" w:sz="0" w:space="0" w:color="auto"/>
      </w:divBdr>
    </w:div>
    <w:div w:id="161287822">
      <w:bodyDiv w:val="1"/>
      <w:marLeft w:val="0"/>
      <w:marRight w:val="0"/>
      <w:marTop w:val="0"/>
      <w:marBottom w:val="0"/>
      <w:divBdr>
        <w:top w:val="none" w:sz="0" w:space="0" w:color="auto"/>
        <w:left w:val="none" w:sz="0" w:space="0" w:color="auto"/>
        <w:bottom w:val="none" w:sz="0" w:space="0" w:color="auto"/>
        <w:right w:val="none" w:sz="0" w:space="0" w:color="auto"/>
      </w:divBdr>
    </w:div>
    <w:div w:id="170681861">
      <w:bodyDiv w:val="1"/>
      <w:marLeft w:val="0"/>
      <w:marRight w:val="0"/>
      <w:marTop w:val="0"/>
      <w:marBottom w:val="0"/>
      <w:divBdr>
        <w:top w:val="none" w:sz="0" w:space="0" w:color="auto"/>
        <w:left w:val="none" w:sz="0" w:space="0" w:color="auto"/>
        <w:bottom w:val="none" w:sz="0" w:space="0" w:color="auto"/>
        <w:right w:val="none" w:sz="0" w:space="0" w:color="auto"/>
      </w:divBdr>
    </w:div>
    <w:div w:id="179659071">
      <w:bodyDiv w:val="1"/>
      <w:marLeft w:val="0"/>
      <w:marRight w:val="0"/>
      <w:marTop w:val="0"/>
      <w:marBottom w:val="0"/>
      <w:divBdr>
        <w:top w:val="none" w:sz="0" w:space="0" w:color="auto"/>
        <w:left w:val="none" w:sz="0" w:space="0" w:color="auto"/>
        <w:bottom w:val="none" w:sz="0" w:space="0" w:color="auto"/>
        <w:right w:val="none" w:sz="0" w:space="0" w:color="auto"/>
      </w:divBdr>
    </w:div>
    <w:div w:id="237641183">
      <w:bodyDiv w:val="1"/>
      <w:marLeft w:val="0"/>
      <w:marRight w:val="0"/>
      <w:marTop w:val="0"/>
      <w:marBottom w:val="0"/>
      <w:divBdr>
        <w:top w:val="none" w:sz="0" w:space="0" w:color="auto"/>
        <w:left w:val="none" w:sz="0" w:space="0" w:color="auto"/>
        <w:bottom w:val="none" w:sz="0" w:space="0" w:color="auto"/>
        <w:right w:val="none" w:sz="0" w:space="0" w:color="auto"/>
      </w:divBdr>
    </w:div>
    <w:div w:id="301230373">
      <w:bodyDiv w:val="1"/>
      <w:marLeft w:val="0"/>
      <w:marRight w:val="0"/>
      <w:marTop w:val="0"/>
      <w:marBottom w:val="0"/>
      <w:divBdr>
        <w:top w:val="none" w:sz="0" w:space="0" w:color="auto"/>
        <w:left w:val="none" w:sz="0" w:space="0" w:color="auto"/>
        <w:bottom w:val="none" w:sz="0" w:space="0" w:color="auto"/>
        <w:right w:val="none" w:sz="0" w:space="0" w:color="auto"/>
      </w:divBdr>
    </w:div>
    <w:div w:id="495417110">
      <w:bodyDiv w:val="1"/>
      <w:marLeft w:val="0"/>
      <w:marRight w:val="0"/>
      <w:marTop w:val="0"/>
      <w:marBottom w:val="0"/>
      <w:divBdr>
        <w:top w:val="none" w:sz="0" w:space="0" w:color="auto"/>
        <w:left w:val="none" w:sz="0" w:space="0" w:color="auto"/>
        <w:bottom w:val="none" w:sz="0" w:space="0" w:color="auto"/>
        <w:right w:val="none" w:sz="0" w:space="0" w:color="auto"/>
      </w:divBdr>
    </w:div>
    <w:div w:id="828709326">
      <w:bodyDiv w:val="1"/>
      <w:marLeft w:val="0"/>
      <w:marRight w:val="0"/>
      <w:marTop w:val="0"/>
      <w:marBottom w:val="0"/>
      <w:divBdr>
        <w:top w:val="none" w:sz="0" w:space="0" w:color="auto"/>
        <w:left w:val="none" w:sz="0" w:space="0" w:color="auto"/>
        <w:bottom w:val="none" w:sz="0" w:space="0" w:color="auto"/>
        <w:right w:val="none" w:sz="0" w:space="0" w:color="auto"/>
      </w:divBdr>
    </w:div>
    <w:div w:id="1050107481">
      <w:bodyDiv w:val="1"/>
      <w:marLeft w:val="0"/>
      <w:marRight w:val="0"/>
      <w:marTop w:val="0"/>
      <w:marBottom w:val="0"/>
      <w:divBdr>
        <w:top w:val="none" w:sz="0" w:space="0" w:color="auto"/>
        <w:left w:val="none" w:sz="0" w:space="0" w:color="auto"/>
        <w:bottom w:val="none" w:sz="0" w:space="0" w:color="auto"/>
        <w:right w:val="none" w:sz="0" w:space="0" w:color="auto"/>
      </w:divBdr>
    </w:div>
    <w:div w:id="1068966349">
      <w:bodyDiv w:val="1"/>
      <w:marLeft w:val="0"/>
      <w:marRight w:val="0"/>
      <w:marTop w:val="0"/>
      <w:marBottom w:val="0"/>
      <w:divBdr>
        <w:top w:val="none" w:sz="0" w:space="0" w:color="auto"/>
        <w:left w:val="none" w:sz="0" w:space="0" w:color="auto"/>
        <w:bottom w:val="none" w:sz="0" w:space="0" w:color="auto"/>
        <w:right w:val="none" w:sz="0" w:space="0" w:color="auto"/>
      </w:divBdr>
    </w:div>
    <w:div w:id="1109474776">
      <w:bodyDiv w:val="1"/>
      <w:marLeft w:val="0"/>
      <w:marRight w:val="0"/>
      <w:marTop w:val="0"/>
      <w:marBottom w:val="0"/>
      <w:divBdr>
        <w:top w:val="none" w:sz="0" w:space="0" w:color="auto"/>
        <w:left w:val="none" w:sz="0" w:space="0" w:color="auto"/>
        <w:bottom w:val="none" w:sz="0" w:space="0" w:color="auto"/>
        <w:right w:val="none" w:sz="0" w:space="0" w:color="auto"/>
      </w:divBdr>
      <w:divsChild>
        <w:div w:id="592593215">
          <w:marLeft w:val="0"/>
          <w:marRight w:val="0"/>
          <w:marTop w:val="0"/>
          <w:marBottom w:val="0"/>
          <w:divBdr>
            <w:top w:val="none" w:sz="0" w:space="0" w:color="auto"/>
            <w:left w:val="none" w:sz="0" w:space="0" w:color="auto"/>
            <w:bottom w:val="none" w:sz="0" w:space="0" w:color="auto"/>
            <w:right w:val="none" w:sz="0" w:space="0" w:color="auto"/>
          </w:divBdr>
          <w:divsChild>
            <w:div w:id="1972664850">
              <w:marLeft w:val="0"/>
              <w:marRight w:val="0"/>
              <w:marTop w:val="0"/>
              <w:marBottom w:val="0"/>
              <w:divBdr>
                <w:top w:val="none" w:sz="0" w:space="0" w:color="auto"/>
                <w:left w:val="none" w:sz="0" w:space="0" w:color="auto"/>
                <w:bottom w:val="none" w:sz="0" w:space="0" w:color="auto"/>
                <w:right w:val="none" w:sz="0" w:space="0" w:color="auto"/>
              </w:divBdr>
              <w:divsChild>
                <w:div w:id="15318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234165">
          <w:marLeft w:val="0"/>
          <w:marRight w:val="0"/>
          <w:marTop w:val="0"/>
          <w:marBottom w:val="0"/>
          <w:divBdr>
            <w:top w:val="none" w:sz="0" w:space="0" w:color="auto"/>
            <w:left w:val="none" w:sz="0" w:space="0" w:color="auto"/>
            <w:bottom w:val="none" w:sz="0" w:space="0" w:color="auto"/>
            <w:right w:val="none" w:sz="0" w:space="0" w:color="auto"/>
          </w:divBdr>
          <w:divsChild>
            <w:div w:id="1422528038">
              <w:marLeft w:val="0"/>
              <w:marRight w:val="0"/>
              <w:marTop w:val="0"/>
              <w:marBottom w:val="0"/>
              <w:divBdr>
                <w:top w:val="none" w:sz="0" w:space="0" w:color="auto"/>
                <w:left w:val="none" w:sz="0" w:space="0" w:color="auto"/>
                <w:bottom w:val="none" w:sz="0" w:space="0" w:color="auto"/>
                <w:right w:val="none" w:sz="0" w:space="0" w:color="auto"/>
              </w:divBdr>
              <w:divsChild>
                <w:div w:id="59331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773063">
      <w:bodyDiv w:val="1"/>
      <w:marLeft w:val="0"/>
      <w:marRight w:val="0"/>
      <w:marTop w:val="0"/>
      <w:marBottom w:val="0"/>
      <w:divBdr>
        <w:top w:val="none" w:sz="0" w:space="0" w:color="auto"/>
        <w:left w:val="none" w:sz="0" w:space="0" w:color="auto"/>
        <w:bottom w:val="none" w:sz="0" w:space="0" w:color="auto"/>
        <w:right w:val="none" w:sz="0" w:space="0" w:color="auto"/>
      </w:divBdr>
    </w:div>
    <w:div w:id="1649625832">
      <w:bodyDiv w:val="1"/>
      <w:marLeft w:val="0"/>
      <w:marRight w:val="0"/>
      <w:marTop w:val="0"/>
      <w:marBottom w:val="0"/>
      <w:divBdr>
        <w:top w:val="none" w:sz="0" w:space="0" w:color="auto"/>
        <w:left w:val="none" w:sz="0" w:space="0" w:color="auto"/>
        <w:bottom w:val="none" w:sz="0" w:space="0" w:color="auto"/>
        <w:right w:val="none" w:sz="0" w:space="0" w:color="auto"/>
      </w:divBdr>
    </w:div>
    <w:div w:id="1785536899">
      <w:bodyDiv w:val="1"/>
      <w:marLeft w:val="0"/>
      <w:marRight w:val="0"/>
      <w:marTop w:val="0"/>
      <w:marBottom w:val="0"/>
      <w:divBdr>
        <w:top w:val="none" w:sz="0" w:space="0" w:color="auto"/>
        <w:left w:val="none" w:sz="0" w:space="0" w:color="auto"/>
        <w:bottom w:val="none" w:sz="0" w:space="0" w:color="auto"/>
        <w:right w:val="none" w:sz="0" w:space="0" w:color="auto"/>
      </w:divBdr>
      <w:divsChild>
        <w:div w:id="1577669316">
          <w:marLeft w:val="0"/>
          <w:marRight w:val="0"/>
          <w:marTop w:val="0"/>
          <w:marBottom w:val="0"/>
          <w:divBdr>
            <w:top w:val="none" w:sz="0" w:space="0" w:color="auto"/>
            <w:left w:val="none" w:sz="0" w:space="0" w:color="auto"/>
            <w:bottom w:val="none" w:sz="0" w:space="0" w:color="auto"/>
            <w:right w:val="none" w:sz="0" w:space="0" w:color="auto"/>
          </w:divBdr>
          <w:divsChild>
            <w:div w:id="657539396">
              <w:marLeft w:val="0"/>
              <w:marRight w:val="0"/>
              <w:marTop w:val="0"/>
              <w:marBottom w:val="0"/>
              <w:divBdr>
                <w:top w:val="none" w:sz="0" w:space="0" w:color="auto"/>
                <w:left w:val="none" w:sz="0" w:space="0" w:color="auto"/>
                <w:bottom w:val="none" w:sz="0" w:space="0" w:color="auto"/>
                <w:right w:val="none" w:sz="0" w:space="0" w:color="auto"/>
              </w:divBdr>
              <w:divsChild>
                <w:div w:id="164377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732983">
          <w:marLeft w:val="0"/>
          <w:marRight w:val="0"/>
          <w:marTop w:val="0"/>
          <w:marBottom w:val="0"/>
          <w:divBdr>
            <w:top w:val="none" w:sz="0" w:space="0" w:color="auto"/>
            <w:left w:val="none" w:sz="0" w:space="0" w:color="auto"/>
            <w:bottom w:val="none" w:sz="0" w:space="0" w:color="auto"/>
            <w:right w:val="none" w:sz="0" w:space="0" w:color="auto"/>
          </w:divBdr>
          <w:divsChild>
            <w:div w:id="1632973692">
              <w:marLeft w:val="0"/>
              <w:marRight w:val="0"/>
              <w:marTop w:val="0"/>
              <w:marBottom w:val="0"/>
              <w:divBdr>
                <w:top w:val="none" w:sz="0" w:space="0" w:color="auto"/>
                <w:left w:val="none" w:sz="0" w:space="0" w:color="auto"/>
                <w:bottom w:val="none" w:sz="0" w:space="0" w:color="auto"/>
                <w:right w:val="none" w:sz="0" w:space="0" w:color="auto"/>
              </w:divBdr>
              <w:divsChild>
                <w:div w:id="119623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926044">
          <w:marLeft w:val="0"/>
          <w:marRight w:val="0"/>
          <w:marTop w:val="0"/>
          <w:marBottom w:val="0"/>
          <w:divBdr>
            <w:top w:val="none" w:sz="0" w:space="0" w:color="auto"/>
            <w:left w:val="none" w:sz="0" w:space="0" w:color="auto"/>
            <w:bottom w:val="none" w:sz="0" w:space="0" w:color="auto"/>
            <w:right w:val="none" w:sz="0" w:space="0" w:color="auto"/>
          </w:divBdr>
          <w:divsChild>
            <w:div w:id="34625174">
              <w:marLeft w:val="0"/>
              <w:marRight w:val="0"/>
              <w:marTop w:val="0"/>
              <w:marBottom w:val="0"/>
              <w:divBdr>
                <w:top w:val="none" w:sz="0" w:space="0" w:color="auto"/>
                <w:left w:val="none" w:sz="0" w:space="0" w:color="auto"/>
                <w:bottom w:val="none" w:sz="0" w:space="0" w:color="auto"/>
                <w:right w:val="none" w:sz="0" w:space="0" w:color="auto"/>
              </w:divBdr>
              <w:divsChild>
                <w:div w:id="1753579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432814">
      <w:bodyDiv w:val="1"/>
      <w:marLeft w:val="0"/>
      <w:marRight w:val="0"/>
      <w:marTop w:val="0"/>
      <w:marBottom w:val="0"/>
      <w:divBdr>
        <w:top w:val="none" w:sz="0" w:space="0" w:color="auto"/>
        <w:left w:val="none" w:sz="0" w:space="0" w:color="auto"/>
        <w:bottom w:val="none" w:sz="0" w:space="0" w:color="auto"/>
        <w:right w:val="none" w:sz="0" w:space="0" w:color="auto"/>
      </w:divBdr>
    </w:div>
    <w:div w:id="2023361124">
      <w:bodyDiv w:val="1"/>
      <w:marLeft w:val="0"/>
      <w:marRight w:val="0"/>
      <w:marTop w:val="0"/>
      <w:marBottom w:val="0"/>
      <w:divBdr>
        <w:top w:val="none" w:sz="0" w:space="0" w:color="auto"/>
        <w:left w:val="none" w:sz="0" w:space="0" w:color="auto"/>
        <w:bottom w:val="none" w:sz="0" w:space="0" w:color="auto"/>
        <w:right w:val="none" w:sz="0" w:space="0" w:color="auto"/>
      </w:divBdr>
    </w:div>
    <w:div w:id="2049867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493</Words>
  <Characters>2676</Characters>
  <Application>Microsoft Office Word</Application>
  <DocSecurity>0</DocSecurity>
  <Lines>46</Lines>
  <Paragraphs>16</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3163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Michal Hoblík</cp:lastModifiedBy>
  <cp:revision>21</cp:revision>
  <dcterms:created xsi:type="dcterms:W3CDTF">2024-07-04T13:03:00Z</dcterms:created>
  <dcterms:modified xsi:type="dcterms:W3CDTF">2024-07-08T06:38:00Z</dcterms:modified>
  <cp:category/>
</cp:coreProperties>
</file>