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E74FA9" w14:textId="7A2F9E3F" w:rsidR="0067276F" w:rsidRDefault="00164976" w:rsidP="003E6AF3">
      <w:pPr>
        <w:jc w:val="center"/>
        <w:rPr>
          <w:rFonts w:cstheme="minorHAnsi"/>
          <w:b/>
          <w:bCs/>
          <w:sz w:val="32"/>
          <w:szCs w:val="32"/>
        </w:rPr>
      </w:pPr>
      <w:r w:rsidRPr="00377036">
        <w:rPr>
          <w:rFonts w:cstheme="minorHAnsi"/>
          <w:b/>
          <w:bCs/>
          <w:sz w:val="32"/>
          <w:szCs w:val="32"/>
        </w:rPr>
        <w:t>Co vám může zkazit horskou t</w:t>
      </w:r>
      <w:r w:rsidR="003E6AF3">
        <w:rPr>
          <w:rFonts w:cstheme="minorHAnsi"/>
          <w:b/>
          <w:bCs/>
          <w:sz w:val="32"/>
          <w:szCs w:val="32"/>
        </w:rPr>
        <w:t>ú</w:t>
      </w:r>
      <w:r w:rsidRPr="00377036">
        <w:rPr>
          <w:rFonts w:cstheme="minorHAnsi"/>
          <w:b/>
          <w:bCs/>
          <w:sz w:val="32"/>
          <w:szCs w:val="32"/>
        </w:rPr>
        <w:t xml:space="preserve">ru? </w:t>
      </w:r>
      <w:r w:rsidRPr="00377036">
        <w:rPr>
          <w:rFonts w:cstheme="minorHAnsi"/>
          <w:b/>
          <w:bCs/>
          <w:sz w:val="32"/>
          <w:szCs w:val="32"/>
        </w:rPr>
        <w:br/>
        <w:t>Pozor na tato r</w:t>
      </w:r>
      <w:r w:rsidR="007246B1" w:rsidRPr="00377036">
        <w:rPr>
          <w:rFonts w:cstheme="minorHAnsi"/>
          <w:b/>
          <w:bCs/>
          <w:sz w:val="32"/>
          <w:szCs w:val="32"/>
        </w:rPr>
        <w:t xml:space="preserve">izika a </w:t>
      </w:r>
      <w:r w:rsidRPr="00377036">
        <w:rPr>
          <w:rFonts w:cstheme="minorHAnsi"/>
          <w:b/>
          <w:bCs/>
          <w:sz w:val="32"/>
          <w:szCs w:val="32"/>
        </w:rPr>
        <w:t>časté chyby</w:t>
      </w:r>
    </w:p>
    <w:p w14:paraId="3ED2D868" w14:textId="77777777" w:rsidR="003E6AF3" w:rsidRDefault="003E6AF3" w:rsidP="003E6AF3">
      <w:pPr>
        <w:jc w:val="center"/>
        <w:rPr>
          <w:rFonts w:cstheme="minorHAnsi"/>
          <w:b/>
          <w:bCs/>
          <w:sz w:val="32"/>
          <w:szCs w:val="32"/>
        </w:rPr>
      </w:pPr>
    </w:p>
    <w:p w14:paraId="4ED49484" w14:textId="77777777" w:rsidR="003E6AF3" w:rsidRPr="00377036" w:rsidRDefault="003E6AF3" w:rsidP="003E6AF3">
      <w:pPr>
        <w:jc w:val="center"/>
        <w:rPr>
          <w:rFonts w:cstheme="minorHAnsi"/>
        </w:rPr>
      </w:pPr>
    </w:p>
    <w:p w14:paraId="57B84DF9" w14:textId="7A61002A" w:rsidR="0016279E" w:rsidRPr="00377036" w:rsidRDefault="0035431C" w:rsidP="0016279E">
      <w:pPr>
        <w:rPr>
          <w:rFonts w:cstheme="minorHAnsi"/>
          <w:b/>
          <w:bCs/>
          <w:sz w:val="22"/>
          <w:szCs w:val="22"/>
        </w:rPr>
      </w:pPr>
      <w:r w:rsidRPr="00377036">
        <w:rPr>
          <w:rFonts w:cstheme="minorHAnsi"/>
          <w:b/>
          <w:bCs/>
          <w:sz w:val="22"/>
          <w:szCs w:val="22"/>
        </w:rPr>
        <w:t xml:space="preserve">Praha, </w:t>
      </w:r>
      <w:r w:rsidR="003E6AF3">
        <w:rPr>
          <w:rFonts w:cstheme="minorHAnsi"/>
          <w:b/>
          <w:bCs/>
          <w:sz w:val="22"/>
          <w:szCs w:val="22"/>
        </w:rPr>
        <w:t>10</w:t>
      </w:r>
      <w:r w:rsidRPr="00377036">
        <w:rPr>
          <w:rFonts w:cstheme="minorHAnsi"/>
          <w:b/>
          <w:bCs/>
          <w:sz w:val="22"/>
          <w:szCs w:val="22"/>
        </w:rPr>
        <w:t xml:space="preserve">. </w:t>
      </w:r>
      <w:r w:rsidR="003E6AF3">
        <w:rPr>
          <w:rFonts w:cstheme="minorHAnsi"/>
          <w:b/>
          <w:bCs/>
          <w:sz w:val="22"/>
          <w:szCs w:val="22"/>
        </w:rPr>
        <w:t>července</w:t>
      </w:r>
      <w:r w:rsidR="0016279E" w:rsidRPr="00377036">
        <w:rPr>
          <w:rFonts w:cstheme="minorHAnsi"/>
          <w:b/>
          <w:bCs/>
          <w:sz w:val="22"/>
          <w:szCs w:val="22"/>
        </w:rPr>
        <w:t xml:space="preserve"> </w:t>
      </w:r>
      <w:r w:rsidRPr="00377036">
        <w:rPr>
          <w:rFonts w:cstheme="minorHAnsi"/>
          <w:b/>
          <w:bCs/>
          <w:sz w:val="22"/>
          <w:szCs w:val="22"/>
        </w:rPr>
        <w:t>202</w:t>
      </w:r>
      <w:r w:rsidR="00164976" w:rsidRPr="00377036">
        <w:rPr>
          <w:rFonts w:cstheme="minorHAnsi"/>
          <w:b/>
          <w:bCs/>
          <w:sz w:val="22"/>
          <w:szCs w:val="22"/>
        </w:rPr>
        <w:t>4</w:t>
      </w:r>
      <w:r w:rsidRPr="00377036">
        <w:rPr>
          <w:rFonts w:cstheme="minorHAnsi"/>
          <w:b/>
          <w:bCs/>
          <w:sz w:val="22"/>
          <w:szCs w:val="22"/>
        </w:rPr>
        <w:t xml:space="preserve"> – </w:t>
      </w:r>
      <w:r w:rsidR="007246B1" w:rsidRPr="00377036">
        <w:rPr>
          <w:rFonts w:cstheme="minorHAnsi"/>
          <w:b/>
          <w:bCs/>
          <w:sz w:val="22"/>
          <w:szCs w:val="22"/>
        </w:rPr>
        <w:t>Chystáte se na letní</w:t>
      </w:r>
      <w:r w:rsidR="0016279E" w:rsidRPr="00377036">
        <w:rPr>
          <w:rFonts w:cstheme="minorHAnsi"/>
          <w:b/>
          <w:bCs/>
          <w:sz w:val="22"/>
          <w:szCs w:val="22"/>
        </w:rPr>
        <w:t xml:space="preserve"> výlet </w:t>
      </w:r>
      <w:r w:rsidR="007246B1" w:rsidRPr="00377036">
        <w:rPr>
          <w:rFonts w:cstheme="minorHAnsi"/>
          <w:b/>
          <w:bCs/>
          <w:sz w:val="22"/>
          <w:szCs w:val="22"/>
        </w:rPr>
        <w:t xml:space="preserve">či </w:t>
      </w:r>
      <w:r w:rsidR="0016279E" w:rsidRPr="00377036">
        <w:rPr>
          <w:rFonts w:cstheme="minorHAnsi"/>
          <w:b/>
          <w:bCs/>
          <w:sz w:val="22"/>
          <w:szCs w:val="22"/>
        </w:rPr>
        <w:t xml:space="preserve">dovolenou v horách? </w:t>
      </w:r>
      <w:r w:rsidR="007246B1" w:rsidRPr="00377036">
        <w:rPr>
          <w:rFonts w:cstheme="minorHAnsi"/>
          <w:b/>
          <w:bCs/>
          <w:sz w:val="22"/>
          <w:szCs w:val="22"/>
        </w:rPr>
        <w:t>Vyvaruj</w:t>
      </w:r>
      <w:r w:rsidR="008B70B6" w:rsidRPr="00377036">
        <w:rPr>
          <w:rFonts w:cstheme="minorHAnsi"/>
          <w:b/>
          <w:bCs/>
          <w:sz w:val="22"/>
          <w:szCs w:val="22"/>
        </w:rPr>
        <w:t>t</w:t>
      </w:r>
      <w:r w:rsidR="007246B1" w:rsidRPr="00377036">
        <w:rPr>
          <w:rFonts w:cstheme="minorHAnsi"/>
          <w:b/>
          <w:bCs/>
          <w:sz w:val="22"/>
          <w:szCs w:val="22"/>
        </w:rPr>
        <w:t>e se</w:t>
      </w:r>
      <w:r w:rsidR="00F9271D" w:rsidRPr="00377036">
        <w:rPr>
          <w:rFonts w:cstheme="minorHAnsi"/>
          <w:b/>
          <w:bCs/>
          <w:sz w:val="22"/>
          <w:szCs w:val="22"/>
        </w:rPr>
        <w:t xml:space="preserve"> chyb, které </w:t>
      </w:r>
      <w:r w:rsidR="007246B1" w:rsidRPr="00377036">
        <w:rPr>
          <w:rFonts w:cstheme="minorHAnsi"/>
          <w:b/>
          <w:bCs/>
          <w:sz w:val="22"/>
          <w:szCs w:val="22"/>
        </w:rPr>
        <w:t>děl</w:t>
      </w:r>
      <w:r w:rsidR="00EC6115" w:rsidRPr="00377036">
        <w:rPr>
          <w:rFonts w:cstheme="minorHAnsi"/>
          <w:b/>
          <w:bCs/>
          <w:sz w:val="22"/>
          <w:szCs w:val="22"/>
        </w:rPr>
        <w:t>a</w:t>
      </w:r>
      <w:r w:rsidR="007246B1" w:rsidRPr="00377036">
        <w:rPr>
          <w:rFonts w:cstheme="minorHAnsi"/>
          <w:b/>
          <w:bCs/>
          <w:sz w:val="22"/>
          <w:szCs w:val="22"/>
        </w:rPr>
        <w:t xml:space="preserve">jí </w:t>
      </w:r>
      <w:r w:rsidR="00F9271D" w:rsidRPr="00377036">
        <w:rPr>
          <w:rFonts w:cstheme="minorHAnsi"/>
          <w:b/>
          <w:bCs/>
          <w:sz w:val="22"/>
          <w:szCs w:val="22"/>
        </w:rPr>
        <w:t xml:space="preserve">nejen začátečníci, ale často i </w:t>
      </w:r>
      <w:r w:rsidR="007246B1" w:rsidRPr="00377036">
        <w:rPr>
          <w:rFonts w:cstheme="minorHAnsi"/>
          <w:b/>
          <w:bCs/>
          <w:sz w:val="22"/>
          <w:szCs w:val="22"/>
        </w:rPr>
        <w:t>ti</w:t>
      </w:r>
      <w:r w:rsidR="00F9271D" w:rsidRPr="00377036">
        <w:rPr>
          <w:rFonts w:cstheme="minorHAnsi"/>
          <w:b/>
          <w:bCs/>
          <w:sz w:val="22"/>
          <w:szCs w:val="22"/>
        </w:rPr>
        <w:t>, kteří na horách nejsou zdaleka poprvé</w:t>
      </w:r>
      <w:r w:rsidR="007246B1" w:rsidRPr="00377036">
        <w:rPr>
          <w:rFonts w:cstheme="minorHAnsi"/>
          <w:b/>
          <w:bCs/>
          <w:sz w:val="22"/>
          <w:szCs w:val="22"/>
        </w:rPr>
        <w:t>.</w:t>
      </w:r>
      <w:r w:rsidR="00F9271D" w:rsidRPr="00377036">
        <w:rPr>
          <w:rFonts w:cstheme="minorHAnsi"/>
          <w:b/>
          <w:bCs/>
          <w:sz w:val="22"/>
          <w:szCs w:val="22"/>
        </w:rPr>
        <w:t xml:space="preserve"> </w:t>
      </w:r>
      <w:r w:rsidR="007246B1" w:rsidRPr="00377036">
        <w:rPr>
          <w:rFonts w:cstheme="minorHAnsi"/>
          <w:b/>
          <w:bCs/>
          <w:sz w:val="22"/>
          <w:szCs w:val="22"/>
        </w:rPr>
        <w:t>A</w:t>
      </w:r>
      <w:r w:rsidR="00F9271D" w:rsidRPr="00377036">
        <w:rPr>
          <w:rFonts w:cstheme="minorHAnsi"/>
          <w:b/>
          <w:bCs/>
          <w:sz w:val="22"/>
          <w:szCs w:val="22"/>
        </w:rPr>
        <w:t>le nemají dostatek pokory</w:t>
      </w:r>
      <w:r w:rsidR="007246B1" w:rsidRPr="00377036">
        <w:rPr>
          <w:rFonts w:cstheme="minorHAnsi"/>
          <w:b/>
          <w:bCs/>
          <w:sz w:val="22"/>
          <w:szCs w:val="22"/>
        </w:rPr>
        <w:t xml:space="preserve"> a potenciální rizika berou na lehkou váhu.</w:t>
      </w:r>
    </w:p>
    <w:p w14:paraId="094D42C3" w14:textId="77777777" w:rsidR="00F9271D" w:rsidRPr="00377036" w:rsidRDefault="00F9271D">
      <w:pPr>
        <w:rPr>
          <w:rFonts w:cstheme="minorHAnsi"/>
          <w:sz w:val="22"/>
          <w:szCs w:val="22"/>
        </w:rPr>
      </w:pPr>
    </w:p>
    <w:p w14:paraId="0A72F0C6" w14:textId="77777777" w:rsidR="00F9271D" w:rsidRPr="00377036" w:rsidRDefault="00F9271D" w:rsidP="00F9271D">
      <w:pPr>
        <w:rPr>
          <w:rFonts w:cstheme="minorHAnsi"/>
          <w:b/>
          <w:bCs/>
          <w:sz w:val="22"/>
          <w:szCs w:val="22"/>
        </w:rPr>
      </w:pPr>
      <w:r w:rsidRPr="00377036">
        <w:rPr>
          <w:rFonts w:cstheme="minorHAnsi"/>
          <w:b/>
          <w:bCs/>
          <w:sz w:val="22"/>
          <w:szCs w:val="22"/>
        </w:rPr>
        <w:t>Nedostatečné plánování</w:t>
      </w:r>
    </w:p>
    <w:p w14:paraId="6E26A12C" w14:textId="27369708" w:rsidR="00F9271D" w:rsidRPr="00377036" w:rsidRDefault="001C7B6D" w:rsidP="00F9271D">
      <w:pPr>
        <w:rPr>
          <w:rFonts w:cstheme="minorHAnsi"/>
          <w:sz w:val="22"/>
          <w:szCs w:val="22"/>
        </w:rPr>
      </w:pPr>
      <w:r w:rsidRPr="00377036">
        <w:rPr>
          <w:rFonts w:cstheme="minorHAnsi"/>
          <w:sz w:val="22"/>
          <w:szCs w:val="22"/>
        </w:rPr>
        <w:t>K nejčastějším chybám patří</w:t>
      </w:r>
      <w:r w:rsidR="00F9271D" w:rsidRPr="00377036">
        <w:rPr>
          <w:rFonts w:cstheme="minorHAnsi"/>
          <w:sz w:val="22"/>
          <w:szCs w:val="22"/>
        </w:rPr>
        <w:t xml:space="preserve"> podce</w:t>
      </w:r>
      <w:r w:rsidR="00770AC8" w:rsidRPr="00377036">
        <w:rPr>
          <w:rFonts w:cstheme="minorHAnsi"/>
          <w:sz w:val="22"/>
          <w:szCs w:val="22"/>
        </w:rPr>
        <w:t>ně</w:t>
      </w:r>
      <w:r w:rsidRPr="00377036">
        <w:rPr>
          <w:rFonts w:cstheme="minorHAnsi"/>
          <w:sz w:val="22"/>
          <w:szCs w:val="22"/>
        </w:rPr>
        <w:t>ní</w:t>
      </w:r>
      <w:r w:rsidR="00F9271D" w:rsidRPr="00377036">
        <w:rPr>
          <w:rFonts w:cstheme="minorHAnsi"/>
          <w:sz w:val="22"/>
          <w:szCs w:val="22"/>
        </w:rPr>
        <w:t xml:space="preserve"> délk</w:t>
      </w:r>
      <w:r w:rsidRPr="00377036">
        <w:rPr>
          <w:rFonts w:cstheme="minorHAnsi"/>
          <w:sz w:val="22"/>
          <w:szCs w:val="22"/>
        </w:rPr>
        <w:t>y</w:t>
      </w:r>
      <w:r w:rsidR="00F9271D" w:rsidRPr="00377036">
        <w:rPr>
          <w:rFonts w:cstheme="minorHAnsi"/>
          <w:sz w:val="22"/>
          <w:szCs w:val="22"/>
        </w:rPr>
        <w:t xml:space="preserve"> trasy, obtížnost terénu a čas, který je potřeba k dokončení výletu.</w:t>
      </w:r>
      <w:r w:rsidR="001C1DC9" w:rsidRPr="00377036">
        <w:rPr>
          <w:rFonts w:cstheme="minorHAnsi"/>
          <w:sz w:val="22"/>
          <w:szCs w:val="22"/>
        </w:rPr>
        <w:t xml:space="preserve"> Pokud nedokonale trasu naplánujete, lehce se můžete</w:t>
      </w:r>
      <w:r w:rsidRPr="00377036">
        <w:rPr>
          <w:rFonts w:cstheme="minorHAnsi"/>
          <w:sz w:val="22"/>
          <w:szCs w:val="22"/>
        </w:rPr>
        <w:t xml:space="preserve"> navíc</w:t>
      </w:r>
      <w:r w:rsidR="001C1DC9" w:rsidRPr="00377036">
        <w:rPr>
          <w:rFonts w:cstheme="minorHAnsi"/>
          <w:sz w:val="22"/>
          <w:szCs w:val="22"/>
        </w:rPr>
        <w:t xml:space="preserve"> v horách ztratit. To může vést k prodloužení výletu, vyčerpání, úzkosti a v horších případech k nebezpečným situacím</w:t>
      </w:r>
      <w:r w:rsidR="00587CA9" w:rsidRPr="00377036">
        <w:rPr>
          <w:rFonts w:cstheme="minorHAnsi"/>
          <w:sz w:val="22"/>
          <w:szCs w:val="22"/>
        </w:rPr>
        <w:t xml:space="preserve"> ohrožujícím život</w:t>
      </w:r>
      <w:r w:rsidR="001C1DC9" w:rsidRPr="00377036">
        <w:rPr>
          <w:rFonts w:cstheme="minorHAnsi"/>
          <w:sz w:val="22"/>
          <w:szCs w:val="22"/>
        </w:rPr>
        <w:t>.</w:t>
      </w:r>
      <w:r w:rsidR="00C86C4B" w:rsidRPr="00377036">
        <w:rPr>
          <w:rFonts w:cstheme="minorHAnsi"/>
          <w:sz w:val="22"/>
          <w:szCs w:val="22"/>
        </w:rPr>
        <w:t xml:space="preserve"> S tím souvisí i podcenění dostatku vody a potravin, protože ne zdaleka všechny trasy vedou okolo horských chat s otevřenou restaurací či bufetem. A nelze spoléhat ani na to, že všechny budou vždy otevřené.</w:t>
      </w:r>
    </w:p>
    <w:p w14:paraId="6229248A" w14:textId="77777777" w:rsidR="00F9271D" w:rsidRPr="00377036" w:rsidRDefault="00F9271D" w:rsidP="00F9271D">
      <w:pPr>
        <w:rPr>
          <w:rFonts w:cstheme="minorHAnsi"/>
          <w:sz w:val="22"/>
          <w:szCs w:val="22"/>
        </w:rPr>
      </w:pPr>
    </w:p>
    <w:p w14:paraId="21DD5903" w14:textId="488FCC5C" w:rsidR="00F9271D" w:rsidRPr="00377036" w:rsidRDefault="00F9271D" w:rsidP="00F9271D">
      <w:pPr>
        <w:rPr>
          <w:rFonts w:cstheme="minorHAnsi"/>
          <w:sz w:val="22"/>
          <w:szCs w:val="22"/>
        </w:rPr>
      </w:pPr>
      <w:r w:rsidRPr="00377036">
        <w:rPr>
          <w:rFonts w:cstheme="minorHAnsi"/>
          <w:b/>
          <w:bCs/>
          <w:sz w:val="22"/>
          <w:szCs w:val="22"/>
        </w:rPr>
        <w:t>Přecenění svých schopností</w:t>
      </w:r>
    </w:p>
    <w:p w14:paraId="75EE927B" w14:textId="404E30D4" w:rsidR="00F9271D" w:rsidRPr="00377036" w:rsidRDefault="00F9271D" w:rsidP="00F9271D">
      <w:pPr>
        <w:rPr>
          <w:rFonts w:cstheme="minorHAnsi"/>
          <w:sz w:val="22"/>
          <w:szCs w:val="22"/>
        </w:rPr>
      </w:pPr>
      <w:r w:rsidRPr="00377036">
        <w:rPr>
          <w:rFonts w:cstheme="minorHAnsi"/>
          <w:sz w:val="22"/>
          <w:szCs w:val="22"/>
        </w:rPr>
        <w:t>Někteří lidé se pokouší absolvovat příliš náročné trasy nebo se vydávají na výlety bez dostatečné fyzické kondice. Přecenění vlastních schopností může vést k únavě, vyčerpání</w:t>
      </w:r>
      <w:r w:rsidR="00C45397" w:rsidRPr="00377036">
        <w:rPr>
          <w:rFonts w:cstheme="minorHAnsi"/>
          <w:sz w:val="22"/>
          <w:szCs w:val="22"/>
        </w:rPr>
        <w:t>,</w:t>
      </w:r>
      <w:r w:rsidRPr="00377036">
        <w:rPr>
          <w:rFonts w:cstheme="minorHAnsi"/>
          <w:sz w:val="22"/>
          <w:szCs w:val="22"/>
        </w:rPr>
        <w:t xml:space="preserve"> a dokonce i úrazům.</w:t>
      </w:r>
      <w:r w:rsidR="001C1DC9" w:rsidRPr="00377036">
        <w:rPr>
          <w:rFonts w:cstheme="minorHAnsi"/>
          <w:sz w:val="22"/>
          <w:szCs w:val="22"/>
        </w:rPr>
        <w:t xml:space="preserve"> Při těžké celodenní turistice je vaše tělo vystaveno velké fyzické zátěži. Na začátku jste si sice určili svůj cíl, takže se nevzdávejte se, bojujte, ale své síly nepřeceňujte. </w:t>
      </w:r>
      <w:r w:rsidR="001C7B6D" w:rsidRPr="00377036">
        <w:rPr>
          <w:rFonts w:cstheme="minorHAnsi"/>
          <w:sz w:val="22"/>
          <w:szCs w:val="22"/>
        </w:rPr>
        <w:t>Plánujte z počátku raději kratší trasy</w:t>
      </w:r>
      <w:r w:rsidR="00C45397" w:rsidRPr="00377036">
        <w:rPr>
          <w:rFonts w:cstheme="minorHAnsi"/>
          <w:sz w:val="22"/>
          <w:szCs w:val="22"/>
        </w:rPr>
        <w:t>, či trasy s menším převýšením</w:t>
      </w:r>
      <w:r w:rsidR="001C7B6D" w:rsidRPr="00377036">
        <w:rPr>
          <w:rFonts w:cstheme="minorHAnsi"/>
          <w:sz w:val="22"/>
          <w:szCs w:val="22"/>
        </w:rPr>
        <w:t xml:space="preserve"> a č</w:t>
      </w:r>
      <w:r w:rsidR="001C1DC9" w:rsidRPr="00377036">
        <w:rPr>
          <w:rFonts w:cstheme="minorHAnsi"/>
          <w:sz w:val="22"/>
          <w:szCs w:val="22"/>
        </w:rPr>
        <w:t>astěji odpočívejte</w:t>
      </w:r>
      <w:r w:rsidR="00C45397" w:rsidRPr="00377036">
        <w:rPr>
          <w:rFonts w:cstheme="minorHAnsi"/>
          <w:sz w:val="22"/>
          <w:szCs w:val="22"/>
        </w:rPr>
        <w:t xml:space="preserve"> a pijte vodu.</w:t>
      </w:r>
    </w:p>
    <w:p w14:paraId="184F5798" w14:textId="77777777" w:rsidR="001C7B6D" w:rsidRPr="00377036" w:rsidRDefault="001C7B6D" w:rsidP="00F9271D">
      <w:pPr>
        <w:rPr>
          <w:rFonts w:cstheme="minorHAnsi"/>
          <w:sz w:val="22"/>
          <w:szCs w:val="22"/>
        </w:rPr>
      </w:pPr>
    </w:p>
    <w:p w14:paraId="65570A01" w14:textId="23A8AAF4" w:rsidR="001C7B6D" w:rsidRPr="00377036" w:rsidRDefault="001C7B6D" w:rsidP="001C7B6D">
      <w:pPr>
        <w:rPr>
          <w:rFonts w:cstheme="minorHAnsi"/>
          <w:sz w:val="22"/>
          <w:szCs w:val="22"/>
        </w:rPr>
      </w:pPr>
      <w:r w:rsidRPr="00377036">
        <w:rPr>
          <w:rFonts w:cstheme="minorHAnsi"/>
          <w:b/>
          <w:bCs/>
          <w:sz w:val="22"/>
          <w:szCs w:val="22"/>
        </w:rPr>
        <w:t>Nesprávn</w:t>
      </w:r>
      <w:r w:rsidR="00C86C4B" w:rsidRPr="00377036">
        <w:rPr>
          <w:rFonts w:cstheme="minorHAnsi"/>
          <w:b/>
          <w:bCs/>
          <w:sz w:val="22"/>
          <w:szCs w:val="22"/>
        </w:rPr>
        <w:t xml:space="preserve">é oblečení a obuv </w:t>
      </w:r>
    </w:p>
    <w:p w14:paraId="13C5B06B" w14:textId="43267706" w:rsidR="001C7B6D" w:rsidRPr="00377036" w:rsidRDefault="001C7B6D" w:rsidP="001C7B6D">
      <w:pPr>
        <w:rPr>
          <w:rFonts w:cstheme="minorHAnsi"/>
          <w:sz w:val="22"/>
          <w:szCs w:val="22"/>
        </w:rPr>
      </w:pPr>
      <w:r w:rsidRPr="00377036">
        <w:rPr>
          <w:rFonts w:cstheme="minorHAnsi"/>
          <w:sz w:val="22"/>
          <w:szCs w:val="22"/>
        </w:rPr>
        <w:t>Při výběru oblečení a obuvi nikdy neupřednostňuj</w:t>
      </w:r>
      <w:r w:rsidR="00C86C4B" w:rsidRPr="00377036">
        <w:rPr>
          <w:rFonts w:cstheme="minorHAnsi"/>
          <w:sz w:val="22"/>
          <w:szCs w:val="22"/>
        </w:rPr>
        <w:t>te</w:t>
      </w:r>
      <w:r w:rsidRPr="00377036">
        <w:rPr>
          <w:rFonts w:cstheme="minorHAnsi"/>
          <w:sz w:val="22"/>
          <w:szCs w:val="22"/>
        </w:rPr>
        <w:t xml:space="preserve"> stylové trendy kousky </w:t>
      </w:r>
      <w:r w:rsidR="00080656">
        <w:rPr>
          <w:rFonts w:cstheme="minorHAnsi"/>
          <w:sz w:val="22"/>
          <w:szCs w:val="22"/>
        </w:rPr>
        <w:t>před</w:t>
      </w:r>
      <w:r w:rsidRPr="00377036">
        <w:rPr>
          <w:rFonts w:cstheme="minorHAnsi"/>
          <w:sz w:val="22"/>
          <w:szCs w:val="22"/>
        </w:rPr>
        <w:t xml:space="preserve"> praktickým funkčním oblečením.</w:t>
      </w:r>
      <w:r w:rsidR="00C86C4B" w:rsidRPr="00377036">
        <w:rPr>
          <w:rFonts w:cstheme="minorHAnsi"/>
          <w:sz w:val="22"/>
          <w:szCs w:val="22"/>
        </w:rPr>
        <w:t xml:space="preserve"> Počasí na horách se rychle mění, takže i když je ráno sluníčko a teplo, určitě přibalte do batohu také</w:t>
      </w:r>
      <w:r w:rsidR="005B5FBA" w:rsidRPr="00377036">
        <w:rPr>
          <w:rFonts w:cstheme="minorHAnsi"/>
          <w:sz w:val="22"/>
          <w:szCs w:val="22"/>
        </w:rPr>
        <w:t xml:space="preserve"> funkční mikinu či</w:t>
      </w:r>
      <w:r w:rsidR="00C86C4B" w:rsidRPr="00377036">
        <w:rPr>
          <w:rFonts w:cstheme="minorHAnsi"/>
          <w:sz w:val="22"/>
          <w:szCs w:val="22"/>
        </w:rPr>
        <w:t xml:space="preserve"> bundu.</w:t>
      </w:r>
      <w:r w:rsidR="005B5FBA" w:rsidRPr="00377036">
        <w:rPr>
          <w:rFonts w:cstheme="minorHAnsi"/>
          <w:sz w:val="22"/>
          <w:szCs w:val="22"/>
        </w:rPr>
        <w:t xml:space="preserve"> Tu ideálně nepromokavou, případně přibal</w:t>
      </w:r>
      <w:r w:rsidR="001446A4" w:rsidRPr="00377036">
        <w:rPr>
          <w:rFonts w:cstheme="minorHAnsi"/>
          <w:sz w:val="22"/>
          <w:szCs w:val="22"/>
        </w:rPr>
        <w:t>te také</w:t>
      </w:r>
      <w:r w:rsidR="005B5FBA" w:rsidRPr="00377036">
        <w:rPr>
          <w:rFonts w:cstheme="minorHAnsi"/>
          <w:sz w:val="22"/>
          <w:szCs w:val="22"/>
        </w:rPr>
        <w:t xml:space="preserve"> pláštěnku. Velkým rizikem a častou chybou</w:t>
      </w:r>
      <w:r w:rsidR="001446A4" w:rsidRPr="00377036">
        <w:rPr>
          <w:rFonts w:cstheme="minorHAnsi"/>
          <w:sz w:val="22"/>
          <w:szCs w:val="22"/>
        </w:rPr>
        <w:t xml:space="preserve"> je</w:t>
      </w:r>
      <w:r w:rsidR="005B5FBA" w:rsidRPr="00377036">
        <w:rPr>
          <w:rFonts w:cstheme="minorHAnsi"/>
          <w:sz w:val="22"/>
          <w:szCs w:val="22"/>
        </w:rPr>
        <w:t xml:space="preserve"> také nesprávný výběr bot.</w:t>
      </w:r>
      <w:r w:rsidR="00C86C4B" w:rsidRPr="00377036">
        <w:rPr>
          <w:rFonts w:cstheme="minorHAnsi"/>
          <w:sz w:val="22"/>
          <w:szCs w:val="22"/>
        </w:rPr>
        <w:t xml:space="preserve"> „</w:t>
      </w:r>
      <w:r w:rsidRPr="00377036">
        <w:rPr>
          <w:rFonts w:cstheme="minorHAnsi"/>
          <w:sz w:val="22"/>
          <w:szCs w:val="22"/>
        </w:rPr>
        <w:t xml:space="preserve">Pro lehkou turistiku stačí </w:t>
      </w:r>
      <w:r w:rsidR="00C86C4B" w:rsidRPr="00377036">
        <w:rPr>
          <w:rFonts w:cstheme="minorHAnsi"/>
          <w:sz w:val="22"/>
          <w:szCs w:val="22"/>
        </w:rPr>
        <w:t>kvalitní</w:t>
      </w:r>
      <w:r w:rsidRPr="00377036">
        <w:rPr>
          <w:rFonts w:cstheme="minorHAnsi"/>
          <w:sz w:val="22"/>
          <w:szCs w:val="22"/>
        </w:rPr>
        <w:t xml:space="preserve"> </w:t>
      </w:r>
      <w:proofErr w:type="spellStart"/>
      <w:r w:rsidR="00715E1E" w:rsidRPr="00377036">
        <w:rPr>
          <w:rFonts w:cstheme="minorHAnsi"/>
          <w:sz w:val="22"/>
          <w:szCs w:val="22"/>
        </w:rPr>
        <w:t>trailové</w:t>
      </w:r>
      <w:proofErr w:type="spellEnd"/>
      <w:r w:rsidRPr="00377036">
        <w:rPr>
          <w:rFonts w:cstheme="minorHAnsi"/>
          <w:sz w:val="22"/>
          <w:szCs w:val="22"/>
        </w:rPr>
        <w:t xml:space="preserve"> bot</w:t>
      </w:r>
      <w:r w:rsidR="00C86C4B" w:rsidRPr="00377036">
        <w:rPr>
          <w:rFonts w:cstheme="minorHAnsi"/>
          <w:sz w:val="22"/>
          <w:szCs w:val="22"/>
        </w:rPr>
        <w:t xml:space="preserve">y, stále populárnější jsou v poslední době </w:t>
      </w:r>
      <w:proofErr w:type="spellStart"/>
      <w:r w:rsidR="00C86C4B" w:rsidRPr="00377036">
        <w:rPr>
          <w:rFonts w:cstheme="minorHAnsi"/>
          <w:sz w:val="22"/>
          <w:szCs w:val="22"/>
        </w:rPr>
        <w:t>barefooty</w:t>
      </w:r>
      <w:proofErr w:type="spellEnd"/>
      <w:r w:rsidR="00C86C4B" w:rsidRPr="00377036">
        <w:rPr>
          <w:rFonts w:cstheme="minorHAnsi"/>
          <w:sz w:val="22"/>
          <w:szCs w:val="22"/>
        </w:rPr>
        <w:t xml:space="preserve">. Pro náročné terény jsou pak vhodné kvalitní </w:t>
      </w:r>
      <w:r w:rsidR="00895EB2" w:rsidRPr="00377036">
        <w:rPr>
          <w:rFonts w:cstheme="minorHAnsi"/>
          <w:sz w:val="22"/>
          <w:szCs w:val="22"/>
        </w:rPr>
        <w:t>outdoorové</w:t>
      </w:r>
      <w:r w:rsidR="005E7620" w:rsidRPr="00377036">
        <w:rPr>
          <w:rFonts w:cstheme="minorHAnsi"/>
          <w:sz w:val="22"/>
          <w:szCs w:val="22"/>
        </w:rPr>
        <w:t xml:space="preserve"> boty</w:t>
      </w:r>
      <w:r w:rsidR="00C86C4B" w:rsidRPr="00377036">
        <w:rPr>
          <w:rFonts w:cstheme="minorHAnsi"/>
          <w:sz w:val="22"/>
          <w:szCs w:val="22"/>
        </w:rPr>
        <w:t xml:space="preserve">,“ </w:t>
      </w:r>
      <w:r w:rsidR="001446A4" w:rsidRPr="00377036">
        <w:rPr>
          <w:rFonts w:cstheme="minorHAnsi"/>
          <w:sz w:val="22"/>
          <w:szCs w:val="22"/>
        </w:rPr>
        <w:t xml:space="preserve">říká </w:t>
      </w:r>
      <w:r w:rsidR="00C86C4B" w:rsidRPr="00377036">
        <w:rPr>
          <w:rFonts w:cstheme="minorHAnsi"/>
          <w:sz w:val="22"/>
          <w:szCs w:val="22"/>
        </w:rPr>
        <w:t xml:space="preserve">Aryna Levchenko z českého zastoupení </w:t>
      </w:r>
      <w:proofErr w:type="spellStart"/>
      <w:r w:rsidR="00C86C4B" w:rsidRPr="00377036">
        <w:rPr>
          <w:rFonts w:cstheme="minorHAnsi"/>
          <w:sz w:val="22"/>
          <w:szCs w:val="22"/>
        </w:rPr>
        <w:t>Xero</w:t>
      </w:r>
      <w:proofErr w:type="spellEnd"/>
      <w:r w:rsidR="00C86C4B" w:rsidRPr="00377036">
        <w:rPr>
          <w:rFonts w:cstheme="minorHAnsi"/>
          <w:sz w:val="22"/>
          <w:szCs w:val="22"/>
        </w:rPr>
        <w:t xml:space="preserve"> </w:t>
      </w:r>
      <w:proofErr w:type="spellStart"/>
      <w:r w:rsidR="00C86C4B" w:rsidRPr="00377036">
        <w:rPr>
          <w:rFonts w:cstheme="minorHAnsi"/>
          <w:sz w:val="22"/>
          <w:szCs w:val="22"/>
        </w:rPr>
        <w:t>Shoes</w:t>
      </w:r>
      <w:proofErr w:type="spellEnd"/>
      <w:r w:rsidR="00C86C4B" w:rsidRPr="00377036">
        <w:rPr>
          <w:rFonts w:cstheme="minorHAnsi"/>
          <w:sz w:val="22"/>
          <w:szCs w:val="22"/>
        </w:rPr>
        <w:t xml:space="preserve">. </w:t>
      </w:r>
    </w:p>
    <w:p w14:paraId="578962F7" w14:textId="77777777" w:rsidR="001C7B6D" w:rsidRPr="00377036" w:rsidRDefault="001C7B6D" w:rsidP="001C7B6D">
      <w:pPr>
        <w:rPr>
          <w:rFonts w:cstheme="minorHAnsi"/>
          <w:sz w:val="22"/>
          <w:szCs w:val="22"/>
        </w:rPr>
      </w:pPr>
    </w:p>
    <w:p w14:paraId="25C35602" w14:textId="4C55DD6B" w:rsidR="00F9271D" w:rsidRPr="00377036" w:rsidRDefault="00F9271D" w:rsidP="00F9271D">
      <w:pPr>
        <w:rPr>
          <w:rFonts w:cstheme="minorHAnsi"/>
          <w:sz w:val="22"/>
          <w:szCs w:val="22"/>
        </w:rPr>
      </w:pPr>
      <w:r w:rsidRPr="00377036">
        <w:rPr>
          <w:rFonts w:cstheme="minorHAnsi"/>
          <w:b/>
          <w:bCs/>
          <w:sz w:val="22"/>
          <w:szCs w:val="22"/>
        </w:rPr>
        <w:t xml:space="preserve">Ignorování </w:t>
      </w:r>
      <w:r w:rsidR="001C1DC9" w:rsidRPr="00377036">
        <w:rPr>
          <w:rFonts w:cstheme="minorHAnsi"/>
          <w:b/>
          <w:bCs/>
          <w:sz w:val="22"/>
          <w:szCs w:val="22"/>
        </w:rPr>
        <w:t>předpovědi počasí</w:t>
      </w:r>
    </w:p>
    <w:p w14:paraId="5C766A93" w14:textId="3B7C1C4D" w:rsidR="00F9271D" w:rsidRPr="00377036" w:rsidRDefault="005B5FBA" w:rsidP="00F9271D">
      <w:pPr>
        <w:rPr>
          <w:rFonts w:cstheme="minorHAnsi"/>
          <w:sz w:val="22"/>
          <w:szCs w:val="22"/>
        </w:rPr>
      </w:pPr>
      <w:r w:rsidRPr="00377036">
        <w:rPr>
          <w:rFonts w:cstheme="minorHAnsi"/>
          <w:sz w:val="22"/>
          <w:szCs w:val="22"/>
        </w:rPr>
        <w:t xml:space="preserve">Další chybou je </w:t>
      </w:r>
      <w:r w:rsidR="00F9271D" w:rsidRPr="00377036">
        <w:rPr>
          <w:rFonts w:cstheme="minorHAnsi"/>
          <w:sz w:val="22"/>
          <w:szCs w:val="22"/>
        </w:rPr>
        <w:t>přehlíže</w:t>
      </w:r>
      <w:r w:rsidRPr="00377036">
        <w:rPr>
          <w:rFonts w:cstheme="minorHAnsi"/>
          <w:sz w:val="22"/>
          <w:szCs w:val="22"/>
        </w:rPr>
        <w:t>ní</w:t>
      </w:r>
      <w:r w:rsidR="00F9271D" w:rsidRPr="00377036">
        <w:rPr>
          <w:rFonts w:cstheme="minorHAnsi"/>
          <w:sz w:val="22"/>
          <w:szCs w:val="22"/>
        </w:rPr>
        <w:t xml:space="preserve"> nebo podce</w:t>
      </w:r>
      <w:r w:rsidRPr="00377036">
        <w:rPr>
          <w:rFonts w:cstheme="minorHAnsi"/>
          <w:sz w:val="22"/>
          <w:szCs w:val="22"/>
        </w:rPr>
        <w:t>nění meteorologické předpovědi. Počasí se na horách</w:t>
      </w:r>
      <w:r w:rsidR="00F9271D" w:rsidRPr="00377036">
        <w:rPr>
          <w:rFonts w:cstheme="minorHAnsi"/>
          <w:sz w:val="22"/>
          <w:szCs w:val="22"/>
        </w:rPr>
        <w:t xml:space="preserve"> </w:t>
      </w:r>
      <w:r w:rsidRPr="00377036">
        <w:rPr>
          <w:rFonts w:cstheme="minorHAnsi"/>
          <w:sz w:val="22"/>
          <w:szCs w:val="22"/>
        </w:rPr>
        <w:t>m</w:t>
      </w:r>
      <w:r w:rsidR="00F9271D" w:rsidRPr="00377036">
        <w:rPr>
          <w:rFonts w:cstheme="minorHAnsi"/>
          <w:sz w:val="22"/>
          <w:szCs w:val="22"/>
        </w:rPr>
        <w:t>ění rychle a nepříznivé podmínky jako</w:t>
      </w:r>
      <w:r w:rsidRPr="00377036">
        <w:rPr>
          <w:rFonts w:cstheme="minorHAnsi"/>
          <w:sz w:val="22"/>
          <w:szCs w:val="22"/>
        </w:rPr>
        <w:t xml:space="preserve"> </w:t>
      </w:r>
      <w:r w:rsidR="00F9271D" w:rsidRPr="00377036">
        <w:rPr>
          <w:rFonts w:cstheme="minorHAnsi"/>
          <w:sz w:val="22"/>
          <w:szCs w:val="22"/>
        </w:rPr>
        <w:t>silný vítr</w:t>
      </w:r>
      <w:r w:rsidRPr="00377036">
        <w:rPr>
          <w:rFonts w:cstheme="minorHAnsi"/>
          <w:sz w:val="22"/>
          <w:szCs w:val="22"/>
        </w:rPr>
        <w:t>,</w:t>
      </w:r>
      <w:r w:rsidR="00F9271D" w:rsidRPr="00377036">
        <w:rPr>
          <w:rFonts w:cstheme="minorHAnsi"/>
          <w:sz w:val="22"/>
          <w:szCs w:val="22"/>
        </w:rPr>
        <w:t xml:space="preserve"> prudké ochlazení</w:t>
      </w:r>
      <w:r w:rsidRPr="00377036">
        <w:rPr>
          <w:rFonts w:cstheme="minorHAnsi"/>
          <w:sz w:val="22"/>
          <w:szCs w:val="22"/>
        </w:rPr>
        <w:t xml:space="preserve"> nebo bouřky</w:t>
      </w:r>
      <w:r w:rsidR="00F9271D" w:rsidRPr="00377036">
        <w:rPr>
          <w:rFonts w:cstheme="minorHAnsi"/>
          <w:sz w:val="22"/>
          <w:szCs w:val="22"/>
        </w:rPr>
        <w:t xml:space="preserve"> mohou </w:t>
      </w:r>
      <w:r w:rsidR="00587CA9" w:rsidRPr="00377036">
        <w:rPr>
          <w:rFonts w:cstheme="minorHAnsi"/>
          <w:sz w:val="22"/>
          <w:szCs w:val="22"/>
        </w:rPr>
        <w:t xml:space="preserve">přijít během chvíle a </w:t>
      </w:r>
      <w:r w:rsidR="00F9271D" w:rsidRPr="00377036">
        <w:rPr>
          <w:rFonts w:cstheme="minorHAnsi"/>
          <w:sz w:val="22"/>
          <w:szCs w:val="22"/>
        </w:rPr>
        <w:t xml:space="preserve">být </w:t>
      </w:r>
      <w:r w:rsidR="00587CA9" w:rsidRPr="00377036">
        <w:rPr>
          <w:rFonts w:cstheme="minorHAnsi"/>
          <w:sz w:val="22"/>
          <w:szCs w:val="22"/>
        </w:rPr>
        <w:t xml:space="preserve">velmi </w:t>
      </w:r>
      <w:r w:rsidR="00080656">
        <w:rPr>
          <w:rFonts w:cstheme="minorHAnsi"/>
          <w:sz w:val="22"/>
          <w:szCs w:val="22"/>
        </w:rPr>
        <w:t>nepříjemné</w:t>
      </w:r>
      <w:r w:rsidR="00F9271D" w:rsidRPr="00377036">
        <w:rPr>
          <w:rFonts w:cstheme="minorHAnsi"/>
          <w:sz w:val="22"/>
          <w:szCs w:val="22"/>
        </w:rPr>
        <w:t>.</w:t>
      </w:r>
      <w:r w:rsidR="001C1DC9" w:rsidRPr="00377036">
        <w:rPr>
          <w:rFonts w:cstheme="minorHAnsi"/>
          <w:sz w:val="22"/>
          <w:szCs w:val="22"/>
        </w:rPr>
        <w:t xml:space="preserve"> Bouřky</w:t>
      </w:r>
      <w:r w:rsidR="007C34BC" w:rsidRPr="00377036">
        <w:rPr>
          <w:rFonts w:cstheme="minorHAnsi"/>
          <w:sz w:val="22"/>
          <w:szCs w:val="22"/>
        </w:rPr>
        <w:t xml:space="preserve"> mohou být</w:t>
      </w:r>
      <w:r w:rsidRPr="00377036">
        <w:rPr>
          <w:rFonts w:cstheme="minorHAnsi"/>
          <w:sz w:val="22"/>
          <w:szCs w:val="22"/>
        </w:rPr>
        <w:t xml:space="preserve"> navíc</w:t>
      </w:r>
      <w:r w:rsidR="001C1DC9" w:rsidRPr="00377036">
        <w:rPr>
          <w:rFonts w:cstheme="minorHAnsi"/>
          <w:sz w:val="22"/>
          <w:szCs w:val="22"/>
        </w:rPr>
        <w:t xml:space="preserve"> životu nebezpečné. To dokazují nesčetná smrtelná zranění turistů po zásahu bleskem. Pokud vás již bouřka zastihne, musíte dát dostatečně daleko </w:t>
      </w:r>
      <w:r w:rsidR="00080656" w:rsidRPr="00377036">
        <w:rPr>
          <w:rFonts w:cstheme="minorHAnsi"/>
          <w:sz w:val="22"/>
          <w:szCs w:val="22"/>
        </w:rPr>
        <w:t xml:space="preserve">(několik metrů) </w:t>
      </w:r>
      <w:r w:rsidR="001C1DC9" w:rsidRPr="00377036">
        <w:rPr>
          <w:rFonts w:cstheme="minorHAnsi"/>
          <w:sz w:val="22"/>
          <w:szCs w:val="22"/>
        </w:rPr>
        <w:t xml:space="preserve">od sebe všechny kovové věci a nezůstávat na hřebeni, ale sejít </w:t>
      </w:r>
      <w:r w:rsidR="00587CA9" w:rsidRPr="00377036">
        <w:rPr>
          <w:rFonts w:cstheme="minorHAnsi"/>
          <w:sz w:val="22"/>
          <w:szCs w:val="22"/>
        </w:rPr>
        <w:t xml:space="preserve">alespoň </w:t>
      </w:r>
      <w:r w:rsidR="001C1DC9" w:rsidRPr="00377036">
        <w:rPr>
          <w:rFonts w:cstheme="minorHAnsi"/>
          <w:sz w:val="22"/>
          <w:szCs w:val="22"/>
        </w:rPr>
        <w:t>několik desítek metrů pod něj. Než vyrazíte i na krátkou túru do hor, zjistěte si lokální meteorologickou předpověď pro danou oblast a průběžně sledujte</w:t>
      </w:r>
      <w:r w:rsidR="00587CA9" w:rsidRPr="00377036">
        <w:rPr>
          <w:rFonts w:cstheme="minorHAnsi"/>
          <w:sz w:val="22"/>
          <w:szCs w:val="22"/>
        </w:rPr>
        <w:t xml:space="preserve"> vývoj</w:t>
      </w:r>
      <w:r w:rsidR="001C1DC9" w:rsidRPr="00377036">
        <w:rPr>
          <w:rFonts w:cstheme="minorHAnsi"/>
          <w:sz w:val="22"/>
          <w:szCs w:val="22"/>
        </w:rPr>
        <w:t>.</w:t>
      </w:r>
    </w:p>
    <w:p w14:paraId="63C9C123" w14:textId="77777777" w:rsidR="00F9271D" w:rsidRPr="00377036" w:rsidRDefault="00F9271D" w:rsidP="00F9271D">
      <w:pPr>
        <w:rPr>
          <w:rFonts w:cstheme="minorHAnsi"/>
          <w:sz w:val="22"/>
          <w:szCs w:val="22"/>
        </w:rPr>
      </w:pPr>
    </w:p>
    <w:p w14:paraId="70CD84D8" w14:textId="4328D5AF" w:rsidR="00F9271D" w:rsidRPr="00377036" w:rsidRDefault="00F9271D" w:rsidP="00F9271D">
      <w:pPr>
        <w:rPr>
          <w:rFonts w:cstheme="minorHAnsi"/>
          <w:sz w:val="22"/>
          <w:szCs w:val="22"/>
        </w:rPr>
      </w:pPr>
      <w:r w:rsidRPr="00377036">
        <w:rPr>
          <w:rFonts w:cstheme="minorHAnsi"/>
          <w:b/>
          <w:bCs/>
          <w:sz w:val="22"/>
          <w:szCs w:val="22"/>
        </w:rPr>
        <w:t>Nedostatečná orientace</w:t>
      </w:r>
      <w:r w:rsidR="00C86C4B" w:rsidRPr="00377036">
        <w:rPr>
          <w:rFonts w:cstheme="minorHAnsi"/>
          <w:b/>
          <w:bCs/>
          <w:sz w:val="22"/>
          <w:szCs w:val="22"/>
        </w:rPr>
        <w:t xml:space="preserve"> a nedodržování bezpečnostních pravidel</w:t>
      </w:r>
    </w:p>
    <w:p w14:paraId="5E756E9A" w14:textId="03D35E4D" w:rsidR="007C34BC" w:rsidRPr="00377036" w:rsidRDefault="00F9271D" w:rsidP="007C34BC">
      <w:pPr>
        <w:rPr>
          <w:rFonts w:cstheme="minorHAnsi"/>
          <w:sz w:val="22"/>
          <w:szCs w:val="22"/>
        </w:rPr>
      </w:pPr>
      <w:r w:rsidRPr="00377036">
        <w:rPr>
          <w:rFonts w:cstheme="minorHAnsi"/>
          <w:sz w:val="22"/>
          <w:szCs w:val="22"/>
        </w:rPr>
        <w:t xml:space="preserve">Mnoho lidí se ztrácí v horách kvůli nedostatečné orientaci. </w:t>
      </w:r>
      <w:r w:rsidR="00C86C4B" w:rsidRPr="00377036">
        <w:rPr>
          <w:rFonts w:cstheme="minorHAnsi"/>
          <w:sz w:val="22"/>
          <w:szCs w:val="22"/>
        </w:rPr>
        <w:t>Nejenže si špatně t</w:t>
      </w:r>
      <w:r w:rsidR="00FD4BA8" w:rsidRPr="00377036">
        <w:rPr>
          <w:rFonts w:cstheme="minorHAnsi"/>
          <w:sz w:val="22"/>
          <w:szCs w:val="22"/>
        </w:rPr>
        <w:t>ú</w:t>
      </w:r>
      <w:r w:rsidR="00C86C4B" w:rsidRPr="00377036">
        <w:rPr>
          <w:rFonts w:cstheme="minorHAnsi"/>
          <w:sz w:val="22"/>
          <w:szCs w:val="22"/>
        </w:rPr>
        <w:t xml:space="preserve">ru naplánují, ale dostatečně nesledují trasu či správně nepoužívají </w:t>
      </w:r>
      <w:r w:rsidRPr="00377036">
        <w:rPr>
          <w:rFonts w:cstheme="minorHAnsi"/>
          <w:sz w:val="22"/>
          <w:szCs w:val="22"/>
        </w:rPr>
        <w:t>mapy, kompasy nebo</w:t>
      </w:r>
      <w:r w:rsidR="00080656">
        <w:rPr>
          <w:rFonts w:cstheme="minorHAnsi"/>
          <w:sz w:val="22"/>
          <w:szCs w:val="22"/>
        </w:rPr>
        <w:t xml:space="preserve"> jiná</w:t>
      </w:r>
      <w:r w:rsidRPr="00377036">
        <w:rPr>
          <w:rFonts w:cstheme="minorHAnsi"/>
          <w:sz w:val="22"/>
          <w:szCs w:val="22"/>
        </w:rPr>
        <w:t xml:space="preserve"> navigační zařízení</w:t>
      </w:r>
      <w:r w:rsidR="007473BE" w:rsidRPr="00377036">
        <w:rPr>
          <w:rFonts w:cstheme="minorHAnsi"/>
          <w:sz w:val="22"/>
          <w:szCs w:val="22"/>
        </w:rPr>
        <w:t>.</w:t>
      </w:r>
      <w:r w:rsidRPr="00377036">
        <w:rPr>
          <w:rFonts w:cstheme="minorHAnsi"/>
          <w:sz w:val="22"/>
          <w:szCs w:val="22"/>
        </w:rPr>
        <w:t xml:space="preserve"> </w:t>
      </w:r>
      <w:r w:rsidR="007C34BC" w:rsidRPr="00377036">
        <w:rPr>
          <w:rFonts w:cstheme="minorHAnsi"/>
          <w:sz w:val="22"/>
          <w:szCs w:val="22"/>
        </w:rPr>
        <w:t>„</w:t>
      </w:r>
      <w:r w:rsidR="007473BE" w:rsidRPr="00377036">
        <w:rPr>
          <w:rFonts w:cstheme="minorHAnsi"/>
          <w:sz w:val="22"/>
          <w:szCs w:val="22"/>
        </w:rPr>
        <w:t>S</w:t>
      </w:r>
      <w:r w:rsidRPr="00377036">
        <w:rPr>
          <w:rFonts w:cstheme="minorHAnsi"/>
          <w:sz w:val="22"/>
          <w:szCs w:val="22"/>
        </w:rPr>
        <w:t>poléhají se jen na svou paměť nebo mobilní telefony, které mohou mít</w:t>
      </w:r>
      <w:r w:rsidR="007473BE" w:rsidRPr="00377036">
        <w:rPr>
          <w:rFonts w:cstheme="minorHAnsi"/>
          <w:sz w:val="22"/>
          <w:szCs w:val="22"/>
        </w:rPr>
        <w:t xml:space="preserve"> v horách</w:t>
      </w:r>
      <w:r w:rsidRPr="00377036">
        <w:rPr>
          <w:rFonts w:cstheme="minorHAnsi"/>
          <w:sz w:val="22"/>
          <w:szCs w:val="22"/>
        </w:rPr>
        <w:t xml:space="preserve"> omezený signál </w:t>
      </w:r>
      <w:r w:rsidR="007473BE" w:rsidRPr="00377036">
        <w:rPr>
          <w:rFonts w:cstheme="minorHAnsi"/>
          <w:sz w:val="22"/>
          <w:szCs w:val="22"/>
        </w:rPr>
        <w:t>či se rychleji vybíjejí</w:t>
      </w:r>
      <w:r w:rsidRPr="00377036">
        <w:rPr>
          <w:rFonts w:cstheme="minorHAnsi"/>
          <w:sz w:val="22"/>
          <w:szCs w:val="22"/>
        </w:rPr>
        <w:t>.</w:t>
      </w:r>
      <w:r w:rsidR="00C86C4B" w:rsidRPr="00377036">
        <w:rPr>
          <w:rFonts w:cstheme="minorHAnsi"/>
          <w:sz w:val="22"/>
          <w:szCs w:val="22"/>
        </w:rPr>
        <w:t xml:space="preserve"> Častou chybou je také ignorování varování, zákazů a bezpečnostních opatření</w:t>
      </w:r>
      <w:r w:rsidR="007C34BC" w:rsidRPr="00377036">
        <w:rPr>
          <w:rFonts w:cstheme="minorHAnsi"/>
          <w:sz w:val="22"/>
          <w:szCs w:val="22"/>
        </w:rPr>
        <w:t xml:space="preserve">,“ upozorňuje Aryna Levchenko z </w:t>
      </w:r>
      <w:proofErr w:type="spellStart"/>
      <w:r w:rsidR="007C34BC" w:rsidRPr="00377036">
        <w:rPr>
          <w:rFonts w:cstheme="minorHAnsi"/>
          <w:sz w:val="22"/>
          <w:szCs w:val="22"/>
        </w:rPr>
        <w:t>Xero</w:t>
      </w:r>
      <w:proofErr w:type="spellEnd"/>
      <w:r w:rsidR="007C34BC" w:rsidRPr="00377036">
        <w:rPr>
          <w:rFonts w:cstheme="minorHAnsi"/>
          <w:sz w:val="22"/>
          <w:szCs w:val="22"/>
        </w:rPr>
        <w:t xml:space="preserve"> </w:t>
      </w:r>
      <w:proofErr w:type="spellStart"/>
      <w:r w:rsidR="007C34BC" w:rsidRPr="00377036">
        <w:rPr>
          <w:rFonts w:cstheme="minorHAnsi"/>
          <w:sz w:val="22"/>
          <w:szCs w:val="22"/>
        </w:rPr>
        <w:t>Shoes</w:t>
      </w:r>
      <w:proofErr w:type="spellEnd"/>
      <w:r w:rsidR="007C34BC" w:rsidRPr="00377036">
        <w:rPr>
          <w:rFonts w:cstheme="minorHAnsi"/>
          <w:sz w:val="22"/>
          <w:szCs w:val="22"/>
        </w:rPr>
        <w:t xml:space="preserve">. </w:t>
      </w:r>
    </w:p>
    <w:p w14:paraId="7C3B9B43" w14:textId="77777777" w:rsidR="00F9271D" w:rsidRPr="00377036" w:rsidRDefault="00F9271D" w:rsidP="00F9271D">
      <w:pPr>
        <w:rPr>
          <w:rFonts w:cstheme="minorHAnsi"/>
          <w:sz w:val="22"/>
          <w:szCs w:val="22"/>
        </w:rPr>
      </w:pPr>
    </w:p>
    <w:p w14:paraId="0FB395C3" w14:textId="1B410E5A" w:rsidR="00F9271D" w:rsidRPr="00377036" w:rsidRDefault="00F9271D" w:rsidP="00F9271D">
      <w:pPr>
        <w:rPr>
          <w:rFonts w:cstheme="minorHAnsi"/>
          <w:b/>
          <w:bCs/>
          <w:sz w:val="22"/>
          <w:szCs w:val="22"/>
        </w:rPr>
      </w:pPr>
      <w:r w:rsidRPr="00377036">
        <w:rPr>
          <w:rFonts w:cstheme="minorHAnsi"/>
          <w:b/>
          <w:bCs/>
          <w:sz w:val="22"/>
          <w:szCs w:val="22"/>
        </w:rPr>
        <w:t>Nedostatek znalostí první pomoci</w:t>
      </w:r>
      <w:r w:rsidR="001C1DC9" w:rsidRPr="00377036">
        <w:rPr>
          <w:rFonts w:cstheme="minorHAnsi"/>
          <w:b/>
          <w:bCs/>
          <w:sz w:val="22"/>
          <w:szCs w:val="22"/>
        </w:rPr>
        <w:t xml:space="preserve"> </w:t>
      </w:r>
      <w:r w:rsidR="007473BE" w:rsidRPr="00377036">
        <w:rPr>
          <w:rFonts w:cstheme="minorHAnsi"/>
          <w:b/>
          <w:bCs/>
          <w:sz w:val="22"/>
          <w:szCs w:val="22"/>
        </w:rPr>
        <w:t>a absence lékárničky</w:t>
      </w:r>
    </w:p>
    <w:p w14:paraId="68B65E3A" w14:textId="76750DC4" w:rsidR="001C1DC9" w:rsidRPr="00377036" w:rsidRDefault="00F9271D" w:rsidP="00F9271D">
      <w:pPr>
        <w:rPr>
          <w:rFonts w:cstheme="minorHAnsi"/>
          <w:sz w:val="22"/>
          <w:szCs w:val="22"/>
        </w:rPr>
      </w:pPr>
      <w:r w:rsidRPr="00377036">
        <w:rPr>
          <w:rFonts w:cstheme="minorHAnsi"/>
          <w:sz w:val="22"/>
          <w:szCs w:val="22"/>
        </w:rPr>
        <w:t xml:space="preserve">Lidé často nemají dostatečné znalosti první pomoci a nejsou připraveni čelit případným zraněním nebo nehodám. </w:t>
      </w:r>
      <w:r w:rsidR="00587CA9" w:rsidRPr="00377036">
        <w:rPr>
          <w:rFonts w:cstheme="minorHAnsi"/>
          <w:sz w:val="22"/>
          <w:szCs w:val="22"/>
        </w:rPr>
        <w:t>Než tedy vyrazíte do hor, m</w:t>
      </w:r>
      <w:r w:rsidRPr="00377036">
        <w:rPr>
          <w:rFonts w:cstheme="minorHAnsi"/>
          <w:sz w:val="22"/>
          <w:szCs w:val="22"/>
        </w:rPr>
        <w:t>ěli byste s</w:t>
      </w:r>
      <w:r w:rsidR="00587CA9" w:rsidRPr="00377036">
        <w:rPr>
          <w:rFonts w:cstheme="minorHAnsi"/>
          <w:sz w:val="22"/>
          <w:szCs w:val="22"/>
        </w:rPr>
        <w:t>i</w:t>
      </w:r>
      <w:r w:rsidRPr="00377036">
        <w:rPr>
          <w:rFonts w:cstheme="minorHAnsi"/>
          <w:sz w:val="22"/>
          <w:szCs w:val="22"/>
        </w:rPr>
        <w:t xml:space="preserve"> připomenout základní </w:t>
      </w:r>
      <w:r w:rsidR="00A567B8" w:rsidRPr="00377036">
        <w:rPr>
          <w:rFonts w:cstheme="minorHAnsi"/>
          <w:sz w:val="22"/>
          <w:szCs w:val="22"/>
        </w:rPr>
        <w:t xml:space="preserve">pravidla a </w:t>
      </w:r>
      <w:r w:rsidRPr="00377036">
        <w:rPr>
          <w:rFonts w:cstheme="minorHAnsi"/>
          <w:sz w:val="22"/>
          <w:szCs w:val="22"/>
        </w:rPr>
        <w:t xml:space="preserve">postupy první </w:t>
      </w:r>
      <w:r w:rsidRPr="00377036">
        <w:rPr>
          <w:rFonts w:cstheme="minorHAnsi"/>
          <w:sz w:val="22"/>
          <w:szCs w:val="22"/>
        </w:rPr>
        <w:lastRenderedPageBreak/>
        <w:t>pomoci</w:t>
      </w:r>
      <w:r w:rsidR="001C1DC9" w:rsidRPr="00377036">
        <w:rPr>
          <w:rFonts w:cstheme="minorHAnsi"/>
          <w:sz w:val="22"/>
          <w:szCs w:val="22"/>
        </w:rPr>
        <w:t xml:space="preserve">. Na každou túru byste si měli vzít také lékárničku. </w:t>
      </w:r>
      <w:r w:rsidR="005F4211" w:rsidRPr="00377036">
        <w:rPr>
          <w:rFonts w:cstheme="minorHAnsi"/>
          <w:sz w:val="22"/>
          <w:szCs w:val="22"/>
        </w:rPr>
        <w:t>Ideálním obsahem je</w:t>
      </w:r>
      <w:r w:rsidR="001C1DC9" w:rsidRPr="00377036">
        <w:rPr>
          <w:rFonts w:cstheme="minorHAnsi"/>
          <w:sz w:val="22"/>
          <w:szCs w:val="22"/>
        </w:rPr>
        <w:t xml:space="preserve"> obvaz, náplasti, elastické obinadlo, dezinfekce, tablety</w:t>
      </w:r>
      <w:r w:rsidR="005F4211" w:rsidRPr="00377036">
        <w:rPr>
          <w:rFonts w:cstheme="minorHAnsi"/>
          <w:sz w:val="22"/>
          <w:szCs w:val="22"/>
        </w:rPr>
        <w:t xml:space="preserve"> proti bolesti</w:t>
      </w:r>
      <w:r w:rsidR="00DB18B5" w:rsidRPr="00377036">
        <w:rPr>
          <w:rFonts w:cstheme="minorHAnsi"/>
          <w:sz w:val="22"/>
          <w:szCs w:val="22"/>
        </w:rPr>
        <w:t>,</w:t>
      </w:r>
      <w:r w:rsidR="001C1DC9" w:rsidRPr="00377036">
        <w:rPr>
          <w:rFonts w:cstheme="minorHAnsi"/>
          <w:sz w:val="22"/>
          <w:szCs w:val="22"/>
        </w:rPr>
        <w:t xml:space="preserve"> </w:t>
      </w:r>
      <w:proofErr w:type="spellStart"/>
      <w:r w:rsidR="001C1DC9" w:rsidRPr="00377036">
        <w:rPr>
          <w:rFonts w:cstheme="minorHAnsi"/>
          <w:sz w:val="22"/>
          <w:szCs w:val="22"/>
        </w:rPr>
        <w:t>antialergen</w:t>
      </w:r>
      <w:proofErr w:type="spellEnd"/>
      <w:r w:rsidR="00DB18B5" w:rsidRPr="00377036">
        <w:rPr>
          <w:rFonts w:cstheme="minorHAnsi"/>
          <w:sz w:val="22"/>
          <w:szCs w:val="22"/>
        </w:rPr>
        <w:t xml:space="preserve"> či hořčíkový krém</w:t>
      </w:r>
      <w:r w:rsidR="001C1DC9" w:rsidRPr="00377036">
        <w:rPr>
          <w:rFonts w:cstheme="minorHAnsi"/>
          <w:sz w:val="22"/>
          <w:szCs w:val="22"/>
        </w:rPr>
        <w:t>. Na vysokohorských túrách není také dobrým přítelem alkohol, dehydr</w:t>
      </w:r>
      <w:r w:rsidR="00080656">
        <w:rPr>
          <w:rFonts w:cstheme="minorHAnsi"/>
          <w:sz w:val="22"/>
          <w:szCs w:val="22"/>
        </w:rPr>
        <w:t>at</w:t>
      </w:r>
      <w:r w:rsidR="001C1DC9" w:rsidRPr="00377036">
        <w:rPr>
          <w:rFonts w:cstheme="minorHAnsi"/>
          <w:sz w:val="22"/>
          <w:szCs w:val="22"/>
        </w:rPr>
        <w:t>uje a má s narůstající výškou silnější účinky</w:t>
      </w:r>
      <w:r w:rsidR="00587CA9" w:rsidRPr="00377036">
        <w:rPr>
          <w:rFonts w:cstheme="minorHAnsi"/>
          <w:sz w:val="22"/>
          <w:szCs w:val="22"/>
        </w:rPr>
        <w:t>.</w:t>
      </w:r>
    </w:p>
    <w:p w14:paraId="394C7241" w14:textId="796D4743" w:rsidR="00BA394D" w:rsidRPr="00377036" w:rsidRDefault="00BA394D" w:rsidP="00464C3C">
      <w:pPr>
        <w:rPr>
          <w:rFonts w:cstheme="minorHAnsi"/>
          <w:sz w:val="22"/>
          <w:szCs w:val="22"/>
        </w:rPr>
      </w:pPr>
    </w:p>
    <w:p w14:paraId="1B7D9E83" w14:textId="77777777" w:rsidR="00464C3C" w:rsidRPr="00377036" w:rsidRDefault="00464C3C" w:rsidP="00EC558E">
      <w:pPr>
        <w:rPr>
          <w:rFonts w:cstheme="minorHAnsi"/>
          <w:b/>
          <w:bCs/>
          <w:sz w:val="22"/>
          <w:szCs w:val="22"/>
        </w:rPr>
      </w:pPr>
    </w:p>
    <w:p w14:paraId="5DF773EC" w14:textId="40FBFCC4" w:rsidR="001564D5" w:rsidRPr="00377036" w:rsidRDefault="00213B88" w:rsidP="00EC558E">
      <w:pPr>
        <w:rPr>
          <w:rFonts w:cstheme="minorHAnsi"/>
          <w:b/>
          <w:bCs/>
          <w:sz w:val="22"/>
          <w:szCs w:val="22"/>
        </w:rPr>
      </w:pPr>
      <w:r w:rsidRPr="00377036">
        <w:rPr>
          <w:rFonts w:cstheme="minorHAnsi"/>
          <w:b/>
          <w:bCs/>
          <w:sz w:val="22"/>
          <w:szCs w:val="22"/>
        </w:rPr>
        <w:t>Tip</w:t>
      </w:r>
      <w:r w:rsidR="00DB18B5" w:rsidRPr="00377036">
        <w:rPr>
          <w:rFonts w:cstheme="minorHAnsi"/>
          <w:b/>
          <w:bCs/>
          <w:sz w:val="22"/>
          <w:szCs w:val="22"/>
        </w:rPr>
        <w:t>y</w:t>
      </w:r>
      <w:r w:rsidRPr="00377036">
        <w:rPr>
          <w:rFonts w:cstheme="minorHAnsi"/>
          <w:b/>
          <w:bCs/>
          <w:sz w:val="22"/>
          <w:szCs w:val="22"/>
        </w:rPr>
        <w:t xml:space="preserve"> na závěr: </w:t>
      </w:r>
    </w:p>
    <w:p w14:paraId="180BFE33" w14:textId="77777777" w:rsidR="00715E1E" w:rsidRPr="00377036" w:rsidRDefault="00715E1E" w:rsidP="00EC558E">
      <w:pPr>
        <w:rPr>
          <w:rFonts w:cstheme="minorHAnsi"/>
          <w:b/>
          <w:bCs/>
          <w:sz w:val="20"/>
          <w:szCs w:val="20"/>
        </w:rPr>
      </w:pPr>
    </w:p>
    <w:p w14:paraId="5756CD77" w14:textId="77777777" w:rsidR="00225C3C" w:rsidRPr="00377036" w:rsidRDefault="00225C3C" w:rsidP="00DB18B5">
      <w:pPr>
        <w:rPr>
          <w:rFonts w:cstheme="minorHAnsi"/>
          <w:sz w:val="20"/>
          <w:szCs w:val="20"/>
        </w:rPr>
      </w:pPr>
    </w:p>
    <w:p w14:paraId="137C9FAD" w14:textId="77777777" w:rsidR="004D2F2C" w:rsidRDefault="00000000" w:rsidP="004D2F2C">
      <w:pPr>
        <w:pStyle w:val="Normlnweb"/>
        <w:spacing w:before="0" w:beforeAutospacing="0" w:after="0" w:afterAutospacing="0"/>
        <w:rPr>
          <w:rFonts w:asciiTheme="minorHAnsi" w:hAnsiTheme="minorHAnsi" w:cstheme="minorHAnsi"/>
        </w:rPr>
      </w:pPr>
      <w:hyperlink r:id="rId6" w:tgtFrame="_blank" w:history="1">
        <w:proofErr w:type="spellStart"/>
        <w:r w:rsidR="00D22D71" w:rsidRPr="003E6AF3">
          <w:rPr>
            <w:rStyle w:val="Hypertextovodkaz"/>
            <w:rFonts w:asciiTheme="minorHAnsi" w:hAnsiTheme="minorHAnsi" w:cstheme="minorHAnsi"/>
            <w:b/>
            <w:bCs/>
          </w:rPr>
          <w:t>Xero</w:t>
        </w:r>
        <w:proofErr w:type="spellEnd"/>
        <w:r w:rsidR="00D22D71" w:rsidRPr="003E6AF3">
          <w:rPr>
            <w:rStyle w:val="Hypertextovodkaz"/>
            <w:rFonts w:asciiTheme="minorHAnsi" w:hAnsiTheme="minorHAnsi" w:cstheme="minorHAnsi"/>
            <w:b/>
            <w:bCs/>
          </w:rPr>
          <w:t xml:space="preserve"> </w:t>
        </w:r>
        <w:proofErr w:type="spellStart"/>
        <w:r w:rsidR="00D22D71" w:rsidRPr="003E6AF3">
          <w:rPr>
            <w:rStyle w:val="Hypertextovodkaz"/>
            <w:rFonts w:asciiTheme="minorHAnsi" w:hAnsiTheme="minorHAnsi" w:cstheme="minorHAnsi"/>
            <w:b/>
            <w:bCs/>
          </w:rPr>
          <w:t>Shoes</w:t>
        </w:r>
        <w:proofErr w:type="spellEnd"/>
        <w:r w:rsidR="00D22D71" w:rsidRPr="003E6AF3">
          <w:rPr>
            <w:rStyle w:val="Hypertextovodkaz"/>
            <w:rFonts w:asciiTheme="minorHAnsi" w:hAnsiTheme="minorHAnsi" w:cstheme="minorHAnsi"/>
            <w:b/>
            <w:bCs/>
          </w:rPr>
          <w:t xml:space="preserve"> </w:t>
        </w:r>
        <w:proofErr w:type="spellStart"/>
        <w:r w:rsidR="00D22D71" w:rsidRPr="003E6AF3">
          <w:rPr>
            <w:rStyle w:val="Hypertextovodkaz"/>
            <w:rFonts w:asciiTheme="minorHAnsi" w:hAnsiTheme="minorHAnsi" w:cstheme="minorHAnsi"/>
            <w:b/>
            <w:bCs/>
          </w:rPr>
          <w:t>Scrambler</w:t>
        </w:r>
        <w:proofErr w:type="spellEnd"/>
        <w:r w:rsidR="00D22D71" w:rsidRPr="003E6AF3">
          <w:rPr>
            <w:rStyle w:val="Hypertextovodkaz"/>
            <w:rFonts w:asciiTheme="minorHAnsi" w:hAnsiTheme="minorHAnsi" w:cstheme="minorHAnsi"/>
            <w:b/>
            <w:bCs/>
          </w:rPr>
          <w:t> </w:t>
        </w:r>
        <w:proofErr w:type="spellStart"/>
        <w:r w:rsidR="00D22D71" w:rsidRPr="003E6AF3">
          <w:rPr>
            <w:rStyle w:val="Hypertextovodkaz"/>
            <w:rFonts w:asciiTheme="minorHAnsi" w:hAnsiTheme="minorHAnsi" w:cstheme="minorHAnsi"/>
            <w:b/>
            <w:bCs/>
          </w:rPr>
          <w:t>Mid</w:t>
        </w:r>
        <w:proofErr w:type="spellEnd"/>
        <w:r w:rsidR="00D22D71" w:rsidRPr="003E6AF3">
          <w:rPr>
            <w:rStyle w:val="Hypertextovodkaz"/>
            <w:rFonts w:asciiTheme="minorHAnsi" w:hAnsiTheme="minorHAnsi" w:cstheme="minorHAnsi"/>
            <w:b/>
            <w:bCs/>
          </w:rPr>
          <w:t xml:space="preserve"> II WP</w:t>
        </w:r>
      </w:hyperlink>
      <w:r w:rsidR="00D22D71" w:rsidRPr="003E6AF3">
        <w:rPr>
          <w:rFonts w:asciiTheme="minorHAnsi" w:hAnsiTheme="minorHAnsi" w:cstheme="minorHAnsi"/>
          <w:b/>
          <w:bCs/>
        </w:rPr>
        <w:t xml:space="preserve">, voděodolné </w:t>
      </w:r>
      <w:proofErr w:type="spellStart"/>
      <w:r w:rsidR="00D22D71" w:rsidRPr="003E6AF3">
        <w:rPr>
          <w:rFonts w:asciiTheme="minorHAnsi" w:hAnsiTheme="minorHAnsi" w:cstheme="minorHAnsi"/>
          <w:b/>
          <w:bCs/>
        </w:rPr>
        <w:t>superlehké</w:t>
      </w:r>
      <w:proofErr w:type="spellEnd"/>
      <w:r w:rsidR="00D22D71" w:rsidRPr="003E6AF3">
        <w:rPr>
          <w:rFonts w:asciiTheme="minorHAnsi" w:hAnsiTheme="minorHAnsi" w:cstheme="minorHAnsi"/>
          <w:b/>
          <w:bCs/>
        </w:rPr>
        <w:t xml:space="preserve"> boty na horskou turistiku s podrážkou </w:t>
      </w:r>
      <w:proofErr w:type="spellStart"/>
      <w:r w:rsidR="00D22D71" w:rsidRPr="003E6AF3">
        <w:rPr>
          <w:rFonts w:asciiTheme="minorHAnsi" w:hAnsiTheme="minorHAnsi" w:cstheme="minorHAnsi"/>
          <w:b/>
          <w:bCs/>
        </w:rPr>
        <w:t>Michelin</w:t>
      </w:r>
      <w:proofErr w:type="spellEnd"/>
      <w:r w:rsidR="00D22D71" w:rsidRPr="003E6AF3">
        <w:rPr>
          <w:rFonts w:asciiTheme="minorHAnsi" w:hAnsiTheme="minorHAnsi" w:cstheme="minorHAnsi"/>
          <w:b/>
          <w:bCs/>
        </w:rPr>
        <w:br/>
      </w:r>
      <w:r w:rsidR="00D22D71" w:rsidRPr="003E6AF3">
        <w:rPr>
          <w:rFonts w:asciiTheme="minorHAnsi" w:hAnsiTheme="minorHAnsi" w:cstheme="minorHAnsi"/>
          <w:b/>
          <w:bCs/>
        </w:rPr>
        <w:br/>
      </w:r>
      <w:r w:rsidR="00D22D71" w:rsidRPr="003E6AF3">
        <w:rPr>
          <w:rFonts w:asciiTheme="minorHAnsi" w:hAnsiTheme="minorHAnsi" w:cstheme="minorHAnsi"/>
        </w:rPr>
        <w:t xml:space="preserve">Prémiové boty </w:t>
      </w:r>
      <w:proofErr w:type="spellStart"/>
      <w:r w:rsidR="00D22D71" w:rsidRPr="003E6AF3">
        <w:rPr>
          <w:rFonts w:asciiTheme="minorHAnsi" w:hAnsiTheme="minorHAnsi" w:cstheme="minorHAnsi"/>
        </w:rPr>
        <w:t>Scrambler</w:t>
      </w:r>
      <w:proofErr w:type="spellEnd"/>
      <w:r w:rsidR="00D22D71" w:rsidRPr="003E6AF3">
        <w:rPr>
          <w:rFonts w:asciiTheme="minorHAnsi" w:hAnsiTheme="minorHAnsi" w:cstheme="minorHAnsi"/>
        </w:rPr>
        <w:t xml:space="preserve"> </w:t>
      </w:r>
      <w:proofErr w:type="spellStart"/>
      <w:r w:rsidR="00D22D71" w:rsidRPr="003E6AF3">
        <w:rPr>
          <w:rFonts w:asciiTheme="minorHAnsi" w:hAnsiTheme="minorHAnsi" w:cstheme="minorHAnsi"/>
        </w:rPr>
        <w:t>Low</w:t>
      </w:r>
      <w:proofErr w:type="spellEnd"/>
      <w:r w:rsidR="00D22D71" w:rsidRPr="003E6AF3">
        <w:rPr>
          <w:rFonts w:asciiTheme="minorHAnsi" w:hAnsiTheme="minorHAnsi" w:cstheme="minorHAnsi"/>
        </w:rPr>
        <w:t xml:space="preserve"> </w:t>
      </w:r>
      <w:proofErr w:type="spellStart"/>
      <w:r w:rsidR="00D22D71" w:rsidRPr="003E6AF3">
        <w:rPr>
          <w:rFonts w:asciiTheme="minorHAnsi" w:hAnsiTheme="minorHAnsi" w:cstheme="minorHAnsi"/>
        </w:rPr>
        <w:t>Mid</w:t>
      </w:r>
      <w:proofErr w:type="spellEnd"/>
      <w:r w:rsidR="00D22D71" w:rsidRPr="003E6AF3">
        <w:rPr>
          <w:rFonts w:asciiTheme="minorHAnsi" w:hAnsiTheme="minorHAnsi" w:cstheme="minorHAnsi"/>
        </w:rPr>
        <w:t xml:space="preserve"> II WP nabídnou vše, co od bot na horské túře budete chtít. Jsou lehké, voděodolné a nekloužou. To vše při zachování </w:t>
      </w:r>
      <w:proofErr w:type="spellStart"/>
      <w:r w:rsidR="00D22D71" w:rsidRPr="003E6AF3">
        <w:rPr>
          <w:rFonts w:asciiTheme="minorHAnsi" w:hAnsiTheme="minorHAnsi" w:cstheme="minorHAnsi"/>
        </w:rPr>
        <w:t>barefoot</w:t>
      </w:r>
      <w:proofErr w:type="spellEnd"/>
      <w:r w:rsidR="00D22D71" w:rsidRPr="003E6AF3">
        <w:rPr>
          <w:rFonts w:asciiTheme="minorHAnsi" w:hAnsiTheme="minorHAnsi" w:cstheme="minorHAnsi"/>
        </w:rPr>
        <w:t xml:space="preserve"> standardu pohodlí a kontaktu se zemí. </w:t>
      </w:r>
      <w:r w:rsidR="00D22D71" w:rsidRPr="003E6AF3">
        <w:rPr>
          <w:rFonts w:asciiTheme="minorHAnsi" w:hAnsiTheme="minorHAnsi" w:cstheme="minorHAnsi"/>
        </w:rPr>
        <w:br/>
      </w:r>
      <w:r w:rsidR="00D22D71" w:rsidRPr="003E6AF3">
        <w:rPr>
          <w:rFonts w:asciiTheme="minorHAnsi" w:hAnsiTheme="minorHAnsi" w:cstheme="minorHAnsi"/>
        </w:rPr>
        <w:br/>
        <w:t xml:space="preserve">Voděodolnost zajišťuje technologie </w:t>
      </w:r>
      <w:proofErr w:type="spellStart"/>
      <w:r w:rsidR="00D22D71" w:rsidRPr="003E6AF3">
        <w:rPr>
          <w:rFonts w:asciiTheme="minorHAnsi" w:hAnsiTheme="minorHAnsi" w:cstheme="minorHAnsi"/>
        </w:rPr>
        <w:t>eVent</w:t>
      </w:r>
      <w:proofErr w:type="spellEnd"/>
      <w:r w:rsidR="00D22D71" w:rsidRPr="003E6AF3">
        <w:rPr>
          <w:rFonts w:asciiTheme="minorHAnsi" w:hAnsiTheme="minorHAnsi" w:cstheme="minorHAnsi"/>
        </w:rPr>
        <w:t xml:space="preserve"> BIO bez PFAS látek. Můžete se tedy spolehnout, že na túře budete mít nohy v suchu. Vybaveny jsou vysoce flexibilní a trakční podrážkou </w:t>
      </w:r>
      <w:proofErr w:type="spellStart"/>
      <w:r w:rsidR="00D22D71" w:rsidRPr="003E6AF3">
        <w:rPr>
          <w:rFonts w:asciiTheme="minorHAnsi" w:hAnsiTheme="minorHAnsi" w:cstheme="minorHAnsi"/>
        </w:rPr>
        <w:t>Michelin</w:t>
      </w:r>
      <w:proofErr w:type="spellEnd"/>
      <w:r w:rsidR="00D22D71" w:rsidRPr="003E6AF3">
        <w:rPr>
          <w:rFonts w:asciiTheme="minorHAnsi" w:hAnsiTheme="minorHAnsi" w:cstheme="minorHAnsi"/>
        </w:rPr>
        <w:t>, která zajistí maximální sportovní výkon. Vyrobeny jsou z prodyšného a odolného svršku ze svařované síťoviny. Extra hrubé protektory podrážky inspirované horskými koly a hybridní tvar výstupků zajišťují trakci v proměnlivých podmínkách povrchu a zároveň odvádějí bláto. V nabídce nové kolekce jsou dámské i pánské modely. Dámský model je v černošedé barvě „</w:t>
      </w:r>
      <w:proofErr w:type="spellStart"/>
      <w:r w:rsidR="00D22D71" w:rsidRPr="003E6AF3">
        <w:rPr>
          <w:rFonts w:asciiTheme="minorHAnsi" w:hAnsiTheme="minorHAnsi" w:cstheme="minorHAnsi"/>
        </w:rPr>
        <w:t>Asphalt</w:t>
      </w:r>
      <w:proofErr w:type="spellEnd"/>
      <w:r w:rsidR="00D22D71" w:rsidRPr="003E6AF3">
        <w:rPr>
          <w:rFonts w:asciiTheme="minorHAnsi" w:hAnsiTheme="minorHAnsi" w:cstheme="minorHAnsi"/>
        </w:rPr>
        <w:t>/</w:t>
      </w:r>
      <w:proofErr w:type="spellStart"/>
      <w:r w:rsidR="00D22D71" w:rsidRPr="003E6AF3">
        <w:rPr>
          <w:rFonts w:asciiTheme="minorHAnsi" w:hAnsiTheme="minorHAnsi" w:cstheme="minorHAnsi"/>
        </w:rPr>
        <w:t>Sea</w:t>
      </w:r>
      <w:proofErr w:type="spellEnd"/>
      <w:r w:rsidR="00D22D71" w:rsidRPr="003E6AF3">
        <w:rPr>
          <w:rFonts w:asciiTheme="minorHAnsi" w:hAnsiTheme="minorHAnsi" w:cstheme="minorHAnsi"/>
        </w:rPr>
        <w:t xml:space="preserve"> </w:t>
      </w:r>
      <w:proofErr w:type="spellStart"/>
      <w:r w:rsidR="00D22D71" w:rsidRPr="003E6AF3">
        <w:rPr>
          <w:rFonts w:asciiTheme="minorHAnsi" w:hAnsiTheme="minorHAnsi" w:cstheme="minorHAnsi"/>
        </w:rPr>
        <w:t>moss</w:t>
      </w:r>
      <w:proofErr w:type="spellEnd"/>
      <w:r w:rsidR="00D22D71" w:rsidRPr="003E6AF3">
        <w:rPr>
          <w:rFonts w:asciiTheme="minorHAnsi" w:hAnsiTheme="minorHAnsi" w:cstheme="minorHAnsi"/>
        </w:rPr>
        <w:t>“ a pánský v černé. </w:t>
      </w:r>
      <w:r w:rsidR="00D22D71" w:rsidRPr="003E6AF3">
        <w:rPr>
          <w:rFonts w:asciiTheme="minorHAnsi" w:hAnsiTheme="minorHAnsi" w:cstheme="minorHAnsi"/>
        </w:rPr>
        <w:br/>
      </w:r>
      <w:r w:rsidR="00D22D71" w:rsidRPr="003E6AF3">
        <w:rPr>
          <w:rFonts w:asciiTheme="minorHAnsi" w:hAnsiTheme="minorHAnsi" w:cstheme="minorHAnsi"/>
        </w:rPr>
        <w:br/>
        <w:t>Cena: 5000 Kč </w:t>
      </w:r>
      <w:r w:rsidR="004D2F2C" w:rsidRPr="003E6AF3">
        <w:rPr>
          <w:rFonts w:asciiTheme="minorHAnsi" w:hAnsiTheme="minorHAnsi" w:cstheme="minorHAnsi"/>
        </w:rPr>
        <w:t>v internetovém obchodě </w:t>
      </w:r>
      <w:hyperlink r:id="rId7" w:tgtFrame="_blank" w:history="1">
        <w:r w:rsidR="004D2F2C" w:rsidRPr="003E6AF3">
          <w:rPr>
            <w:rStyle w:val="Hypertextovodkaz"/>
            <w:rFonts w:asciiTheme="minorHAnsi" w:hAnsiTheme="minorHAnsi" w:cstheme="minorHAnsi"/>
          </w:rPr>
          <w:t>xeroshoes.eu/cs/</w:t>
        </w:r>
      </w:hyperlink>
      <w:r w:rsidR="004D2F2C" w:rsidRPr="003E6AF3">
        <w:rPr>
          <w:rFonts w:asciiTheme="minorHAnsi" w:hAnsiTheme="minorHAnsi" w:cstheme="minorHAnsi"/>
        </w:rPr>
        <w:t> a ve specializovaných prodejnách a e-shopech.</w:t>
      </w:r>
    </w:p>
    <w:p w14:paraId="2C67678D" w14:textId="77777777" w:rsidR="00D22D71" w:rsidRPr="00377036" w:rsidRDefault="00D22D71" w:rsidP="00D22D71">
      <w:pPr>
        <w:rPr>
          <w:rFonts w:eastAsia="Times New Roman" w:cstheme="minorHAnsi"/>
        </w:rPr>
      </w:pPr>
    </w:p>
    <w:p w14:paraId="7A7F3453" w14:textId="77777777" w:rsidR="00182E3E" w:rsidRPr="003E6AF3" w:rsidRDefault="00182E3E" w:rsidP="00182E3E">
      <w:pPr>
        <w:pStyle w:val="Normlnweb"/>
        <w:spacing w:before="0" w:beforeAutospacing="0" w:after="0" w:afterAutospacing="0"/>
        <w:rPr>
          <w:rFonts w:asciiTheme="minorHAnsi" w:hAnsiTheme="minorHAnsi" w:cstheme="minorHAnsi"/>
        </w:rPr>
      </w:pPr>
    </w:p>
    <w:p w14:paraId="5597452D" w14:textId="77777777" w:rsidR="004D2F2C" w:rsidRPr="003E6AF3" w:rsidRDefault="00000000" w:rsidP="004D2F2C">
      <w:pPr>
        <w:pStyle w:val="Normlnweb"/>
        <w:spacing w:before="0" w:beforeAutospacing="0" w:after="0" w:afterAutospacing="0"/>
        <w:rPr>
          <w:rFonts w:asciiTheme="minorHAnsi" w:hAnsiTheme="minorHAnsi" w:cstheme="minorHAnsi"/>
        </w:rPr>
      </w:pPr>
      <w:hyperlink r:id="rId8" w:tgtFrame="_blank" w:history="1">
        <w:proofErr w:type="spellStart"/>
        <w:r w:rsidR="00D22D71" w:rsidRPr="003E6AF3">
          <w:rPr>
            <w:rStyle w:val="Hypertextovodkaz"/>
            <w:rFonts w:asciiTheme="minorHAnsi" w:hAnsiTheme="minorHAnsi" w:cstheme="minorHAnsi"/>
            <w:b/>
            <w:bCs/>
          </w:rPr>
          <w:t>Xero</w:t>
        </w:r>
        <w:proofErr w:type="spellEnd"/>
        <w:r w:rsidR="00D22D71" w:rsidRPr="003E6AF3">
          <w:rPr>
            <w:rStyle w:val="Hypertextovodkaz"/>
            <w:rFonts w:asciiTheme="minorHAnsi" w:hAnsiTheme="minorHAnsi" w:cstheme="minorHAnsi"/>
            <w:b/>
            <w:bCs/>
          </w:rPr>
          <w:t xml:space="preserve"> </w:t>
        </w:r>
        <w:proofErr w:type="spellStart"/>
        <w:r w:rsidR="00D22D71" w:rsidRPr="003E6AF3">
          <w:rPr>
            <w:rStyle w:val="Hypertextovodkaz"/>
            <w:rFonts w:asciiTheme="minorHAnsi" w:hAnsiTheme="minorHAnsi" w:cstheme="minorHAnsi"/>
            <w:b/>
            <w:bCs/>
          </w:rPr>
          <w:t>Shoes</w:t>
        </w:r>
        <w:proofErr w:type="spellEnd"/>
        <w:r w:rsidR="00D22D71" w:rsidRPr="003E6AF3">
          <w:rPr>
            <w:rStyle w:val="Hypertextovodkaz"/>
            <w:rFonts w:asciiTheme="minorHAnsi" w:hAnsiTheme="minorHAnsi" w:cstheme="minorHAnsi"/>
            <w:b/>
            <w:bCs/>
          </w:rPr>
          <w:t xml:space="preserve"> </w:t>
        </w:r>
        <w:proofErr w:type="spellStart"/>
        <w:r w:rsidR="00D22D71" w:rsidRPr="003E6AF3">
          <w:rPr>
            <w:rStyle w:val="Hypertextovodkaz"/>
            <w:rFonts w:asciiTheme="minorHAnsi" w:hAnsiTheme="minorHAnsi" w:cstheme="minorHAnsi"/>
            <w:b/>
            <w:bCs/>
          </w:rPr>
          <w:t>Ridgeway</w:t>
        </w:r>
        <w:proofErr w:type="spellEnd"/>
        <w:r w:rsidR="00D22D71" w:rsidRPr="003E6AF3">
          <w:rPr>
            <w:rStyle w:val="Hypertextovodkaz"/>
            <w:rFonts w:asciiTheme="minorHAnsi" w:hAnsiTheme="minorHAnsi" w:cstheme="minorHAnsi"/>
            <w:b/>
            <w:bCs/>
          </w:rPr>
          <w:t xml:space="preserve"> </w:t>
        </w:r>
        <w:proofErr w:type="spellStart"/>
        <w:r w:rsidR="00D22D71" w:rsidRPr="003E6AF3">
          <w:rPr>
            <w:rStyle w:val="Hypertextovodkaz"/>
            <w:rFonts w:asciiTheme="minorHAnsi" w:hAnsiTheme="minorHAnsi" w:cstheme="minorHAnsi"/>
            <w:b/>
            <w:bCs/>
          </w:rPr>
          <w:t>Mesh</w:t>
        </w:r>
        <w:proofErr w:type="spellEnd"/>
        <w:r w:rsidR="00D22D71" w:rsidRPr="003E6AF3">
          <w:rPr>
            <w:rStyle w:val="Hypertextovodkaz"/>
            <w:rFonts w:asciiTheme="minorHAnsi" w:hAnsiTheme="minorHAnsi" w:cstheme="minorHAnsi"/>
            <w:b/>
            <w:bCs/>
          </w:rPr>
          <w:t xml:space="preserve"> </w:t>
        </w:r>
        <w:proofErr w:type="spellStart"/>
        <w:r w:rsidR="00D22D71" w:rsidRPr="003E6AF3">
          <w:rPr>
            <w:rStyle w:val="Hypertextovodkaz"/>
            <w:rFonts w:asciiTheme="minorHAnsi" w:hAnsiTheme="minorHAnsi" w:cstheme="minorHAnsi"/>
            <w:b/>
            <w:bCs/>
          </w:rPr>
          <w:t>Low</w:t>
        </w:r>
        <w:proofErr w:type="spellEnd"/>
      </w:hyperlink>
      <w:r w:rsidR="00D22D71" w:rsidRPr="003E6AF3">
        <w:rPr>
          <w:rFonts w:asciiTheme="minorHAnsi" w:hAnsiTheme="minorHAnsi" w:cstheme="minorHAnsi"/>
          <w:b/>
          <w:bCs/>
        </w:rPr>
        <w:t>, nízká víceúčelová turistická obuv </w:t>
      </w:r>
      <w:r w:rsidR="00D22D71" w:rsidRPr="003E6AF3">
        <w:rPr>
          <w:rFonts w:asciiTheme="minorHAnsi" w:hAnsiTheme="minorHAnsi" w:cstheme="minorHAnsi"/>
          <w:b/>
          <w:bCs/>
        </w:rPr>
        <w:br/>
      </w:r>
      <w:r w:rsidR="00D22D71" w:rsidRPr="003E6AF3">
        <w:rPr>
          <w:rFonts w:asciiTheme="minorHAnsi" w:hAnsiTheme="minorHAnsi" w:cstheme="minorHAnsi"/>
          <w:b/>
          <w:bCs/>
        </w:rPr>
        <w:br/>
      </w:r>
      <w:proofErr w:type="spellStart"/>
      <w:r w:rsidR="00D22D71" w:rsidRPr="003E6AF3">
        <w:rPr>
          <w:rFonts w:asciiTheme="minorHAnsi" w:hAnsiTheme="minorHAnsi" w:cstheme="minorHAnsi"/>
        </w:rPr>
        <w:t>Ridgeway</w:t>
      </w:r>
      <w:proofErr w:type="spellEnd"/>
      <w:r w:rsidR="00D22D71" w:rsidRPr="003E6AF3">
        <w:rPr>
          <w:rFonts w:asciiTheme="minorHAnsi" w:hAnsiTheme="minorHAnsi" w:cstheme="minorHAnsi"/>
        </w:rPr>
        <w:t xml:space="preserve"> </w:t>
      </w:r>
      <w:proofErr w:type="spellStart"/>
      <w:r w:rsidR="00D22D71" w:rsidRPr="003E6AF3">
        <w:rPr>
          <w:rFonts w:asciiTheme="minorHAnsi" w:hAnsiTheme="minorHAnsi" w:cstheme="minorHAnsi"/>
        </w:rPr>
        <w:t>Mesh</w:t>
      </w:r>
      <w:proofErr w:type="spellEnd"/>
      <w:r w:rsidR="00D22D71" w:rsidRPr="003E6AF3">
        <w:rPr>
          <w:rFonts w:asciiTheme="minorHAnsi" w:hAnsiTheme="minorHAnsi" w:cstheme="minorHAnsi"/>
        </w:rPr>
        <w:t xml:space="preserve"> </w:t>
      </w:r>
      <w:proofErr w:type="spellStart"/>
      <w:r w:rsidR="00D22D71" w:rsidRPr="003E6AF3">
        <w:rPr>
          <w:rFonts w:asciiTheme="minorHAnsi" w:hAnsiTheme="minorHAnsi" w:cstheme="minorHAnsi"/>
        </w:rPr>
        <w:t>Low</w:t>
      </w:r>
      <w:proofErr w:type="spellEnd"/>
      <w:r w:rsidR="00D22D71" w:rsidRPr="003E6AF3">
        <w:rPr>
          <w:rFonts w:asciiTheme="minorHAnsi" w:hAnsiTheme="minorHAnsi" w:cstheme="minorHAnsi"/>
        </w:rPr>
        <w:t xml:space="preserve"> jsou pevné a lehké turistické boty ideální pro ty, kdo chtějí, aby se jejich nohy cítily dobře. Hodí se výborně do města, stejně jako na krátkou horskou túru. Tyto boty mají ochrannou špičku a přilnavou, odolnou podrážku s vloženou vrstvou (EVA) pro větší pohodlí. Prodyšná síťovina zajišťuje, že nohy zůstávají v pohodě po celý den, ať už nosíte ponožky nebo ne. V nabídce nové kolekce jsou dámské i pánské modely v elegantní šedočerné barvě „</w:t>
      </w:r>
      <w:proofErr w:type="spellStart"/>
      <w:r w:rsidR="00D22D71" w:rsidRPr="003E6AF3">
        <w:rPr>
          <w:rFonts w:asciiTheme="minorHAnsi" w:hAnsiTheme="minorHAnsi" w:cstheme="minorHAnsi"/>
        </w:rPr>
        <w:t>Faded</w:t>
      </w:r>
      <w:proofErr w:type="spellEnd"/>
      <w:r w:rsidR="00D22D71" w:rsidRPr="003E6AF3">
        <w:rPr>
          <w:rFonts w:asciiTheme="minorHAnsi" w:hAnsiTheme="minorHAnsi" w:cstheme="minorHAnsi"/>
        </w:rPr>
        <w:t xml:space="preserve"> </w:t>
      </w:r>
      <w:proofErr w:type="spellStart"/>
      <w:r w:rsidR="00D22D71" w:rsidRPr="003E6AF3">
        <w:rPr>
          <w:rFonts w:asciiTheme="minorHAnsi" w:hAnsiTheme="minorHAnsi" w:cstheme="minorHAnsi"/>
        </w:rPr>
        <w:t>black</w:t>
      </w:r>
      <w:proofErr w:type="spellEnd"/>
      <w:r w:rsidR="00D22D71" w:rsidRPr="003E6AF3">
        <w:rPr>
          <w:rFonts w:asciiTheme="minorHAnsi" w:hAnsiTheme="minorHAnsi" w:cstheme="minorHAnsi"/>
        </w:rPr>
        <w:t>“. </w:t>
      </w:r>
      <w:r w:rsidR="00D22D71" w:rsidRPr="003E6AF3">
        <w:rPr>
          <w:rFonts w:asciiTheme="minorHAnsi" w:hAnsiTheme="minorHAnsi" w:cstheme="minorHAnsi"/>
        </w:rPr>
        <w:br/>
      </w:r>
      <w:r w:rsidR="00D22D71" w:rsidRPr="003E6AF3">
        <w:rPr>
          <w:rFonts w:asciiTheme="minorHAnsi" w:hAnsiTheme="minorHAnsi" w:cstheme="minorHAnsi"/>
        </w:rPr>
        <w:br/>
        <w:t>Cena: 3800 Kč </w:t>
      </w:r>
      <w:r w:rsidR="004D2F2C" w:rsidRPr="003E6AF3">
        <w:rPr>
          <w:rFonts w:asciiTheme="minorHAnsi" w:hAnsiTheme="minorHAnsi" w:cstheme="minorHAnsi"/>
        </w:rPr>
        <w:t>v internetovém obchodě </w:t>
      </w:r>
      <w:hyperlink r:id="rId9" w:tgtFrame="_blank" w:history="1">
        <w:r w:rsidR="004D2F2C" w:rsidRPr="003E6AF3">
          <w:rPr>
            <w:rStyle w:val="Hypertextovodkaz"/>
            <w:rFonts w:asciiTheme="minorHAnsi" w:hAnsiTheme="minorHAnsi" w:cstheme="minorHAnsi"/>
          </w:rPr>
          <w:t>xeroshoes.eu/cs/</w:t>
        </w:r>
      </w:hyperlink>
      <w:r w:rsidR="004D2F2C" w:rsidRPr="003E6AF3">
        <w:rPr>
          <w:rFonts w:asciiTheme="minorHAnsi" w:hAnsiTheme="minorHAnsi" w:cstheme="minorHAnsi"/>
        </w:rPr>
        <w:t> a ve specializovaných prodejnách a e-shopech.</w:t>
      </w:r>
    </w:p>
    <w:p w14:paraId="0E73A00F" w14:textId="2745AE35" w:rsidR="00D22D71" w:rsidRPr="003E6AF3" w:rsidRDefault="00D22D71" w:rsidP="00182E3E">
      <w:pPr>
        <w:rPr>
          <w:rFonts w:eastAsia="Times New Roman" w:cstheme="minorHAnsi"/>
          <w:b/>
          <w:bCs/>
          <w:color w:val="000000"/>
          <w:sz w:val="22"/>
          <w:szCs w:val="22"/>
          <w:lang w:val="en-US"/>
        </w:rPr>
      </w:pPr>
      <w:r w:rsidRPr="00377036">
        <w:rPr>
          <w:rFonts w:eastAsia="Times New Roman" w:cstheme="minorHAnsi"/>
        </w:rPr>
        <w:br/>
      </w:r>
    </w:p>
    <w:p w14:paraId="58521237" w14:textId="77777777" w:rsidR="00182E3E" w:rsidRPr="003E6AF3" w:rsidRDefault="00182E3E" w:rsidP="00182E3E">
      <w:pPr>
        <w:rPr>
          <w:rFonts w:eastAsia="Times New Roman" w:cstheme="minorHAnsi"/>
          <w:color w:val="000000"/>
          <w:sz w:val="22"/>
          <w:szCs w:val="22"/>
          <w:lang w:val="en-US"/>
        </w:rPr>
      </w:pPr>
    </w:p>
    <w:p w14:paraId="193588DC" w14:textId="420CBF75" w:rsidR="000D2EAE" w:rsidRPr="003E6AF3" w:rsidRDefault="000D2EAE" w:rsidP="00182E3E">
      <w:pPr>
        <w:pStyle w:val="Normlnweb"/>
        <w:spacing w:before="0" w:beforeAutospacing="0" w:after="0" w:afterAutospacing="0"/>
        <w:rPr>
          <w:rFonts w:asciiTheme="minorHAnsi" w:hAnsiTheme="minorHAnsi" w:cstheme="minorHAnsi"/>
        </w:rPr>
      </w:pPr>
      <w:r w:rsidRPr="003E6AF3">
        <w:rPr>
          <w:rFonts w:asciiTheme="minorHAnsi" w:hAnsiTheme="minorHAnsi" w:cstheme="minorHAnsi"/>
          <w:b/>
          <w:bCs/>
        </w:rPr>
        <w:t xml:space="preserve">Sportovní minimalistické dámské sandály na sport a výlety </w:t>
      </w:r>
      <w:proofErr w:type="spellStart"/>
      <w:r w:rsidRPr="003E6AF3">
        <w:rPr>
          <w:rFonts w:asciiTheme="minorHAnsi" w:hAnsiTheme="minorHAnsi" w:cstheme="minorHAnsi"/>
          <w:b/>
          <w:bCs/>
        </w:rPr>
        <w:t>Xero</w:t>
      </w:r>
      <w:proofErr w:type="spellEnd"/>
      <w:r w:rsidRPr="003E6AF3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3E6AF3">
        <w:rPr>
          <w:rFonts w:asciiTheme="minorHAnsi" w:hAnsiTheme="minorHAnsi" w:cstheme="minorHAnsi"/>
          <w:b/>
          <w:bCs/>
        </w:rPr>
        <w:t>Shoes</w:t>
      </w:r>
      <w:proofErr w:type="spellEnd"/>
      <w:r w:rsidRPr="003E6AF3">
        <w:rPr>
          <w:rFonts w:asciiTheme="minorHAnsi" w:hAnsiTheme="minorHAnsi" w:cstheme="minorHAnsi"/>
          <w:b/>
          <w:bCs/>
        </w:rPr>
        <w:t xml:space="preserve"> Z-</w:t>
      </w:r>
      <w:proofErr w:type="spellStart"/>
      <w:r w:rsidRPr="003E6AF3">
        <w:rPr>
          <w:rFonts w:asciiTheme="minorHAnsi" w:hAnsiTheme="minorHAnsi" w:cstheme="minorHAnsi"/>
          <w:b/>
          <w:bCs/>
        </w:rPr>
        <w:t>Trail</w:t>
      </w:r>
      <w:proofErr w:type="spellEnd"/>
      <w:r w:rsidRPr="003E6AF3">
        <w:rPr>
          <w:rFonts w:asciiTheme="minorHAnsi" w:hAnsiTheme="minorHAnsi" w:cstheme="minorHAnsi"/>
          <w:b/>
          <w:bCs/>
        </w:rPr>
        <w:t xml:space="preserve"> EV</w:t>
      </w:r>
      <w:r w:rsidRPr="003E6AF3">
        <w:rPr>
          <w:rFonts w:asciiTheme="minorHAnsi" w:hAnsiTheme="minorHAnsi" w:cstheme="minorHAnsi"/>
          <w:b/>
          <w:bCs/>
        </w:rPr>
        <w:br/>
      </w:r>
      <w:r w:rsidRPr="003E6AF3">
        <w:rPr>
          <w:rFonts w:asciiTheme="minorHAnsi" w:hAnsiTheme="minorHAnsi" w:cstheme="minorHAnsi"/>
        </w:rPr>
        <w:t>Potrpíte-li si na minimalistickou a pohodlnou obuv, tak jsou pro vás ideální volbou právě Z-</w:t>
      </w:r>
      <w:proofErr w:type="spellStart"/>
      <w:r w:rsidRPr="003E6AF3">
        <w:rPr>
          <w:rFonts w:asciiTheme="minorHAnsi" w:hAnsiTheme="minorHAnsi" w:cstheme="minorHAnsi"/>
        </w:rPr>
        <w:t>Trail</w:t>
      </w:r>
      <w:proofErr w:type="spellEnd"/>
      <w:r w:rsidRPr="003E6AF3">
        <w:rPr>
          <w:rFonts w:asciiTheme="minorHAnsi" w:hAnsiTheme="minorHAnsi" w:cstheme="minorHAnsi"/>
        </w:rPr>
        <w:t xml:space="preserve"> EV. Se sandály můžete s přehledem vyrazit na výlet do přírody, festivaly, ale také v nich zvládnete sportovní aktivity. Model je o 70 % lehčí než většina klasických sandálů a má také vrstvu vložené pěny, která poskytuje vetší ochranu a pohodlí. Pásky u sandálů jsou vyrobeny z rychleschnoucího nylonu, který je získaný z recyklovaných láhví, takže jsou šetrné k přírodě. </w:t>
      </w:r>
      <w:r w:rsidRPr="003E6AF3">
        <w:rPr>
          <w:rFonts w:asciiTheme="minorHAnsi" w:hAnsiTheme="minorHAnsi" w:cstheme="minorHAnsi"/>
        </w:rPr>
        <w:lastRenderedPageBreak/>
        <w:t xml:space="preserve">Tenká podrážka a charakteristický vrátí tělu přirozený styl chůze a postoj. Model seženete v barevném provedení </w:t>
      </w:r>
      <w:proofErr w:type="spellStart"/>
      <w:r w:rsidRPr="003E6AF3">
        <w:rPr>
          <w:rFonts w:asciiTheme="minorHAnsi" w:hAnsiTheme="minorHAnsi" w:cstheme="minorHAnsi"/>
        </w:rPr>
        <w:t>deep</w:t>
      </w:r>
      <w:proofErr w:type="spellEnd"/>
      <w:r w:rsidRPr="003E6AF3">
        <w:rPr>
          <w:rFonts w:asciiTheme="minorHAnsi" w:hAnsiTheme="minorHAnsi" w:cstheme="minorHAnsi"/>
        </w:rPr>
        <w:t xml:space="preserve"> </w:t>
      </w:r>
      <w:proofErr w:type="spellStart"/>
      <w:r w:rsidRPr="003E6AF3">
        <w:rPr>
          <w:rFonts w:asciiTheme="minorHAnsi" w:hAnsiTheme="minorHAnsi" w:cstheme="minorHAnsi"/>
        </w:rPr>
        <w:t>lagoon</w:t>
      </w:r>
      <w:proofErr w:type="spellEnd"/>
      <w:r w:rsidRPr="003E6AF3">
        <w:rPr>
          <w:rFonts w:asciiTheme="minorHAnsi" w:hAnsiTheme="minorHAnsi" w:cstheme="minorHAnsi"/>
        </w:rPr>
        <w:t xml:space="preserve">, </w:t>
      </w:r>
      <w:proofErr w:type="spellStart"/>
      <w:r w:rsidRPr="003E6AF3">
        <w:rPr>
          <w:rFonts w:asciiTheme="minorHAnsi" w:hAnsiTheme="minorHAnsi" w:cstheme="minorHAnsi"/>
        </w:rPr>
        <w:t>dusty</w:t>
      </w:r>
      <w:proofErr w:type="spellEnd"/>
      <w:r w:rsidRPr="003E6AF3">
        <w:rPr>
          <w:rFonts w:asciiTheme="minorHAnsi" w:hAnsiTheme="minorHAnsi" w:cstheme="minorHAnsi"/>
        </w:rPr>
        <w:t xml:space="preserve"> rose, </w:t>
      </w:r>
      <w:proofErr w:type="spellStart"/>
      <w:r w:rsidRPr="003E6AF3">
        <w:rPr>
          <w:rFonts w:asciiTheme="minorHAnsi" w:hAnsiTheme="minorHAnsi" w:cstheme="minorHAnsi"/>
        </w:rPr>
        <w:t>black</w:t>
      </w:r>
      <w:proofErr w:type="spellEnd"/>
      <w:r w:rsidRPr="003E6AF3">
        <w:rPr>
          <w:rFonts w:asciiTheme="minorHAnsi" w:hAnsiTheme="minorHAnsi" w:cstheme="minorHAnsi"/>
        </w:rPr>
        <w:t>, magenta.  </w:t>
      </w:r>
      <w:r w:rsidRPr="003E6AF3">
        <w:rPr>
          <w:rFonts w:asciiTheme="minorHAnsi" w:hAnsiTheme="minorHAnsi" w:cstheme="minorHAnsi"/>
        </w:rPr>
        <w:br/>
      </w:r>
      <w:r w:rsidRPr="003E6AF3">
        <w:rPr>
          <w:rFonts w:asciiTheme="minorHAnsi" w:hAnsiTheme="minorHAnsi" w:cstheme="minorHAnsi"/>
        </w:rPr>
        <w:br/>
      </w:r>
      <w:r w:rsidR="004D2F2C" w:rsidRPr="003E6AF3">
        <w:rPr>
          <w:rFonts w:asciiTheme="minorHAnsi" w:hAnsiTheme="minorHAnsi" w:cstheme="minorHAnsi"/>
        </w:rPr>
        <w:t>Cena:</w:t>
      </w:r>
      <w:r w:rsidRPr="003E6AF3">
        <w:rPr>
          <w:rFonts w:asciiTheme="minorHAnsi" w:hAnsiTheme="minorHAnsi" w:cstheme="minorHAnsi"/>
        </w:rPr>
        <w:t> 2220 Kč v internetovém obchodě </w:t>
      </w:r>
      <w:hyperlink r:id="rId10" w:tgtFrame="_blank" w:history="1">
        <w:r w:rsidRPr="003E6AF3">
          <w:rPr>
            <w:rStyle w:val="Hypertextovodkaz"/>
            <w:rFonts w:asciiTheme="minorHAnsi" w:hAnsiTheme="minorHAnsi" w:cstheme="minorHAnsi"/>
          </w:rPr>
          <w:t>xeroshoes.eu/cs/</w:t>
        </w:r>
      </w:hyperlink>
      <w:r w:rsidRPr="003E6AF3">
        <w:rPr>
          <w:rFonts w:asciiTheme="minorHAnsi" w:hAnsiTheme="minorHAnsi" w:cstheme="minorHAnsi"/>
        </w:rPr>
        <w:t> a ve specializovaných prodejnách a e-shopech.</w:t>
      </w:r>
    </w:p>
    <w:p w14:paraId="009042D0" w14:textId="77777777" w:rsidR="000D2EAE" w:rsidRPr="003E6AF3" w:rsidRDefault="000D2EAE" w:rsidP="00182E3E">
      <w:pPr>
        <w:pStyle w:val="Normlnweb"/>
        <w:spacing w:before="0" w:beforeAutospacing="0" w:after="0" w:afterAutospacing="0"/>
        <w:rPr>
          <w:rFonts w:asciiTheme="minorHAnsi" w:hAnsiTheme="minorHAnsi" w:cstheme="minorHAnsi"/>
        </w:rPr>
      </w:pPr>
    </w:p>
    <w:p w14:paraId="4AB6FF81" w14:textId="77777777" w:rsidR="00445DD3" w:rsidRPr="00377036" w:rsidRDefault="00445DD3" w:rsidP="00445DD3">
      <w:pPr>
        <w:rPr>
          <w:rFonts w:cstheme="minorHAnsi"/>
          <w:sz w:val="22"/>
          <w:szCs w:val="22"/>
        </w:rPr>
      </w:pPr>
    </w:p>
    <w:p w14:paraId="6B6A8FEC" w14:textId="77777777" w:rsidR="00E17FC1" w:rsidRPr="00377036" w:rsidRDefault="00E17FC1" w:rsidP="00E17FC1">
      <w:pPr>
        <w:rPr>
          <w:rFonts w:cstheme="minorHAnsi"/>
          <w:sz w:val="22"/>
          <w:szCs w:val="22"/>
        </w:rPr>
      </w:pPr>
    </w:p>
    <w:p w14:paraId="0BBFAF14" w14:textId="77777777" w:rsidR="00E17FC1" w:rsidRPr="00377036" w:rsidRDefault="00E17FC1" w:rsidP="00EC558E">
      <w:pPr>
        <w:rPr>
          <w:rFonts w:cstheme="minorHAnsi"/>
          <w:sz w:val="22"/>
          <w:szCs w:val="22"/>
        </w:rPr>
      </w:pPr>
    </w:p>
    <w:p w14:paraId="6D51C68C" w14:textId="042369B9" w:rsidR="005818AC" w:rsidRPr="00377036" w:rsidRDefault="005818AC" w:rsidP="00EC558E">
      <w:pPr>
        <w:rPr>
          <w:rFonts w:cstheme="minorHAnsi"/>
          <w:sz w:val="22"/>
          <w:szCs w:val="22"/>
        </w:rPr>
      </w:pPr>
    </w:p>
    <w:p w14:paraId="7AF58000" w14:textId="77777777" w:rsidR="005818AC" w:rsidRPr="00377036" w:rsidRDefault="005818AC">
      <w:pPr>
        <w:rPr>
          <w:rFonts w:cstheme="minorHAnsi"/>
          <w:sz w:val="22"/>
          <w:szCs w:val="22"/>
        </w:rPr>
      </w:pPr>
    </w:p>
    <w:p w14:paraId="2059C865" w14:textId="77777777" w:rsidR="00BC7384" w:rsidRPr="00377036" w:rsidRDefault="00BC7384">
      <w:pPr>
        <w:rPr>
          <w:rFonts w:cstheme="minorHAnsi"/>
          <w:sz w:val="22"/>
          <w:szCs w:val="22"/>
        </w:rPr>
      </w:pPr>
    </w:p>
    <w:p w14:paraId="444FEEAA" w14:textId="4983D07D" w:rsidR="003E44E0" w:rsidRPr="00377036" w:rsidRDefault="003E44E0">
      <w:pPr>
        <w:rPr>
          <w:rFonts w:cstheme="minorHAnsi"/>
          <w:sz w:val="22"/>
          <w:szCs w:val="22"/>
        </w:rPr>
      </w:pPr>
    </w:p>
    <w:p w14:paraId="60E2385B" w14:textId="6198D8F1" w:rsidR="003E44E0" w:rsidRPr="00377036" w:rsidRDefault="003E44E0">
      <w:pPr>
        <w:rPr>
          <w:rFonts w:cstheme="minorHAnsi"/>
          <w:sz w:val="22"/>
          <w:szCs w:val="22"/>
        </w:rPr>
      </w:pPr>
    </w:p>
    <w:p w14:paraId="3FC7863E" w14:textId="6475D98E" w:rsidR="003E44E0" w:rsidRPr="00377036" w:rsidRDefault="003E44E0">
      <w:pPr>
        <w:rPr>
          <w:rFonts w:cstheme="minorHAnsi"/>
          <w:sz w:val="22"/>
          <w:szCs w:val="22"/>
        </w:rPr>
      </w:pPr>
    </w:p>
    <w:p w14:paraId="1827FF0B" w14:textId="51701665" w:rsidR="003E44E0" w:rsidRPr="00377036" w:rsidRDefault="003E44E0">
      <w:pPr>
        <w:rPr>
          <w:rFonts w:cstheme="minorHAnsi"/>
          <w:sz w:val="22"/>
          <w:szCs w:val="22"/>
        </w:rPr>
      </w:pPr>
    </w:p>
    <w:p w14:paraId="541812E2" w14:textId="3A993B0C" w:rsidR="003E44E0" w:rsidRPr="00377036" w:rsidRDefault="003E44E0">
      <w:pPr>
        <w:rPr>
          <w:rFonts w:cstheme="minorHAnsi"/>
          <w:sz w:val="22"/>
          <w:szCs w:val="22"/>
        </w:rPr>
      </w:pPr>
    </w:p>
    <w:p w14:paraId="237B181F" w14:textId="44593228" w:rsidR="003E44E0" w:rsidRPr="00377036" w:rsidRDefault="003E44E0">
      <w:pPr>
        <w:rPr>
          <w:rFonts w:cstheme="minorHAnsi"/>
        </w:rPr>
      </w:pPr>
    </w:p>
    <w:p w14:paraId="2CE5FAA7" w14:textId="0DCDB582" w:rsidR="003E44E0" w:rsidRPr="00377036" w:rsidRDefault="003E44E0">
      <w:pPr>
        <w:rPr>
          <w:rFonts w:cstheme="minorHAnsi"/>
        </w:rPr>
      </w:pPr>
    </w:p>
    <w:p w14:paraId="27B8F1BA" w14:textId="7D1E3A91" w:rsidR="003E44E0" w:rsidRPr="00377036" w:rsidRDefault="003E44E0">
      <w:pPr>
        <w:rPr>
          <w:rFonts w:cstheme="minorHAnsi"/>
        </w:rPr>
      </w:pPr>
    </w:p>
    <w:p w14:paraId="0BB9D041" w14:textId="77777777" w:rsidR="003E44E0" w:rsidRPr="00377036" w:rsidRDefault="003E44E0">
      <w:pPr>
        <w:rPr>
          <w:rFonts w:cstheme="minorHAnsi"/>
        </w:rPr>
      </w:pPr>
    </w:p>
    <w:sectPr w:rsidR="003E44E0" w:rsidRPr="003770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090C3F"/>
    <w:multiLevelType w:val="multilevel"/>
    <w:tmpl w:val="212E2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180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31C"/>
    <w:rsid w:val="0001079D"/>
    <w:rsid w:val="0002349B"/>
    <w:rsid w:val="00024EBC"/>
    <w:rsid w:val="00041D50"/>
    <w:rsid w:val="000532BF"/>
    <w:rsid w:val="00080656"/>
    <w:rsid w:val="00081520"/>
    <w:rsid w:val="000904F4"/>
    <w:rsid w:val="000A6825"/>
    <w:rsid w:val="000B4BF2"/>
    <w:rsid w:val="000D2EAE"/>
    <w:rsid w:val="000E604F"/>
    <w:rsid w:val="000E64E0"/>
    <w:rsid w:val="000E6F6B"/>
    <w:rsid w:val="001052E7"/>
    <w:rsid w:val="00133CD1"/>
    <w:rsid w:val="001446A4"/>
    <w:rsid w:val="00145365"/>
    <w:rsid w:val="0014547E"/>
    <w:rsid w:val="00146AC5"/>
    <w:rsid w:val="00154A40"/>
    <w:rsid w:val="001564D5"/>
    <w:rsid w:val="001611E8"/>
    <w:rsid w:val="0016279E"/>
    <w:rsid w:val="00164976"/>
    <w:rsid w:val="001767DD"/>
    <w:rsid w:val="001801A2"/>
    <w:rsid w:val="00182E3E"/>
    <w:rsid w:val="00196F56"/>
    <w:rsid w:val="001C1DC9"/>
    <w:rsid w:val="001C7B6D"/>
    <w:rsid w:val="001F14B5"/>
    <w:rsid w:val="00213B88"/>
    <w:rsid w:val="00225C3C"/>
    <w:rsid w:val="00241C83"/>
    <w:rsid w:val="00287804"/>
    <w:rsid w:val="00295CD7"/>
    <w:rsid w:val="002A27F3"/>
    <w:rsid w:val="002A42C5"/>
    <w:rsid w:val="00303460"/>
    <w:rsid w:val="003079EB"/>
    <w:rsid w:val="00336E08"/>
    <w:rsid w:val="0035431C"/>
    <w:rsid w:val="00377036"/>
    <w:rsid w:val="00383FE2"/>
    <w:rsid w:val="003B4B0B"/>
    <w:rsid w:val="003E44E0"/>
    <w:rsid w:val="003E6AF3"/>
    <w:rsid w:val="003E6DFA"/>
    <w:rsid w:val="003F1068"/>
    <w:rsid w:val="003F4176"/>
    <w:rsid w:val="003F73C1"/>
    <w:rsid w:val="004171EF"/>
    <w:rsid w:val="00435FA0"/>
    <w:rsid w:val="00445DD3"/>
    <w:rsid w:val="00464C3C"/>
    <w:rsid w:val="004A1AA6"/>
    <w:rsid w:val="004B39DF"/>
    <w:rsid w:val="004D2F2C"/>
    <w:rsid w:val="004D4C9A"/>
    <w:rsid w:val="004D54E1"/>
    <w:rsid w:val="004D66C3"/>
    <w:rsid w:val="004F702E"/>
    <w:rsid w:val="00542605"/>
    <w:rsid w:val="0058179E"/>
    <w:rsid w:val="005818AC"/>
    <w:rsid w:val="0058766E"/>
    <w:rsid w:val="00587CA9"/>
    <w:rsid w:val="005A0428"/>
    <w:rsid w:val="005B5FBA"/>
    <w:rsid w:val="005B7A94"/>
    <w:rsid w:val="005E7620"/>
    <w:rsid w:val="005F4211"/>
    <w:rsid w:val="006063C3"/>
    <w:rsid w:val="00637103"/>
    <w:rsid w:val="00671848"/>
    <w:rsid w:val="0067276F"/>
    <w:rsid w:val="0068618C"/>
    <w:rsid w:val="00696527"/>
    <w:rsid w:val="006A6A20"/>
    <w:rsid w:val="006D625A"/>
    <w:rsid w:val="007059EE"/>
    <w:rsid w:val="00711031"/>
    <w:rsid w:val="00715E1E"/>
    <w:rsid w:val="0072033E"/>
    <w:rsid w:val="007246B1"/>
    <w:rsid w:val="00731216"/>
    <w:rsid w:val="0073673A"/>
    <w:rsid w:val="007473BE"/>
    <w:rsid w:val="007518B6"/>
    <w:rsid w:val="00753D07"/>
    <w:rsid w:val="00770AC8"/>
    <w:rsid w:val="007C34BC"/>
    <w:rsid w:val="007F01D9"/>
    <w:rsid w:val="007F1811"/>
    <w:rsid w:val="008124CE"/>
    <w:rsid w:val="00812DC2"/>
    <w:rsid w:val="00825CAC"/>
    <w:rsid w:val="00825DFF"/>
    <w:rsid w:val="008357C4"/>
    <w:rsid w:val="00863D76"/>
    <w:rsid w:val="00873854"/>
    <w:rsid w:val="00895EB2"/>
    <w:rsid w:val="008B70B6"/>
    <w:rsid w:val="008E4D7C"/>
    <w:rsid w:val="00955735"/>
    <w:rsid w:val="00973886"/>
    <w:rsid w:val="009B301A"/>
    <w:rsid w:val="009D4D9E"/>
    <w:rsid w:val="009D5216"/>
    <w:rsid w:val="009F0BEE"/>
    <w:rsid w:val="00A12F75"/>
    <w:rsid w:val="00A2184B"/>
    <w:rsid w:val="00A32A20"/>
    <w:rsid w:val="00A37B63"/>
    <w:rsid w:val="00A4031C"/>
    <w:rsid w:val="00A43EE4"/>
    <w:rsid w:val="00A567B8"/>
    <w:rsid w:val="00A81570"/>
    <w:rsid w:val="00A86E20"/>
    <w:rsid w:val="00B27E79"/>
    <w:rsid w:val="00BA394D"/>
    <w:rsid w:val="00BA39CD"/>
    <w:rsid w:val="00BA478C"/>
    <w:rsid w:val="00BC7384"/>
    <w:rsid w:val="00BC757C"/>
    <w:rsid w:val="00BF7889"/>
    <w:rsid w:val="00C45397"/>
    <w:rsid w:val="00C460EA"/>
    <w:rsid w:val="00C5222F"/>
    <w:rsid w:val="00C81672"/>
    <w:rsid w:val="00C8311B"/>
    <w:rsid w:val="00C86C4B"/>
    <w:rsid w:val="00CA35E9"/>
    <w:rsid w:val="00CE3CDD"/>
    <w:rsid w:val="00D22D71"/>
    <w:rsid w:val="00D4355A"/>
    <w:rsid w:val="00D553B4"/>
    <w:rsid w:val="00DA6FBA"/>
    <w:rsid w:val="00DB18B5"/>
    <w:rsid w:val="00DC29AC"/>
    <w:rsid w:val="00DF5DBF"/>
    <w:rsid w:val="00E10D95"/>
    <w:rsid w:val="00E152D2"/>
    <w:rsid w:val="00E17668"/>
    <w:rsid w:val="00E17FC1"/>
    <w:rsid w:val="00E212D0"/>
    <w:rsid w:val="00E2453E"/>
    <w:rsid w:val="00E6521D"/>
    <w:rsid w:val="00E74F5F"/>
    <w:rsid w:val="00E9205F"/>
    <w:rsid w:val="00E976EC"/>
    <w:rsid w:val="00EC4E04"/>
    <w:rsid w:val="00EC558E"/>
    <w:rsid w:val="00EC594E"/>
    <w:rsid w:val="00EC6115"/>
    <w:rsid w:val="00ED01A9"/>
    <w:rsid w:val="00F73AFB"/>
    <w:rsid w:val="00F9271D"/>
    <w:rsid w:val="00F929F4"/>
    <w:rsid w:val="00FD4150"/>
    <w:rsid w:val="00FD4BA8"/>
    <w:rsid w:val="00FE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44AFB"/>
  <w15:chartTrackingRefBased/>
  <w15:docId w15:val="{1864D116-E9ED-4B47-A0AD-8A7C887E1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4B39DF"/>
  </w:style>
  <w:style w:type="character" w:styleId="Odkaznakoment">
    <w:name w:val="annotation reference"/>
    <w:basedOn w:val="Standardnpsmoodstavce"/>
    <w:uiPriority w:val="99"/>
    <w:semiHidden/>
    <w:unhideWhenUsed/>
    <w:rsid w:val="004B39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B39D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B39D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39D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39DF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4B39D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B39DF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unhideWhenUsed/>
    <w:rsid w:val="000B4BF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0B4BF2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7367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2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8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1786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9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14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62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562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626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9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351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85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6376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4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7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157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96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4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23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29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33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6912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82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75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7870249.ct.sendgrid.net/ls/click?upn=u001.VxyH-2FSRRe-2F43vFjl6Jo-2B-2BxnVoGE8XeqKYS5ZhX3-2FRY-2Boc6WfIF-2BpkPqF9AlxvNJbW6QriDypNrRungW61nifvA-3D-3Dby_8_R9kasuag1mbn71rrMlpq-2FlBQKELTe-2BDqJkzJ8dcpDR2WSCmWycsP-2FNVquPdhKI1isWoYdSrTKxiNTyLt-2BFQAmf1Z6BPGieBibcgbo4QicwUeWolIF4PHpT0jRypV6VYfKyLEd15puluATse6C6mhhP7C5Ghi1GrSrBvACav-2FkTBKYaToWNKNT6KYoIt9SNNz7kaEOOoqCarq28zCNIC8eg-3D-3D" TargetMode="External"/><Relationship Id="rId3" Type="http://schemas.openxmlformats.org/officeDocument/2006/relationships/styles" Target="styles.xml"/><Relationship Id="rId7" Type="http://schemas.openxmlformats.org/officeDocument/2006/relationships/hyperlink" Target="https://u7870249.ct.sendgrid.net/ls/click?upn=u001.VxyH-2FSRRe-2F43vFjl6Jo-2B-2BxnVoGE8XeqKYS5ZhX3-2FRY-2BoSSBUaX2WgHlCw2F7wZ2rscZeJlLg15gDCUmNPU62-2BQ-3D-3DjZBS_R9kasuag1mbn71rrMlpq-2FlBQKELTe-2BDqJkzJ8dcpDR07mgz4c7-2BoPn43R33WXvmqrqm4dpwNHyKy4xwCgl9twzq2mfqtyYmk9KyXsQPTFVItUKimdO9e80zXFoUZ-2Fp-2BwnallnuqliNcIS8Ukmu8jg5ABBkPLMItTDUoBrsKy14EUPjS1RifH80Egqo8V7YWUfwU9K2wP-2Bng-2BqiNsDm1hRA-3D-3D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7870249.ct.sendgrid.net/ls/click?upn=u001.VxyH-2FSRRe-2F43vFjl6Jo-2B-2BxnVoGE8XeqKYS5ZhX3-2FRY-2FrTQ0zboNQvmaau5cTQf6Yiv0b3JBEoYoeloiI2UvFcctDGvpHxlDT2DAW8Rrd4iU-3D3HuQ_R9kasuag1mbn71rrMlpq-2FlBQKELTe-2BDqJkzJ8dcpDR2WSCmWycsP-2FNVquPdhKI1iYlW0x37z4B9-2FmVfTWuUgKBEWx6DI-2FMUIWXZTLwqwCZOw4tBwTyFibvK8elcOApqzjd-2B-2Fe-2FtWmxp9p84uRUwNGb3j-2FNpVJyn3ICe2MjmBx0uky64rdaCllwVthAz3K-2F-2F2nGrhVC-2BA13Oh9Rylooah6A-3D-3D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u7870249.ct.sendgrid.net/ls/click?upn=u001.VxyH-2FSRRe-2F43vFjl6Jo-2B-2BxnVoGE8XeqKYS5ZhX3-2FRY-2BoSSBUaX2WgHlCw2F7wZ2rscZeJlLg15gDCUmNPU62-2BQ-3D-3DjZBS_R9kasuag1mbn71rrMlpq-2FlBQKELTe-2BDqJkzJ8dcpDR07mgz4c7-2BoPn43R33WXvmqrqm4dpwNHyKy4xwCgl9twzq2mfqtyYmk9KyXsQPTFVItUKimdO9e80zXFoUZ-2Fp-2BwnallnuqliNcIS8Ukmu8jg5ABBkPLMItTDUoBrsKy14EUPjS1RifH80Egqo8V7YWUfwU9K2wP-2Bng-2BqiNsDm1hRA-3D-3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7870249.ct.sendgrid.net/ls/click?upn=u001.VxyH-2FSRRe-2F43vFjl6Jo-2B-2BxnVoGE8XeqKYS5ZhX3-2FRY-2BoSSBUaX2WgHlCw2F7wZ2rscZeJlLg15gDCUmNPU62-2BQ-3D-3DjZBS_R9kasuag1mbn71rrMlpq-2FlBQKELTe-2BDqJkzJ8dcpDR07mgz4c7-2BoPn43R33WXvmqrqm4dpwNHyKy4xwCgl9twzq2mfqtyYmk9KyXsQPTFVItUKimdO9e80zXFoUZ-2Fp-2BwnallnuqliNcIS8Ukmu8jg5ABBkPLMItTDUoBrsKy14EUPjS1RifH80Egqo8V7YWUfwU9K2wP-2Bng-2BqiNsDm1hRA-3D-3D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26431EA-F161-A54E-A266-0FDABBE19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1201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petr jarkovský</cp:lastModifiedBy>
  <cp:revision>4</cp:revision>
  <cp:lastPrinted>2023-06-06T09:41:00Z</cp:lastPrinted>
  <dcterms:created xsi:type="dcterms:W3CDTF">2024-07-10T12:19:00Z</dcterms:created>
  <dcterms:modified xsi:type="dcterms:W3CDTF">2024-07-10T13:01:00Z</dcterms:modified>
</cp:coreProperties>
</file>