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AC06F" w14:textId="77777777" w:rsidR="0018287E" w:rsidRPr="00815012" w:rsidRDefault="0018287E" w:rsidP="00650B2F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</w:p>
    <w:p w14:paraId="6B4E46A5" w14:textId="0188CC8E" w:rsidR="0018287E" w:rsidRPr="00815012" w:rsidRDefault="001E3D9E" w:rsidP="00650B2F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81501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Aktuální</w:t>
      </w:r>
      <w:r w:rsidR="000031C1" w:rsidRPr="0081501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data</w:t>
      </w:r>
      <w:r w:rsidRPr="0081501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2C3922" w:rsidRPr="0081501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Asociace českého</w:t>
      </w:r>
      <w:r w:rsidRPr="0081501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carsharingu</w:t>
      </w:r>
      <w:r w:rsidR="002C3922" w:rsidRPr="0081501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:</w:t>
      </w:r>
      <w:r w:rsidRPr="0081501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br/>
      </w:r>
      <w:r w:rsidR="002C3922" w:rsidRPr="0081501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sdílená auta stále více používají i lidé ve věku 40 – 60 let. Důvodem jsou finanční úspory, ale i častější využití aplikací v běžném životě</w:t>
      </w:r>
    </w:p>
    <w:p w14:paraId="6171D499" w14:textId="77777777" w:rsidR="00C74CF4" w:rsidRPr="00815012" w:rsidRDefault="00C74CF4" w:rsidP="0018287E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</w:rPr>
      </w:pPr>
    </w:p>
    <w:p w14:paraId="1DA5AFDF" w14:textId="09F0E931" w:rsidR="001E3D9E" w:rsidRPr="00815012" w:rsidRDefault="00BC76E9" w:rsidP="0018287E">
      <w:pPr>
        <w:rPr>
          <w:rFonts w:asciiTheme="minorHAnsi" w:hAnsiTheme="minorHAnsi" w:cstheme="minorHAnsi"/>
          <w:b/>
          <w:bCs/>
          <w:color w:val="000000" w:themeColor="text1"/>
        </w:rPr>
      </w:pPr>
      <w:r w:rsidRPr="00815012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815012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815012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815012" w:rsidRPr="00815012">
        <w:rPr>
          <w:rFonts w:asciiTheme="minorHAnsi" w:hAnsiTheme="minorHAnsi" w:cstheme="minorHAnsi"/>
          <w:b/>
          <w:bCs/>
          <w:color w:val="000000" w:themeColor="text1"/>
        </w:rPr>
        <w:t>2</w:t>
      </w:r>
      <w:r w:rsidR="00FC7EDD">
        <w:rPr>
          <w:rFonts w:asciiTheme="minorHAnsi" w:hAnsiTheme="minorHAnsi" w:cstheme="minorHAnsi"/>
          <w:b/>
          <w:bCs/>
          <w:color w:val="000000" w:themeColor="text1"/>
        </w:rPr>
        <w:t>9</w:t>
      </w:r>
      <w:r w:rsidR="00926817" w:rsidRPr="00815012">
        <w:rPr>
          <w:rFonts w:asciiTheme="minorHAnsi" w:hAnsiTheme="minorHAnsi" w:cstheme="minorHAnsi"/>
          <w:b/>
          <w:bCs/>
          <w:color w:val="000000" w:themeColor="text1"/>
        </w:rPr>
        <w:t>.</w:t>
      </w:r>
      <w:r w:rsidRPr="00815012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1E3D9E" w:rsidRPr="00815012">
        <w:rPr>
          <w:rFonts w:asciiTheme="minorHAnsi" w:hAnsiTheme="minorHAnsi" w:cstheme="minorHAnsi"/>
          <w:b/>
          <w:bCs/>
          <w:color w:val="000000" w:themeColor="text1"/>
        </w:rPr>
        <w:t>dubna</w:t>
      </w:r>
      <w:r w:rsidR="005B4657" w:rsidRPr="00815012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815012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18287E" w:rsidRPr="00815012">
        <w:rPr>
          <w:rFonts w:asciiTheme="minorHAnsi" w:hAnsiTheme="minorHAnsi" w:cstheme="minorHAnsi"/>
          <w:b/>
          <w:bCs/>
          <w:color w:val="000000" w:themeColor="text1"/>
        </w:rPr>
        <w:t>4</w:t>
      </w:r>
      <w:r w:rsidRPr="00815012">
        <w:rPr>
          <w:rFonts w:asciiTheme="minorHAnsi" w:hAnsiTheme="minorHAnsi" w:cstheme="minorHAnsi"/>
          <w:b/>
          <w:bCs/>
          <w:color w:val="000000" w:themeColor="text1"/>
        </w:rPr>
        <w:t xml:space="preserve"> –</w:t>
      </w:r>
      <w:r w:rsidR="00B70741" w:rsidRPr="00815012">
        <w:rPr>
          <w:rFonts w:asciiTheme="minorHAnsi" w:hAnsiTheme="minorHAnsi" w:cstheme="minorHAnsi"/>
          <w:color w:val="000000" w:themeColor="text1"/>
        </w:rPr>
        <w:t xml:space="preserve"> </w:t>
      </w:r>
      <w:r w:rsidR="001E3D9E" w:rsidRPr="00815012">
        <w:rPr>
          <w:rFonts w:asciiTheme="minorHAnsi" w:hAnsiTheme="minorHAnsi" w:cstheme="minorHAnsi"/>
          <w:b/>
          <w:bCs/>
          <w:color w:val="000000" w:themeColor="text1"/>
        </w:rPr>
        <w:t>Carsharing se v posledních letech stává stále populárnější alternativou ke klasickému vlastnictví automobilu. A to nejen ve světových metropolích, ale i v České republice. Není překvapivé, že nejčastějšími uživateli jsou zástupci mladší generace, pro které je sdílená ekonomika součást</w:t>
      </w:r>
      <w:r w:rsidR="00063DA8" w:rsidRPr="00815012">
        <w:rPr>
          <w:rFonts w:asciiTheme="minorHAnsi" w:hAnsiTheme="minorHAnsi" w:cstheme="minorHAnsi"/>
          <w:b/>
          <w:bCs/>
          <w:color w:val="000000" w:themeColor="text1"/>
        </w:rPr>
        <w:t>í</w:t>
      </w:r>
      <w:r w:rsidR="001E3D9E" w:rsidRPr="00815012">
        <w:rPr>
          <w:rFonts w:asciiTheme="minorHAnsi" w:hAnsiTheme="minorHAnsi" w:cstheme="minorHAnsi"/>
          <w:b/>
          <w:bCs/>
          <w:color w:val="000000" w:themeColor="text1"/>
        </w:rPr>
        <w:t xml:space="preserve"> životního stylu</w:t>
      </w:r>
      <w:r w:rsidR="00CF7245" w:rsidRPr="00815012">
        <w:rPr>
          <w:rFonts w:asciiTheme="minorHAnsi" w:hAnsiTheme="minorHAnsi" w:cstheme="minorHAnsi"/>
          <w:b/>
          <w:bCs/>
          <w:color w:val="000000" w:themeColor="text1"/>
        </w:rPr>
        <w:t>. Asociace českého carsharingu (AČC)</w:t>
      </w:r>
      <w:r w:rsidR="00063DA8" w:rsidRPr="00815012">
        <w:rPr>
          <w:rFonts w:asciiTheme="minorHAnsi" w:hAnsiTheme="minorHAnsi" w:cstheme="minorHAnsi"/>
          <w:b/>
          <w:bCs/>
          <w:color w:val="000000" w:themeColor="text1"/>
        </w:rPr>
        <w:t xml:space="preserve"> však</w:t>
      </w:r>
      <w:r w:rsidR="00CF7245" w:rsidRPr="00815012">
        <w:rPr>
          <w:rFonts w:asciiTheme="minorHAnsi" w:hAnsiTheme="minorHAnsi" w:cstheme="minorHAnsi"/>
          <w:b/>
          <w:bCs/>
          <w:color w:val="000000" w:themeColor="text1"/>
        </w:rPr>
        <w:t xml:space="preserve"> v posledních dvou letech sleduj</w:t>
      </w:r>
      <w:r w:rsidR="00063DA8" w:rsidRPr="00815012">
        <w:rPr>
          <w:rFonts w:asciiTheme="minorHAnsi" w:hAnsiTheme="minorHAnsi" w:cstheme="minorHAnsi"/>
          <w:b/>
          <w:bCs/>
          <w:color w:val="000000" w:themeColor="text1"/>
        </w:rPr>
        <w:t>e</w:t>
      </w:r>
      <w:r w:rsidR="00CF7245" w:rsidRPr="00815012">
        <w:rPr>
          <w:rFonts w:asciiTheme="minorHAnsi" w:hAnsiTheme="minorHAnsi" w:cstheme="minorHAnsi"/>
          <w:b/>
          <w:bCs/>
          <w:color w:val="000000" w:themeColor="text1"/>
        </w:rPr>
        <w:t xml:space="preserve"> další trend, významně roste využívání sdílených aut i u uživatelů 40 – 6</w:t>
      </w:r>
      <w:r w:rsidR="006A51C8" w:rsidRPr="00815012">
        <w:rPr>
          <w:rFonts w:asciiTheme="minorHAnsi" w:hAnsiTheme="minorHAnsi" w:cstheme="minorHAnsi"/>
          <w:b/>
          <w:bCs/>
          <w:color w:val="000000" w:themeColor="text1"/>
        </w:rPr>
        <w:t>0</w:t>
      </w:r>
      <w:r w:rsidR="00CF7245" w:rsidRPr="00815012">
        <w:rPr>
          <w:rFonts w:asciiTheme="minorHAnsi" w:hAnsiTheme="minorHAnsi" w:cstheme="minorHAnsi"/>
          <w:b/>
          <w:bCs/>
          <w:color w:val="000000" w:themeColor="text1"/>
        </w:rPr>
        <w:t xml:space="preserve"> let. Ti často využívají sdílený vůz jako doplněk k vlastnímu vozu v</w:t>
      </w:r>
      <w:r w:rsidR="00152DF5" w:rsidRPr="00815012">
        <w:rPr>
          <w:rFonts w:asciiTheme="minorHAnsi" w:hAnsiTheme="minorHAnsi" w:cstheme="minorHAnsi"/>
          <w:b/>
          <w:bCs/>
          <w:color w:val="000000" w:themeColor="text1"/>
        </w:rPr>
        <w:t> </w:t>
      </w:r>
      <w:r w:rsidR="00CF7245" w:rsidRPr="00815012">
        <w:rPr>
          <w:rFonts w:asciiTheme="minorHAnsi" w:hAnsiTheme="minorHAnsi" w:cstheme="minorHAnsi"/>
          <w:b/>
          <w:bCs/>
          <w:color w:val="000000" w:themeColor="text1"/>
        </w:rPr>
        <w:t>rodině</w:t>
      </w:r>
      <w:r w:rsidR="00152DF5" w:rsidRPr="00815012">
        <w:rPr>
          <w:rFonts w:asciiTheme="minorHAnsi" w:hAnsiTheme="minorHAnsi" w:cstheme="minorHAnsi"/>
          <w:b/>
          <w:bCs/>
          <w:color w:val="000000" w:themeColor="text1"/>
        </w:rPr>
        <w:t xml:space="preserve"> a nemají potřebu si pořizovat do rodiny</w:t>
      </w:r>
      <w:r w:rsidR="00251EA9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251EA9" w:rsidRPr="00815012">
        <w:rPr>
          <w:rFonts w:asciiTheme="minorHAnsi" w:hAnsiTheme="minorHAnsi" w:cstheme="minorHAnsi"/>
          <w:b/>
          <w:bCs/>
          <w:color w:val="000000" w:themeColor="text1"/>
        </w:rPr>
        <w:t>další vůz</w:t>
      </w:r>
      <w:r w:rsidR="00152DF5" w:rsidRPr="00815012">
        <w:rPr>
          <w:rFonts w:asciiTheme="minorHAnsi" w:hAnsiTheme="minorHAnsi" w:cstheme="minorHAnsi"/>
          <w:b/>
          <w:bCs/>
          <w:color w:val="000000" w:themeColor="text1"/>
        </w:rPr>
        <w:t>.</w:t>
      </w:r>
    </w:p>
    <w:p w14:paraId="2243B42C" w14:textId="77777777" w:rsidR="006A51C8" w:rsidRPr="00815012" w:rsidRDefault="006A51C8" w:rsidP="0018287E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7F969948" w14:textId="1263A4F9" w:rsidR="006A51C8" w:rsidRPr="00815012" w:rsidRDefault="006A51C8" w:rsidP="0018287E">
      <w:pPr>
        <w:rPr>
          <w:rFonts w:asciiTheme="minorHAnsi" w:hAnsiTheme="minorHAnsi" w:cstheme="minorHAnsi"/>
          <w:b/>
          <w:bCs/>
          <w:color w:val="000000" w:themeColor="text1"/>
        </w:rPr>
      </w:pPr>
      <w:r w:rsidRPr="00815012">
        <w:rPr>
          <w:rFonts w:asciiTheme="minorHAnsi" w:hAnsiTheme="minorHAnsi" w:cstheme="minorHAnsi"/>
          <w:b/>
          <w:bCs/>
          <w:color w:val="000000" w:themeColor="text1"/>
        </w:rPr>
        <w:t>„</w:t>
      </w:r>
      <w:r w:rsidRPr="00815012">
        <w:rPr>
          <w:rFonts w:asciiTheme="minorHAnsi" w:hAnsiTheme="minorHAnsi" w:cstheme="minorHAnsi"/>
          <w:color w:val="000000" w:themeColor="text1"/>
        </w:rPr>
        <w:t>Nejčastějšími uživateli carsharingových služeb jsou zástupci mladé generace mezi 18 – 29 lety</w:t>
      </w:r>
      <w:r w:rsidR="009B7624" w:rsidRPr="00815012">
        <w:rPr>
          <w:rFonts w:asciiTheme="minorHAnsi" w:hAnsiTheme="minorHAnsi" w:cstheme="minorHAnsi"/>
          <w:color w:val="000000" w:themeColor="text1"/>
        </w:rPr>
        <w:t>, kteří si prozatím vlastní vůz nepořídili</w:t>
      </w:r>
      <w:r w:rsidRPr="00815012">
        <w:rPr>
          <w:rFonts w:asciiTheme="minorHAnsi" w:hAnsiTheme="minorHAnsi" w:cstheme="minorHAnsi"/>
          <w:color w:val="000000" w:themeColor="text1"/>
        </w:rPr>
        <w:t xml:space="preserve">. Za poslední dva roky </w:t>
      </w:r>
      <w:r w:rsidR="007E18AB">
        <w:rPr>
          <w:rFonts w:asciiTheme="minorHAnsi" w:hAnsiTheme="minorHAnsi" w:cstheme="minorHAnsi"/>
          <w:color w:val="000000" w:themeColor="text1"/>
        </w:rPr>
        <w:t>však</w:t>
      </w:r>
      <w:r w:rsidRPr="00815012">
        <w:rPr>
          <w:rFonts w:asciiTheme="minorHAnsi" w:hAnsiTheme="minorHAnsi" w:cstheme="minorHAnsi"/>
          <w:color w:val="000000" w:themeColor="text1"/>
        </w:rPr>
        <w:t xml:space="preserve"> sledujeme výrazný nárůst využívání z řad lidí nejen ve věku 30</w:t>
      </w:r>
      <w:r w:rsidR="001751C4" w:rsidRPr="00815012">
        <w:rPr>
          <w:rFonts w:asciiTheme="minorHAnsi" w:hAnsiTheme="minorHAnsi" w:cstheme="minorHAnsi"/>
          <w:color w:val="000000" w:themeColor="text1"/>
        </w:rPr>
        <w:t xml:space="preserve"> </w:t>
      </w:r>
      <w:r w:rsidRPr="00815012">
        <w:rPr>
          <w:rFonts w:asciiTheme="minorHAnsi" w:hAnsiTheme="minorHAnsi" w:cstheme="minorHAnsi"/>
          <w:color w:val="000000" w:themeColor="text1"/>
        </w:rPr>
        <w:t>-</w:t>
      </w:r>
      <w:r w:rsidR="001751C4" w:rsidRPr="00815012">
        <w:rPr>
          <w:rFonts w:asciiTheme="minorHAnsi" w:hAnsiTheme="minorHAnsi" w:cstheme="minorHAnsi"/>
          <w:color w:val="000000" w:themeColor="text1"/>
        </w:rPr>
        <w:t xml:space="preserve"> </w:t>
      </w:r>
      <w:r w:rsidRPr="00815012">
        <w:rPr>
          <w:rFonts w:asciiTheme="minorHAnsi" w:hAnsiTheme="minorHAnsi" w:cstheme="minorHAnsi"/>
          <w:color w:val="000000" w:themeColor="text1"/>
        </w:rPr>
        <w:t xml:space="preserve">39 let, ale významně i ve věkové hranici 40 – 60 let. Důvodů vidím hned několik. Zvýšené náklady na vlastnictví a provoz vlastního auta, ale i rozmach sdílené ekonomiky a využívání mobilu a aplikací na denní bázi. Nejen mladí, ale i čtyřicátníci a padesátníci </w:t>
      </w:r>
      <w:r w:rsidR="002C3922" w:rsidRPr="00815012">
        <w:rPr>
          <w:rFonts w:asciiTheme="minorHAnsi" w:hAnsiTheme="minorHAnsi" w:cstheme="minorHAnsi"/>
          <w:color w:val="000000" w:themeColor="text1"/>
        </w:rPr>
        <w:t>dnes přes mobil nakupují na internetu oblečení, potraviny, stále častěji využívají aplikace na dovoz jídel z restaurací. Mění se jejich chování a životní styl</w:t>
      </w:r>
      <w:r w:rsidR="001751C4" w:rsidRPr="00815012">
        <w:rPr>
          <w:rFonts w:asciiTheme="minorHAnsi" w:hAnsiTheme="minorHAnsi" w:cstheme="minorHAnsi"/>
          <w:color w:val="000000" w:themeColor="text1"/>
        </w:rPr>
        <w:t>,</w:t>
      </w:r>
      <w:r w:rsidR="002C3922" w:rsidRPr="00815012">
        <w:rPr>
          <w:rFonts w:asciiTheme="minorHAnsi" w:hAnsiTheme="minorHAnsi" w:cstheme="minorHAnsi"/>
          <w:color w:val="000000" w:themeColor="text1"/>
        </w:rPr>
        <w:t xml:space="preserve"> a to potvrzuje i námi zaznamenaný trend: není problém si během pár minut na mobilu najít nejbližší voln</w:t>
      </w:r>
      <w:r w:rsidR="00D44B14" w:rsidRPr="00815012">
        <w:rPr>
          <w:rFonts w:asciiTheme="minorHAnsi" w:hAnsiTheme="minorHAnsi" w:cstheme="minorHAnsi"/>
          <w:color w:val="000000" w:themeColor="text1"/>
        </w:rPr>
        <w:t>é</w:t>
      </w:r>
      <w:r w:rsidR="002C3922" w:rsidRPr="00815012">
        <w:rPr>
          <w:rFonts w:asciiTheme="minorHAnsi" w:hAnsiTheme="minorHAnsi" w:cstheme="minorHAnsi"/>
          <w:color w:val="000000" w:themeColor="text1"/>
        </w:rPr>
        <w:t xml:space="preserve"> sdílené auto a za pár minut vyrazit na cestu,“ </w:t>
      </w:r>
      <w:r w:rsidR="001751C4" w:rsidRPr="00815012">
        <w:rPr>
          <w:rFonts w:asciiTheme="minorHAnsi" w:hAnsiTheme="minorHAnsi" w:cstheme="minorHAnsi"/>
          <w:color w:val="000000" w:themeColor="text1"/>
        </w:rPr>
        <w:t>říká Roman Filip, předseda Asociace českého carsharingu</w:t>
      </w:r>
      <w:r w:rsidR="00B31026" w:rsidRPr="00815012">
        <w:rPr>
          <w:rFonts w:asciiTheme="minorHAnsi" w:hAnsiTheme="minorHAnsi" w:cstheme="minorHAnsi"/>
          <w:color w:val="000000" w:themeColor="text1"/>
        </w:rPr>
        <w:t>.</w:t>
      </w:r>
    </w:p>
    <w:p w14:paraId="27E9E3BD" w14:textId="77777777" w:rsidR="00CF7245" w:rsidRPr="00815012" w:rsidRDefault="00CF7245" w:rsidP="0018287E">
      <w:pPr>
        <w:rPr>
          <w:rFonts w:asciiTheme="minorHAnsi" w:hAnsiTheme="minorHAnsi" w:cstheme="minorHAnsi"/>
          <w:color w:val="000000" w:themeColor="text1"/>
        </w:rPr>
      </w:pPr>
    </w:p>
    <w:p w14:paraId="2DFC8EE2" w14:textId="72A9FDA9" w:rsidR="006A51C8" w:rsidRPr="00815012" w:rsidRDefault="006A51C8" w:rsidP="0018287E">
      <w:pPr>
        <w:rPr>
          <w:rFonts w:asciiTheme="minorHAnsi" w:hAnsiTheme="minorHAnsi" w:cstheme="minorHAnsi"/>
          <w:color w:val="000000" w:themeColor="text1"/>
        </w:rPr>
      </w:pPr>
      <w:r w:rsidRPr="00815012">
        <w:rPr>
          <w:rFonts w:asciiTheme="minorHAnsi" w:hAnsiTheme="minorHAnsi" w:cstheme="minorHAnsi"/>
          <w:color w:val="000000" w:themeColor="text1"/>
        </w:rPr>
        <w:t>„</w:t>
      </w:r>
      <w:r w:rsidR="00CF7245" w:rsidRPr="00815012">
        <w:rPr>
          <w:rFonts w:asciiTheme="minorHAnsi" w:hAnsiTheme="minorHAnsi" w:cstheme="minorHAnsi"/>
          <w:color w:val="000000" w:themeColor="text1"/>
        </w:rPr>
        <w:t>Provoz automobilu je v mnoha rodinách významnou nákladovou položkou. Drahé pořízení, často na splátky, opravy, pojištění, pneumatiky a pohonné hmoty. Všechny tyto náklady se postupně nasčítají a jedná se o nemalé částky. Pokud nenajezdíte více než 10 tisíc km ročně, pak se vám vlastní vůz nevyplatí. A to je právě případ mnoha rodin</w:t>
      </w:r>
      <w:r w:rsidR="00E8244F" w:rsidRPr="00815012">
        <w:rPr>
          <w:rFonts w:asciiTheme="minorHAnsi" w:hAnsiTheme="minorHAnsi" w:cstheme="minorHAnsi"/>
          <w:color w:val="000000" w:themeColor="text1"/>
        </w:rPr>
        <w:t>:</w:t>
      </w:r>
      <w:r w:rsidR="00CF7245" w:rsidRPr="00815012">
        <w:rPr>
          <w:rFonts w:asciiTheme="minorHAnsi" w:hAnsiTheme="minorHAnsi" w:cstheme="minorHAnsi"/>
          <w:color w:val="000000" w:themeColor="text1"/>
        </w:rPr>
        <w:t xml:space="preserve"> vlastní jeden vůz, kterým najedou i desítky tisíc kilometrů za rok, jezdí s ním na dovolené, víkendy, ale díky carsharingu nemají potřebu vlastnit vůz druhý, </w:t>
      </w:r>
      <w:r w:rsidRPr="00815012">
        <w:rPr>
          <w:rFonts w:asciiTheme="minorHAnsi" w:hAnsiTheme="minorHAnsi" w:cstheme="minorHAnsi"/>
          <w:color w:val="000000" w:themeColor="text1"/>
        </w:rPr>
        <w:t xml:space="preserve">který využijí třeba jenom 2x, 3x týdně. </w:t>
      </w:r>
      <w:r w:rsidR="00CF7245" w:rsidRPr="00815012">
        <w:rPr>
          <w:rFonts w:asciiTheme="minorHAnsi" w:hAnsiTheme="minorHAnsi" w:cstheme="minorHAnsi"/>
          <w:color w:val="000000" w:themeColor="text1"/>
        </w:rPr>
        <w:t xml:space="preserve"> </w:t>
      </w:r>
      <w:r w:rsidRPr="00815012">
        <w:rPr>
          <w:rFonts w:asciiTheme="minorHAnsi" w:hAnsiTheme="minorHAnsi" w:cstheme="minorHAnsi"/>
          <w:color w:val="000000" w:themeColor="text1"/>
        </w:rPr>
        <w:t xml:space="preserve">Ten si mohou půjčit </w:t>
      </w:r>
      <w:r w:rsidR="00E8244F" w:rsidRPr="00815012">
        <w:rPr>
          <w:rFonts w:asciiTheme="minorHAnsi" w:hAnsiTheme="minorHAnsi" w:cstheme="minorHAnsi"/>
          <w:color w:val="000000" w:themeColor="text1"/>
        </w:rPr>
        <w:t>nárazově v případě potřeby</w:t>
      </w:r>
      <w:r w:rsidRPr="00815012">
        <w:rPr>
          <w:rFonts w:asciiTheme="minorHAnsi" w:hAnsiTheme="minorHAnsi" w:cstheme="minorHAnsi"/>
          <w:color w:val="000000" w:themeColor="text1"/>
        </w:rPr>
        <w:t xml:space="preserve">,“ říká Milan Beutl </w:t>
      </w:r>
      <w:r w:rsidR="00B31026" w:rsidRPr="00815012">
        <w:rPr>
          <w:rFonts w:asciiTheme="minorHAnsi" w:hAnsiTheme="minorHAnsi" w:cstheme="minorHAnsi"/>
          <w:color w:val="000000" w:themeColor="text1"/>
        </w:rPr>
        <w:t>z</w:t>
      </w:r>
      <w:r w:rsidRPr="00815012">
        <w:rPr>
          <w:rFonts w:asciiTheme="minorHAnsi" w:hAnsiTheme="minorHAnsi" w:cstheme="minorHAnsi"/>
          <w:color w:val="000000" w:themeColor="text1"/>
        </w:rPr>
        <w:t> Anytime carsharing a dodává: „Podle naš</w:t>
      </w:r>
      <w:r w:rsidR="00D44B14" w:rsidRPr="00815012">
        <w:rPr>
          <w:rFonts w:asciiTheme="minorHAnsi" w:hAnsiTheme="minorHAnsi" w:cstheme="minorHAnsi"/>
          <w:color w:val="000000" w:themeColor="text1"/>
        </w:rPr>
        <w:t>ich dat a</w:t>
      </w:r>
      <w:r w:rsidRPr="00815012">
        <w:rPr>
          <w:rFonts w:asciiTheme="minorHAnsi" w:hAnsiTheme="minorHAnsi" w:cstheme="minorHAnsi"/>
          <w:color w:val="000000" w:themeColor="text1"/>
        </w:rPr>
        <w:t xml:space="preserve"> průzkumů, které si děláme mezi klienty, se počet uživatelů, kteří využívají naše vozy</w:t>
      </w:r>
      <w:r w:rsidR="001751C4" w:rsidRPr="00815012">
        <w:rPr>
          <w:rFonts w:asciiTheme="minorHAnsi" w:hAnsiTheme="minorHAnsi" w:cstheme="minorHAnsi"/>
          <w:color w:val="000000" w:themeColor="text1"/>
        </w:rPr>
        <w:t>,</w:t>
      </w:r>
      <w:r w:rsidRPr="00815012">
        <w:rPr>
          <w:rFonts w:asciiTheme="minorHAnsi" w:hAnsiTheme="minorHAnsi" w:cstheme="minorHAnsi"/>
          <w:color w:val="000000" w:themeColor="text1"/>
        </w:rPr>
        <w:t xml:space="preserve"> a přitom </w:t>
      </w:r>
      <w:r w:rsidR="006B7E1C" w:rsidRPr="00815012">
        <w:rPr>
          <w:rFonts w:asciiTheme="minorHAnsi" w:hAnsiTheme="minorHAnsi" w:cstheme="minorHAnsi"/>
          <w:color w:val="000000" w:themeColor="text1"/>
        </w:rPr>
        <w:t xml:space="preserve">pouze </w:t>
      </w:r>
      <w:r w:rsidRPr="00815012">
        <w:rPr>
          <w:rFonts w:asciiTheme="minorHAnsi" w:hAnsiTheme="minorHAnsi" w:cstheme="minorHAnsi"/>
          <w:color w:val="000000" w:themeColor="text1"/>
        </w:rPr>
        <w:t>j</w:t>
      </w:r>
      <w:r w:rsidR="006B7E1C" w:rsidRPr="00815012">
        <w:rPr>
          <w:rFonts w:asciiTheme="minorHAnsi" w:hAnsiTheme="minorHAnsi" w:cstheme="minorHAnsi"/>
          <w:color w:val="000000" w:themeColor="text1"/>
        </w:rPr>
        <w:t>eden</w:t>
      </w:r>
      <w:r w:rsidRPr="00815012">
        <w:rPr>
          <w:rFonts w:asciiTheme="minorHAnsi" w:hAnsiTheme="minorHAnsi" w:cstheme="minorHAnsi"/>
          <w:color w:val="000000" w:themeColor="text1"/>
        </w:rPr>
        <w:t xml:space="preserve"> vlastní, zvýšil za poslední dva roky o 55 %</w:t>
      </w:r>
      <w:r w:rsidR="00573B22" w:rsidRPr="00815012">
        <w:rPr>
          <w:rFonts w:asciiTheme="minorHAnsi" w:hAnsiTheme="minorHAnsi" w:cstheme="minorHAnsi"/>
          <w:color w:val="000000" w:themeColor="text1"/>
        </w:rPr>
        <w:t xml:space="preserve"> a</w:t>
      </w:r>
      <w:r w:rsidR="006E69D5" w:rsidRPr="00815012">
        <w:rPr>
          <w:rFonts w:asciiTheme="minorHAnsi" w:hAnsiTheme="minorHAnsi" w:cstheme="minorHAnsi"/>
          <w:color w:val="000000" w:themeColor="text1"/>
        </w:rPr>
        <w:t xml:space="preserve"> někteří</w:t>
      </w:r>
      <w:r w:rsidR="00573B22" w:rsidRPr="00815012">
        <w:rPr>
          <w:rFonts w:asciiTheme="minorHAnsi" w:hAnsiTheme="minorHAnsi" w:cstheme="minorHAnsi"/>
          <w:color w:val="000000" w:themeColor="text1"/>
        </w:rPr>
        <w:t xml:space="preserve"> </w:t>
      </w:r>
      <w:r w:rsidR="006E69D5" w:rsidRPr="00815012">
        <w:rPr>
          <w:rFonts w:asciiTheme="minorHAnsi" w:hAnsiTheme="minorHAnsi" w:cstheme="minorHAnsi"/>
          <w:color w:val="000000" w:themeColor="text1"/>
        </w:rPr>
        <w:t>z nich</w:t>
      </w:r>
      <w:r w:rsidR="00573B22" w:rsidRPr="00815012">
        <w:rPr>
          <w:rFonts w:asciiTheme="minorHAnsi" w:hAnsiTheme="minorHAnsi" w:cstheme="minorHAnsi"/>
          <w:color w:val="000000" w:themeColor="text1"/>
        </w:rPr>
        <w:t xml:space="preserve"> třeba v</w:t>
      </w:r>
      <w:r w:rsidR="006E69D5" w:rsidRPr="00815012">
        <w:rPr>
          <w:rFonts w:asciiTheme="minorHAnsi" w:hAnsiTheme="minorHAnsi" w:cstheme="minorHAnsi"/>
          <w:color w:val="000000" w:themeColor="text1"/>
        </w:rPr>
        <w:t> </w:t>
      </w:r>
      <w:r w:rsidR="00573B22" w:rsidRPr="00815012">
        <w:rPr>
          <w:rFonts w:asciiTheme="minorHAnsi" w:hAnsiTheme="minorHAnsi" w:cstheme="minorHAnsi"/>
          <w:color w:val="000000" w:themeColor="text1"/>
        </w:rPr>
        <w:t>budoucnu</w:t>
      </w:r>
      <w:r w:rsidR="006E69D5" w:rsidRPr="00815012">
        <w:rPr>
          <w:rFonts w:asciiTheme="minorHAnsi" w:hAnsiTheme="minorHAnsi" w:cstheme="minorHAnsi"/>
          <w:color w:val="000000" w:themeColor="text1"/>
        </w:rPr>
        <w:t xml:space="preserve"> i upustí</w:t>
      </w:r>
      <w:r w:rsidR="00573B22" w:rsidRPr="00815012">
        <w:rPr>
          <w:rFonts w:asciiTheme="minorHAnsi" w:hAnsiTheme="minorHAnsi" w:cstheme="minorHAnsi"/>
          <w:color w:val="000000" w:themeColor="text1"/>
        </w:rPr>
        <w:t xml:space="preserve"> </w:t>
      </w:r>
      <w:r w:rsidR="006E69D5" w:rsidRPr="00815012">
        <w:rPr>
          <w:rFonts w:asciiTheme="minorHAnsi" w:hAnsiTheme="minorHAnsi" w:cstheme="minorHAnsi"/>
          <w:color w:val="000000" w:themeColor="text1"/>
        </w:rPr>
        <w:t>od vlastnictví svého vozu.</w:t>
      </w:r>
      <w:r w:rsidR="001751C4" w:rsidRPr="00815012">
        <w:rPr>
          <w:rFonts w:asciiTheme="minorHAnsi" w:hAnsiTheme="minorHAnsi" w:cstheme="minorHAnsi"/>
          <w:color w:val="000000" w:themeColor="text1"/>
        </w:rPr>
        <w:t>“</w:t>
      </w:r>
    </w:p>
    <w:p w14:paraId="4BC54C75" w14:textId="77777777" w:rsidR="006A51C8" w:rsidRPr="00815012" w:rsidRDefault="006A51C8" w:rsidP="0018287E">
      <w:pPr>
        <w:rPr>
          <w:rFonts w:asciiTheme="minorHAnsi" w:hAnsiTheme="minorHAnsi" w:cstheme="minorHAnsi"/>
          <w:color w:val="000000" w:themeColor="text1"/>
        </w:rPr>
      </w:pPr>
    </w:p>
    <w:p w14:paraId="61F30751" w14:textId="2C4A623B" w:rsidR="00B31026" w:rsidRPr="00815012" w:rsidRDefault="001751C4" w:rsidP="00B31026">
      <w:pPr>
        <w:rPr>
          <w:rFonts w:asciiTheme="minorHAnsi" w:hAnsiTheme="minorHAnsi" w:cstheme="minorHAnsi"/>
          <w:color w:val="000000" w:themeColor="text1"/>
        </w:rPr>
      </w:pPr>
      <w:r w:rsidRPr="00815012">
        <w:rPr>
          <w:rFonts w:asciiTheme="minorHAnsi" w:hAnsiTheme="minorHAnsi" w:cstheme="minorHAnsi"/>
          <w:color w:val="000000" w:themeColor="text1"/>
        </w:rPr>
        <w:t>Tento trend</w:t>
      </w:r>
      <w:r w:rsidR="006A51C8" w:rsidRPr="00815012">
        <w:rPr>
          <w:rFonts w:asciiTheme="minorHAnsi" w:hAnsiTheme="minorHAnsi" w:cstheme="minorHAnsi"/>
          <w:color w:val="000000" w:themeColor="text1"/>
        </w:rPr>
        <w:t xml:space="preserve"> potvrzuje i další </w:t>
      </w:r>
      <w:r w:rsidRPr="00815012">
        <w:rPr>
          <w:rFonts w:asciiTheme="minorHAnsi" w:hAnsiTheme="minorHAnsi" w:cstheme="minorHAnsi"/>
          <w:color w:val="000000" w:themeColor="text1"/>
        </w:rPr>
        <w:t>carsharingov</w:t>
      </w:r>
      <w:r w:rsidR="00B31026" w:rsidRPr="00815012">
        <w:rPr>
          <w:rFonts w:asciiTheme="minorHAnsi" w:hAnsiTheme="minorHAnsi" w:cstheme="minorHAnsi"/>
          <w:color w:val="000000" w:themeColor="text1"/>
        </w:rPr>
        <w:t>é</w:t>
      </w:r>
      <w:r w:rsidRPr="00815012">
        <w:rPr>
          <w:rFonts w:asciiTheme="minorHAnsi" w:hAnsiTheme="minorHAnsi" w:cstheme="minorHAnsi"/>
          <w:color w:val="000000" w:themeColor="text1"/>
        </w:rPr>
        <w:t xml:space="preserve"> společnost</w:t>
      </w:r>
      <w:r w:rsidR="00B31026" w:rsidRPr="00815012">
        <w:rPr>
          <w:rFonts w:asciiTheme="minorHAnsi" w:hAnsiTheme="minorHAnsi" w:cstheme="minorHAnsi"/>
          <w:color w:val="000000" w:themeColor="text1"/>
        </w:rPr>
        <w:t>i. „V CAR4WAY pozorujeme rostoucí trend využívání sdílených aut uživateli 40 – 60 let. Tvoří 15 % z našich celkových tržeb</w:t>
      </w:r>
      <w:r w:rsidR="00C11586" w:rsidRPr="00815012">
        <w:rPr>
          <w:rFonts w:asciiTheme="minorHAnsi" w:hAnsiTheme="minorHAnsi" w:cstheme="minorHAnsi"/>
          <w:color w:val="000000" w:themeColor="text1"/>
        </w:rPr>
        <w:t xml:space="preserve"> a každým rokem</w:t>
      </w:r>
      <w:r w:rsidR="00D67D0D" w:rsidRPr="00815012">
        <w:rPr>
          <w:rFonts w:asciiTheme="minorHAnsi" w:hAnsiTheme="minorHAnsi" w:cstheme="minorHAnsi"/>
          <w:color w:val="000000" w:themeColor="text1"/>
        </w:rPr>
        <w:t xml:space="preserve"> toto procento</w:t>
      </w:r>
      <w:r w:rsidR="00C11586" w:rsidRPr="00815012">
        <w:rPr>
          <w:rFonts w:asciiTheme="minorHAnsi" w:hAnsiTheme="minorHAnsi" w:cstheme="minorHAnsi"/>
          <w:color w:val="000000" w:themeColor="text1"/>
        </w:rPr>
        <w:t xml:space="preserve"> roste. </w:t>
      </w:r>
      <w:r w:rsidR="00E72E9D" w:rsidRPr="00815012">
        <w:rPr>
          <w:rFonts w:asciiTheme="minorHAnsi" w:hAnsiTheme="minorHAnsi" w:cstheme="minorHAnsi"/>
          <w:color w:val="000000" w:themeColor="text1"/>
        </w:rPr>
        <w:t>Tito u</w:t>
      </w:r>
      <w:r w:rsidR="00B31026" w:rsidRPr="00815012">
        <w:rPr>
          <w:rFonts w:asciiTheme="minorHAnsi" w:hAnsiTheme="minorHAnsi" w:cstheme="minorHAnsi"/>
          <w:color w:val="000000" w:themeColor="text1"/>
        </w:rPr>
        <w:t xml:space="preserve">živatelé používají </w:t>
      </w:r>
      <w:r w:rsidR="006E69D5" w:rsidRPr="00815012">
        <w:rPr>
          <w:rFonts w:asciiTheme="minorHAnsi" w:hAnsiTheme="minorHAnsi" w:cstheme="minorHAnsi"/>
          <w:color w:val="000000" w:themeColor="text1"/>
        </w:rPr>
        <w:t xml:space="preserve">vozy </w:t>
      </w:r>
      <w:r w:rsidR="00B31026" w:rsidRPr="00815012">
        <w:rPr>
          <w:rFonts w:asciiTheme="minorHAnsi" w:hAnsiTheme="minorHAnsi" w:cstheme="minorHAnsi"/>
          <w:color w:val="000000" w:themeColor="text1"/>
        </w:rPr>
        <w:t>pro běžné cesty</w:t>
      </w:r>
      <w:r w:rsidR="006E69D5" w:rsidRPr="00815012">
        <w:rPr>
          <w:rFonts w:asciiTheme="minorHAnsi" w:hAnsiTheme="minorHAnsi" w:cstheme="minorHAnsi"/>
          <w:color w:val="000000" w:themeColor="text1"/>
        </w:rPr>
        <w:t xml:space="preserve"> stejně tak,</w:t>
      </w:r>
      <w:r w:rsidR="00B31026" w:rsidRPr="00815012">
        <w:rPr>
          <w:rFonts w:asciiTheme="minorHAnsi" w:hAnsiTheme="minorHAnsi" w:cstheme="minorHAnsi"/>
          <w:color w:val="000000" w:themeColor="text1"/>
        </w:rPr>
        <w:t xml:space="preserve"> </w:t>
      </w:r>
      <w:r w:rsidR="006E69D5" w:rsidRPr="00815012">
        <w:rPr>
          <w:rFonts w:asciiTheme="minorHAnsi" w:hAnsiTheme="minorHAnsi" w:cstheme="minorHAnsi"/>
          <w:color w:val="000000" w:themeColor="text1"/>
        </w:rPr>
        <w:t>jako mladší uživatelé</w:t>
      </w:r>
      <w:r w:rsidR="00B31026" w:rsidRPr="00815012">
        <w:rPr>
          <w:rFonts w:asciiTheme="minorHAnsi" w:hAnsiTheme="minorHAnsi" w:cstheme="minorHAnsi"/>
          <w:color w:val="000000" w:themeColor="text1"/>
        </w:rPr>
        <w:t>,</w:t>
      </w:r>
      <w:r w:rsidR="006B7E1C" w:rsidRPr="00815012">
        <w:rPr>
          <w:rFonts w:asciiTheme="minorHAnsi" w:hAnsiTheme="minorHAnsi" w:cstheme="minorHAnsi"/>
          <w:color w:val="000000" w:themeColor="text1"/>
        </w:rPr>
        <w:t xml:space="preserve"> ale hlavně </w:t>
      </w:r>
      <w:r w:rsidR="006E69D5" w:rsidRPr="00815012">
        <w:rPr>
          <w:rFonts w:asciiTheme="minorHAnsi" w:hAnsiTheme="minorHAnsi" w:cstheme="minorHAnsi"/>
          <w:color w:val="000000" w:themeColor="text1"/>
        </w:rPr>
        <w:t>jezdí</w:t>
      </w:r>
      <w:r w:rsidR="006B7E1C" w:rsidRPr="00815012">
        <w:rPr>
          <w:rFonts w:asciiTheme="minorHAnsi" w:hAnsiTheme="minorHAnsi" w:cstheme="minorHAnsi"/>
          <w:color w:val="000000" w:themeColor="text1"/>
        </w:rPr>
        <w:t xml:space="preserve"> </w:t>
      </w:r>
      <w:r w:rsidR="00B31026" w:rsidRPr="00815012">
        <w:rPr>
          <w:rFonts w:asciiTheme="minorHAnsi" w:hAnsiTheme="minorHAnsi" w:cstheme="minorHAnsi"/>
          <w:color w:val="000000" w:themeColor="text1"/>
        </w:rPr>
        <w:t>za svými koníčky</w:t>
      </w:r>
      <w:r w:rsidR="006B7E1C" w:rsidRPr="00815012">
        <w:rPr>
          <w:rFonts w:asciiTheme="minorHAnsi" w:hAnsiTheme="minorHAnsi" w:cstheme="minorHAnsi"/>
          <w:color w:val="000000" w:themeColor="text1"/>
        </w:rPr>
        <w:t xml:space="preserve"> a nákupy</w:t>
      </w:r>
      <w:r w:rsidR="00B31026" w:rsidRPr="00815012">
        <w:rPr>
          <w:rFonts w:asciiTheme="minorHAnsi" w:hAnsiTheme="minorHAnsi" w:cstheme="minorHAnsi"/>
          <w:color w:val="000000" w:themeColor="text1"/>
        </w:rPr>
        <w:t xml:space="preserve"> po městě i mimo něj</w:t>
      </w:r>
      <w:r w:rsidR="006B7E1C" w:rsidRPr="00815012">
        <w:rPr>
          <w:rFonts w:asciiTheme="minorHAnsi" w:hAnsiTheme="minorHAnsi" w:cstheme="minorHAnsi"/>
          <w:color w:val="000000" w:themeColor="text1"/>
        </w:rPr>
        <w:t xml:space="preserve"> </w:t>
      </w:r>
      <w:r w:rsidR="006E69D5" w:rsidRPr="00815012">
        <w:rPr>
          <w:rFonts w:asciiTheme="minorHAnsi" w:hAnsiTheme="minorHAnsi" w:cstheme="minorHAnsi"/>
          <w:color w:val="000000" w:themeColor="text1"/>
        </w:rPr>
        <w:t xml:space="preserve">a </w:t>
      </w:r>
      <w:r w:rsidR="006B7E1C" w:rsidRPr="00815012">
        <w:rPr>
          <w:rFonts w:asciiTheme="minorHAnsi" w:hAnsiTheme="minorHAnsi" w:cstheme="minorHAnsi"/>
          <w:color w:val="000000" w:themeColor="text1"/>
        </w:rPr>
        <w:t>o víkendech</w:t>
      </w:r>
      <w:r w:rsidR="00E6598C" w:rsidRPr="00815012">
        <w:rPr>
          <w:rFonts w:asciiTheme="minorHAnsi" w:hAnsiTheme="minorHAnsi" w:cstheme="minorHAnsi"/>
          <w:color w:val="000000" w:themeColor="text1"/>
        </w:rPr>
        <w:t>, ale i</w:t>
      </w:r>
      <w:r w:rsidR="006E69D5" w:rsidRPr="00815012">
        <w:rPr>
          <w:rFonts w:asciiTheme="minorHAnsi" w:hAnsiTheme="minorHAnsi" w:cstheme="minorHAnsi"/>
          <w:color w:val="000000" w:themeColor="text1"/>
        </w:rPr>
        <w:t xml:space="preserve"> </w:t>
      </w:r>
      <w:r w:rsidR="00B31026" w:rsidRPr="00815012">
        <w:rPr>
          <w:rFonts w:asciiTheme="minorHAnsi" w:hAnsiTheme="minorHAnsi" w:cstheme="minorHAnsi"/>
          <w:color w:val="000000" w:themeColor="text1"/>
        </w:rPr>
        <w:t>na letiště</w:t>
      </w:r>
      <w:r w:rsidR="008E34DE" w:rsidRPr="00815012">
        <w:rPr>
          <w:rFonts w:asciiTheme="minorHAnsi" w:hAnsiTheme="minorHAnsi" w:cstheme="minorHAnsi"/>
          <w:color w:val="000000" w:themeColor="text1"/>
        </w:rPr>
        <w:t>, kde růstový trend potvrzuje i 100 % nárůst jízd sdílenými vozy na Letišti Václava Havla v obou směrech pro cesty na letiště i na cesty z letiště domů zejména v případě letu v pozdních hodinách</w:t>
      </w:r>
      <w:r w:rsidR="00B31026" w:rsidRPr="00815012">
        <w:rPr>
          <w:rFonts w:asciiTheme="minorHAnsi" w:hAnsiTheme="minorHAnsi" w:cstheme="minorHAnsi"/>
          <w:color w:val="000000" w:themeColor="text1"/>
        </w:rPr>
        <w:t>,“ uvádí Michal Pecina</w:t>
      </w:r>
      <w:r w:rsidR="00D67D0D" w:rsidRPr="00815012">
        <w:rPr>
          <w:rFonts w:asciiTheme="minorHAnsi" w:hAnsiTheme="minorHAnsi" w:cstheme="minorHAnsi"/>
          <w:color w:val="000000" w:themeColor="text1"/>
        </w:rPr>
        <w:t>,</w:t>
      </w:r>
      <w:r w:rsidR="00B31026" w:rsidRPr="00815012">
        <w:rPr>
          <w:rFonts w:asciiTheme="minorHAnsi" w:hAnsiTheme="minorHAnsi" w:cstheme="minorHAnsi"/>
          <w:color w:val="000000" w:themeColor="text1"/>
        </w:rPr>
        <w:t xml:space="preserve"> člen představenstva CAR4WAY.</w:t>
      </w:r>
    </w:p>
    <w:p w14:paraId="06C911D2" w14:textId="77777777" w:rsidR="00B31026" w:rsidRPr="00815012" w:rsidRDefault="00B31026" w:rsidP="00B31026">
      <w:pPr>
        <w:rPr>
          <w:rFonts w:asciiTheme="minorHAnsi" w:hAnsiTheme="minorHAnsi" w:cstheme="minorHAnsi"/>
          <w:color w:val="000000" w:themeColor="text1"/>
        </w:rPr>
      </w:pPr>
    </w:p>
    <w:p w14:paraId="0ABBCE8D" w14:textId="6EB9F39B" w:rsidR="00B31026" w:rsidRPr="00815012" w:rsidRDefault="00B31026" w:rsidP="00B31026">
      <w:pPr>
        <w:rPr>
          <w:rFonts w:asciiTheme="minorHAnsi" w:hAnsiTheme="minorHAnsi" w:cstheme="minorHAnsi"/>
          <w:color w:val="000000" w:themeColor="text1"/>
        </w:rPr>
      </w:pPr>
      <w:r w:rsidRPr="00815012">
        <w:rPr>
          <w:rFonts w:asciiTheme="minorHAnsi" w:hAnsiTheme="minorHAnsi" w:cstheme="minorHAnsi"/>
          <w:color w:val="000000" w:themeColor="text1"/>
        </w:rPr>
        <w:t>„Uživatelé ve věkové skupině 35</w:t>
      </w:r>
      <w:r w:rsidR="007E18AB">
        <w:rPr>
          <w:rFonts w:asciiTheme="minorHAnsi" w:hAnsiTheme="minorHAnsi" w:cstheme="minorHAnsi"/>
          <w:color w:val="000000" w:themeColor="text1"/>
        </w:rPr>
        <w:t xml:space="preserve"> </w:t>
      </w:r>
      <w:r w:rsidRPr="00815012">
        <w:rPr>
          <w:rFonts w:asciiTheme="minorHAnsi" w:hAnsiTheme="minorHAnsi" w:cstheme="minorHAnsi"/>
          <w:color w:val="000000" w:themeColor="text1"/>
        </w:rPr>
        <w:t>-</w:t>
      </w:r>
      <w:r w:rsidR="007E18AB">
        <w:rPr>
          <w:rFonts w:asciiTheme="minorHAnsi" w:hAnsiTheme="minorHAnsi" w:cstheme="minorHAnsi"/>
          <w:color w:val="000000" w:themeColor="text1"/>
        </w:rPr>
        <w:t xml:space="preserve"> </w:t>
      </w:r>
      <w:r w:rsidRPr="00815012">
        <w:rPr>
          <w:rFonts w:asciiTheme="minorHAnsi" w:hAnsiTheme="minorHAnsi" w:cstheme="minorHAnsi"/>
          <w:color w:val="000000" w:themeColor="text1"/>
        </w:rPr>
        <w:t xml:space="preserve">60 let tvoří u Autonapůl dokonce nadpoloviční podíl našich uživatelů. </w:t>
      </w:r>
      <w:r w:rsidR="00251EA9">
        <w:rPr>
          <w:rFonts w:asciiTheme="minorHAnsi" w:hAnsiTheme="minorHAnsi" w:cstheme="minorHAnsi"/>
          <w:color w:val="000000" w:themeColor="text1"/>
        </w:rPr>
        <w:t>Ř</w:t>
      </w:r>
      <w:r w:rsidRPr="00815012">
        <w:rPr>
          <w:rFonts w:asciiTheme="minorHAnsi" w:hAnsiTheme="minorHAnsi" w:cstheme="minorHAnsi"/>
          <w:color w:val="000000" w:themeColor="text1"/>
        </w:rPr>
        <w:t>ada z nich totiž</w:t>
      </w:r>
      <w:r w:rsidR="007E18AB">
        <w:rPr>
          <w:rFonts w:asciiTheme="minorHAnsi" w:hAnsiTheme="minorHAnsi" w:cstheme="minorHAnsi"/>
          <w:color w:val="000000" w:themeColor="text1"/>
        </w:rPr>
        <w:t xml:space="preserve"> do</w:t>
      </w:r>
      <w:r w:rsidRPr="00815012">
        <w:rPr>
          <w:rFonts w:asciiTheme="minorHAnsi" w:hAnsiTheme="minorHAnsi" w:cstheme="minorHAnsi"/>
          <w:color w:val="000000" w:themeColor="text1"/>
        </w:rPr>
        <w:t xml:space="preserve"> systému vstoupila již před 10</w:t>
      </w:r>
      <w:r w:rsidR="007E18AB">
        <w:rPr>
          <w:rFonts w:asciiTheme="minorHAnsi" w:hAnsiTheme="minorHAnsi" w:cstheme="minorHAnsi"/>
          <w:color w:val="000000" w:themeColor="text1"/>
        </w:rPr>
        <w:t xml:space="preserve"> </w:t>
      </w:r>
      <w:r w:rsidRPr="00815012">
        <w:rPr>
          <w:rFonts w:asciiTheme="minorHAnsi" w:hAnsiTheme="minorHAnsi" w:cstheme="minorHAnsi"/>
          <w:color w:val="000000" w:themeColor="text1"/>
        </w:rPr>
        <w:t>-</w:t>
      </w:r>
      <w:r w:rsidR="007E18AB">
        <w:rPr>
          <w:rFonts w:asciiTheme="minorHAnsi" w:hAnsiTheme="minorHAnsi" w:cstheme="minorHAnsi"/>
          <w:color w:val="000000" w:themeColor="text1"/>
        </w:rPr>
        <w:t xml:space="preserve"> </w:t>
      </w:r>
      <w:r w:rsidRPr="00815012">
        <w:rPr>
          <w:rFonts w:asciiTheme="minorHAnsi" w:hAnsiTheme="minorHAnsi" w:cstheme="minorHAnsi"/>
          <w:color w:val="000000" w:themeColor="text1"/>
        </w:rPr>
        <w:t xml:space="preserve">15 lety a nadále u nás zůstávají. </w:t>
      </w:r>
      <w:r w:rsidRPr="00815012">
        <w:rPr>
          <w:rFonts w:asciiTheme="minorHAnsi" w:hAnsiTheme="minorHAnsi" w:cstheme="minorHAnsi"/>
          <w:color w:val="000000" w:themeColor="text1"/>
        </w:rPr>
        <w:lastRenderedPageBreak/>
        <w:t>Z našich průzkumů víme, že oceňují přínosy round-trip carsharingu pro snižování počtu aut v ulicích. Aktivně své klienty motivujeme k tomu, aby sdílená auta využívali primárně jako doplněk veřejné dopravy, tedy sáhli po nich až ve chvíli, kdy své dopravní potřeby nemohou vyřešit jinak. Právě snižování počtu aut v ulicích vnímáme jako hlavní účel carsharingu, který nemá konkurovat MHD,“ popisuje ředitel carsharingu Autonapůl Michal Šimoník.</w:t>
      </w:r>
    </w:p>
    <w:p w14:paraId="361625FB" w14:textId="77777777" w:rsidR="00B31026" w:rsidRPr="007E18AB" w:rsidRDefault="00B31026" w:rsidP="00B31026">
      <w:pPr>
        <w:rPr>
          <w:rFonts w:asciiTheme="minorHAnsi" w:hAnsiTheme="minorHAnsi" w:cstheme="minorHAnsi"/>
          <w:color w:val="000000" w:themeColor="text1"/>
        </w:rPr>
      </w:pPr>
    </w:p>
    <w:p w14:paraId="24A989FA" w14:textId="77777777" w:rsidR="00B31026" w:rsidRPr="00815012" w:rsidRDefault="00B31026" w:rsidP="0018287E">
      <w:pPr>
        <w:rPr>
          <w:rFonts w:asciiTheme="minorHAnsi" w:hAnsiTheme="minorHAnsi" w:cstheme="minorHAnsi"/>
          <w:color w:val="000000" w:themeColor="text1"/>
        </w:rPr>
      </w:pPr>
    </w:p>
    <w:p w14:paraId="1BE86497" w14:textId="77777777" w:rsidR="00B31026" w:rsidRPr="00815012" w:rsidRDefault="00B31026" w:rsidP="0018287E">
      <w:pPr>
        <w:rPr>
          <w:rFonts w:asciiTheme="minorHAnsi" w:hAnsiTheme="minorHAnsi" w:cstheme="minorHAnsi"/>
          <w:color w:val="000000" w:themeColor="text1"/>
        </w:rPr>
      </w:pPr>
    </w:p>
    <w:p w14:paraId="2DFABD55" w14:textId="77777777" w:rsidR="001751C4" w:rsidRPr="00815012" w:rsidRDefault="001751C4" w:rsidP="0018287E">
      <w:pPr>
        <w:rPr>
          <w:rFonts w:asciiTheme="minorHAnsi" w:hAnsiTheme="minorHAnsi" w:cstheme="minorHAnsi"/>
          <w:color w:val="000000" w:themeColor="text1"/>
        </w:rPr>
      </w:pPr>
    </w:p>
    <w:p w14:paraId="18185F86" w14:textId="77777777" w:rsidR="00CF7245" w:rsidRPr="00815012" w:rsidRDefault="00CF7245" w:rsidP="0018287E">
      <w:pPr>
        <w:rPr>
          <w:rFonts w:asciiTheme="minorHAnsi" w:hAnsiTheme="minorHAnsi" w:cstheme="minorHAnsi"/>
          <w:color w:val="000000" w:themeColor="text1"/>
        </w:rPr>
      </w:pPr>
    </w:p>
    <w:p w14:paraId="5475C1C8" w14:textId="77777777" w:rsidR="005B4657" w:rsidRPr="00815012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</w:p>
    <w:sectPr w:rsidR="005B4657" w:rsidRPr="0081501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C1A93" w14:textId="77777777" w:rsidR="000A0EE3" w:rsidRDefault="000A0EE3" w:rsidP="00E35D34">
      <w:r>
        <w:separator/>
      </w:r>
    </w:p>
  </w:endnote>
  <w:endnote w:type="continuationSeparator" w:id="0">
    <w:p w14:paraId="753A2669" w14:textId="77777777" w:rsidR="000A0EE3" w:rsidRDefault="000A0EE3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93F92" w14:textId="77777777" w:rsidR="000A0EE3" w:rsidRDefault="000A0EE3" w:rsidP="00E35D34">
      <w:r>
        <w:separator/>
      </w:r>
    </w:p>
  </w:footnote>
  <w:footnote w:type="continuationSeparator" w:id="0">
    <w:p w14:paraId="08DE65D0" w14:textId="77777777" w:rsidR="000A0EE3" w:rsidRDefault="000A0EE3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21E4B06" w:rsidR="00E35D34" w:rsidRDefault="00E35D3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B4B6F"/>
    <w:multiLevelType w:val="hybridMultilevel"/>
    <w:tmpl w:val="5728E9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82C58"/>
    <w:multiLevelType w:val="hybridMultilevel"/>
    <w:tmpl w:val="DADA68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052D46"/>
    <w:multiLevelType w:val="hybridMultilevel"/>
    <w:tmpl w:val="360004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77745330">
    <w:abstractNumId w:val="3"/>
  </w:num>
  <w:num w:numId="2" w16cid:durableId="537819712">
    <w:abstractNumId w:val="0"/>
  </w:num>
  <w:num w:numId="3" w16cid:durableId="1479685958">
    <w:abstractNumId w:val="5"/>
  </w:num>
  <w:num w:numId="4" w16cid:durableId="722678288">
    <w:abstractNumId w:val="4"/>
  </w:num>
  <w:num w:numId="5" w16cid:durableId="645356606">
    <w:abstractNumId w:val="2"/>
  </w:num>
  <w:num w:numId="6" w16cid:durableId="303195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31C1"/>
    <w:rsid w:val="00006122"/>
    <w:rsid w:val="00011FB2"/>
    <w:rsid w:val="0002572A"/>
    <w:rsid w:val="000308A6"/>
    <w:rsid w:val="00031A1A"/>
    <w:rsid w:val="00051024"/>
    <w:rsid w:val="00063DA8"/>
    <w:rsid w:val="00064D28"/>
    <w:rsid w:val="00065AC3"/>
    <w:rsid w:val="00066B38"/>
    <w:rsid w:val="00084CDB"/>
    <w:rsid w:val="00086CF1"/>
    <w:rsid w:val="000A0EE3"/>
    <w:rsid w:val="000B1ED6"/>
    <w:rsid w:val="000B7154"/>
    <w:rsid w:val="000C5024"/>
    <w:rsid w:val="000D161D"/>
    <w:rsid w:val="000F40D2"/>
    <w:rsid w:val="00100FA1"/>
    <w:rsid w:val="001062E1"/>
    <w:rsid w:val="001134AC"/>
    <w:rsid w:val="001143AC"/>
    <w:rsid w:val="001328BA"/>
    <w:rsid w:val="00141AA0"/>
    <w:rsid w:val="00152DF5"/>
    <w:rsid w:val="00172180"/>
    <w:rsid w:val="001751C4"/>
    <w:rsid w:val="0018287E"/>
    <w:rsid w:val="001870D2"/>
    <w:rsid w:val="00194DDF"/>
    <w:rsid w:val="001B1853"/>
    <w:rsid w:val="001C3766"/>
    <w:rsid w:val="001C3BB9"/>
    <w:rsid w:val="001D308C"/>
    <w:rsid w:val="001E3D9E"/>
    <w:rsid w:val="001E5C73"/>
    <w:rsid w:val="00226FE0"/>
    <w:rsid w:val="00241060"/>
    <w:rsid w:val="00241D06"/>
    <w:rsid w:val="00251EA9"/>
    <w:rsid w:val="00262287"/>
    <w:rsid w:val="00267A09"/>
    <w:rsid w:val="002A122C"/>
    <w:rsid w:val="002B2905"/>
    <w:rsid w:val="002C3922"/>
    <w:rsid w:val="002D2997"/>
    <w:rsid w:val="002E03DA"/>
    <w:rsid w:val="002E7DCD"/>
    <w:rsid w:val="002E7E73"/>
    <w:rsid w:val="00307D2B"/>
    <w:rsid w:val="00313158"/>
    <w:rsid w:val="003135E6"/>
    <w:rsid w:val="00323AFB"/>
    <w:rsid w:val="00332F8B"/>
    <w:rsid w:val="00334441"/>
    <w:rsid w:val="00337E6B"/>
    <w:rsid w:val="00354954"/>
    <w:rsid w:val="00361FC3"/>
    <w:rsid w:val="003628BD"/>
    <w:rsid w:val="0036647F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404D32"/>
    <w:rsid w:val="00410904"/>
    <w:rsid w:val="00423197"/>
    <w:rsid w:val="00423D4A"/>
    <w:rsid w:val="004246EB"/>
    <w:rsid w:val="00426C16"/>
    <w:rsid w:val="00443B98"/>
    <w:rsid w:val="00452833"/>
    <w:rsid w:val="004717F4"/>
    <w:rsid w:val="00486443"/>
    <w:rsid w:val="00487CC8"/>
    <w:rsid w:val="00490B09"/>
    <w:rsid w:val="00496E83"/>
    <w:rsid w:val="004C1B0B"/>
    <w:rsid w:val="004C744B"/>
    <w:rsid w:val="004E42B2"/>
    <w:rsid w:val="00502E3A"/>
    <w:rsid w:val="005030A5"/>
    <w:rsid w:val="00505B1A"/>
    <w:rsid w:val="00535179"/>
    <w:rsid w:val="00546D61"/>
    <w:rsid w:val="0055520E"/>
    <w:rsid w:val="00573B22"/>
    <w:rsid w:val="00575388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4FD8"/>
    <w:rsid w:val="006365F6"/>
    <w:rsid w:val="00644FAD"/>
    <w:rsid w:val="00650B2F"/>
    <w:rsid w:val="00662B73"/>
    <w:rsid w:val="00670AA5"/>
    <w:rsid w:val="00680BD3"/>
    <w:rsid w:val="00682745"/>
    <w:rsid w:val="00690C93"/>
    <w:rsid w:val="006A51C8"/>
    <w:rsid w:val="006B0998"/>
    <w:rsid w:val="006B1AFC"/>
    <w:rsid w:val="006B615D"/>
    <w:rsid w:val="006B7E1C"/>
    <w:rsid w:val="006C2052"/>
    <w:rsid w:val="006C2C41"/>
    <w:rsid w:val="006D6769"/>
    <w:rsid w:val="006E4818"/>
    <w:rsid w:val="006E69D5"/>
    <w:rsid w:val="006F3EB2"/>
    <w:rsid w:val="006F4CD7"/>
    <w:rsid w:val="00701E94"/>
    <w:rsid w:val="00705BD8"/>
    <w:rsid w:val="007335A0"/>
    <w:rsid w:val="00736D92"/>
    <w:rsid w:val="007466E8"/>
    <w:rsid w:val="0075646F"/>
    <w:rsid w:val="00761980"/>
    <w:rsid w:val="0076654B"/>
    <w:rsid w:val="00767818"/>
    <w:rsid w:val="007774C6"/>
    <w:rsid w:val="00783D99"/>
    <w:rsid w:val="00793A22"/>
    <w:rsid w:val="007A3B81"/>
    <w:rsid w:val="007A5C08"/>
    <w:rsid w:val="007C0181"/>
    <w:rsid w:val="007D48C6"/>
    <w:rsid w:val="007D7360"/>
    <w:rsid w:val="007E18AB"/>
    <w:rsid w:val="007E2689"/>
    <w:rsid w:val="00815012"/>
    <w:rsid w:val="00817200"/>
    <w:rsid w:val="00820C00"/>
    <w:rsid w:val="008236E2"/>
    <w:rsid w:val="008427AC"/>
    <w:rsid w:val="00843292"/>
    <w:rsid w:val="00866990"/>
    <w:rsid w:val="0087683D"/>
    <w:rsid w:val="00886BBB"/>
    <w:rsid w:val="00892A30"/>
    <w:rsid w:val="00895F1A"/>
    <w:rsid w:val="008A2C5F"/>
    <w:rsid w:val="008A2EE8"/>
    <w:rsid w:val="008A336B"/>
    <w:rsid w:val="008A45C8"/>
    <w:rsid w:val="008D0015"/>
    <w:rsid w:val="008D7F5C"/>
    <w:rsid w:val="008E34DE"/>
    <w:rsid w:val="008F3E7F"/>
    <w:rsid w:val="008F5B26"/>
    <w:rsid w:val="009062B4"/>
    <w:rsid w:val="00921DD4"/>
    <w:rsid w:val="00922EDE"/>
    <w:rsid w:val="00926817"/>
    <w:rsid w:val="009275DC"/>
    <w:rsid w:val="00944809"/>
    <w:rsid w:val="009877FA"/>
    <w:rsid w:val="0099661B"/>
    <w:rsid w:val="009A0C69"/>
    <w:rsid w:val="009A506C"/>
    <w:rsid w:val="009B6E40"/>
    <w:rsid w:val="009B7624"/>
    <w:rsid w:val="009E450F"/>
    <w:rsid w:val="009E4BED"/>
    <w:rsid w:val="009F553A"/>
    <w:rsid w:val="00A0761C"/>
    <w:rsid w:val="00A17620"/>
    <w:rsid w:val="00A21566"/>
    <w:rsid w:val="00A236AE"/>
    <w:rsid w:val="00A263F0"/>
    <w:rsid w:val="00A2731D"/>
    <w:rsid w:val="00A3460C"/>
    <w:rsid w:val="00A51927"/>
    <w:rsid w:val="00A62385"/>
    <w:rsid w:val="00A65469"/>
    <w:rsid w:val="00A73119"/>
    <w:rsid w:val="00A8021D"/>
    <w:rsid w:val="00A83A29"/>
    <w:rsid w:val="00A92304"/>
    <w:rsid w:val="00A924DC"/>
    <w:rsid w:val="00A97BAF"/>
    <w:rsid w:val="00AA360A"/>
    <w:rsid w:val="00AB2B2F"/>
    <w:rsid w:val="00AC2D31"/>
    <w:rsid w:val="00AD5D58"/>
    <w:rsid w:val="00AD71F3"/>
    <w:rsid w:val="00AF355C"/>
    <w:rsid w:val="00B00EEB"/>
    <w:rsid w:val="00B20B1F"/>
    <w:rsid w:val="00B20EAB"/>
    <w:rsid w:val="00B21889"/>
    <w:rsid w:val="00B2290E"/>
    <w:rsid w:val="00B31026"/>
    <w:rsid w:val="00B323BE"/>
    <w:rsid w:val="00B463E4"/>
    <w:rsid w:val="00B53C8C"/>
    <w:rsid w:val="00B651B0"/>
    <w:rsid w:val="00B70741"/>
    <w:rsid w:val="00B71512"/>
    <w:rsid w:val="00B95573"/>
    <w:rsid w:val="00B9617E"/>
    <w:rsid w:val="00B9709E"/>
    <w:rsid w:val="00BB6713"/>
    <w:rsid w:val="00BC547C"/>
    <w:rsid w:val="00BC76E9"/>
    <w:rsid w:val="00BD2611"/>
    <w:rsid w:val="00BF37D1"/>
    <w:rsid w:val="00BF7015"/>
    <w:rsid w:val="00C02257"/>
    <w:rsid w:val="00C0456D"/>
    <w:rsid w:val="00C11586"/>
    <w:rsid w:val="00C12519"/>
    <w:rsid w:val="00C12A9E"/>
    <w:rsid w:val="00C140AC"/>
    <w:rsid w:val="00C210B3"/>
    <w:rsid w:val="00C2696F"/>
    <w:rsid w:val="00C3616C"/>
    <w:rsid w:val="00C51446"/>
    <w:rsid w:val="00C63435"/>
    <w:rsid w:val="00C708F0"/>
    <w:rsid w:val="00C72232"/>
    <w:rsid w:val="00C749B6"/>
    <w:rsid w:val="00C74BA3"/>
    <w:rsid w:val="00C74CF4"/>
    <w:rsid w:val="00C837A7"/>
    <w:rsid w:val="00C969B1"/>
    <w:rsid w:val="00CA3A68"/>
    <w:rsid w:val="00CA65BC"/>
    <w:rsid w:val="00CB1DE1"/>
    <w:rsid w:val="00CB65F9"/>
    <w:rsid w:val="00CC5D88"/>
    <w:rsid w:val="00CD05E1"/>
    <w:rsid w:val="00CF7245"/>
    <w:rsid w:val="00D038D8"/>
    <w:rsid w:val="00D06962"/>
    <w:rsid w:val="00D10711"/>
    <w:rsid w:val="00D24C93"/>
    <w:rsid w:val="00D26470"/>
    <w:rsid w:val="00D3326C"/>
    <w:rsid w:val="00D34661"/>
    <w:rsid w:val="00D3641E"/>
    <w:rsid w:val="00D44B14"/>
    <w:rsid w:val="00D47258"/>
    <w:rsid w:val="00D47260"/>
    <w:rsid w:val="00D5332D"/>
    <w:rsid w:val="00D53F6E"/>
    <w:rsid w:val="00D57647"/>
    <w:rsid w:val="00D60ECE"/>
    <w:rsid w:val="00D6599D"/>
    <w:rsid w:val="00D67D0D"/>
    <w:rsid w:val="00D874E7"/>
    <w:rsid w:val="00DA5B51"/>
    <w:rsid w:val="00DD0B4E"/>
    <w:rsid w:val="00DD253B"/>
    <w:rsid w:val="00DE10C2"/>
    <w:rsid w:val="00DE6321"/>
    <w:rsid w:val="00E000DF"/>
    <w:rsid w:val="00E22D9E"/>
    <w:rsid w:val="00E25DF7"/>
    <w:rsid w:val="00E35D34"/>
    <w:rsid w:val="00E43F80"/>
    <w:rsid w:val="00E46B30"/>
    <w:rsid w:val="00E50FD9"/>
    <w:rsid w:val="00E614E9"/>
    <w:rsid w:val="00E6598C"/>
    <w:rsid w:val="00E72E9D"/>
    <w:rsid w:val="00E73EDC"/>
    <w:rsid w:val="00E813A4"/>
    <w:rsid w:val="00E8244F"/>
    <w:rsid w:val="00E968A6"/>
    <w:rsid w:val="00EA2896"/>
    <w:rsid w:val="00EA660B"/>
    <w:rsid w:val="00EB1293"/>
    <w:rsid w:val="00EB58DB"/>
    <w:rsid w:val="00EB7405"/>
    <w:rsid w:val="00EC238B"/>
    <w:rsid w:val="00ED1639"/>
    <w:rsid w:val="00ED395E"/>
    <w:rsid w:val="00ED59FF"/>
    <w:rsid w:val="00ED7B3F"/>
    <w:rsid w:val="00EE0F90"/>
    <w:rsid w:val="00EE7E01"/>
    <w:rsid w:val="00EF15CA"/>
    <w:rsid w:val="00EF3F47"/>
    <w:rsid w:val="00F1661A"/>
    <w:rsid w:val="00F34E42"/>
    <w:rsid w:val="00F37157"/>
    <w:rsid w:val="00F41D9C"/>
    <w:rsid w:val="00F42BBF"/>
    <w:rsid w:val="00F47916"/>
    <w:rsid w:val="00F5051F"/>
    <w:rsid w:val="00F72C9B"/>
    <w:rsid w:val="00F95B4E"/>
    <w:rsid w:val="00FB46B3"/>
    <w:rsid w:val="00FB7343"/>
    <w:rsid w:val="00FC29DB"/>
    <w:rsid w:val="00FC35EF"/>
    <w:rsid w:val="00FC7EDD"/>
    <w:rsid w:val="00FE02A1"/>
    <w:rsid w:val="00FE2CD7"/>
    <w:rsid w:val="00FE5FE3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3131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848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550</Words>
  <Characters>3250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petr jarkovský</cp:lastModifiedBy>
  <cp:revision>4</cp:revision>
  <cp:lastPrinted>2024-04-23T07:43:00Z</cp:lastPrinted>
  <dcterms:created xsi:type="dcterms:W3CDTF">2024-04-29T09:58:00Z</dcterms:created>
  <dcterms:modified xsi:type="dcterms:W3CDTF">2024-04-29T10:29:00Z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