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B3209" w14:textId="0064229F" w:rsidR="00E433FB" w:rsidRPr="00A45ECF" w:rsidRDefault="00A45ECF" w:rsidP="00F35E4E">
      <w:pPr>
        <w:jc w:val="center"/>
        <w:rPr>
          <w:b/>
          <w:sz w:val="32"/>
          <w:szCs w:val="32"/>
        </w:rPr>
      </w:pPr>
      <w:r w:rsidRPr="00A45ECF">
        <w:rPr>
          <w:b/>
          <w:sz w:val="32"/>
          <w:szCs w:val="32"/>
        </w:rPr>
        <w:t>Dovolená a menstruace? Pokrok jde dopředu, dovolenou</w:t>
      </w:r>
      <w:r>
        <w:rPr>
          <w:b/>
          <w:sz w:val="32"/>
          <w:szCs w:val="32"/>
        </w:rPr>
        <w:br/>
      </w:r>
      <w:r w:rsidRPr="00A45ECF">
        <w:rPr>
          <w:b/>
          <w:sz w:val="32"/>
          <w:szCs w:val="32"/>
        </w:rPr>
        <w:t xml:space="preserve"> vám mohou zachránit menstruační plavky</w:t>
      </w:r>
    </w:p>
    <w:p w14:paraId="7D76CED2" w14:textId="77777777" w:rsidR="00A45ECF" w:rsidRDefault="00A45ECF" w:rsidP="001E0B5C">
      <w:pPr>
        <w:rPr>
          <w:b/>
          <w:sz w:val="20"/>
          <w:szCs w:val="20"/>
        </w:rPr>
      </w:pPr>
    </w:p>
    <w:p w14:paraId="67D64583" w14:textId="1AA4570A" w:rsidR="00A45ECF" w:rsidRDefault="00000000" w:rsidP="001E0B5C">
      <w:pPr>
        <w:rPr>
          <w:b/>
          <w:sz w:val="20"/>
          <w:szCs w:val="20"/>
        </w:rPr>
      </w:pPr>
      <w:r>
        <w:rPr>
          <w:b/>
          <w:sz w:val="20"/>
          <w:szCs w:val="20"/>
        </w:rPr>
        <w:t xml:space="preserve">Praha, </w:t>
      </w:r>
      <w:r w:rsidR="00A45ECF">
        <w:rPr>
          <w:b/>
          <w:sz w:val="20"/>
          <w:szCs w:val="20"/>
        </w:rPr>
        <w:t>4</w:t>
      </w:r>
      <w:r>
        <w:rPr>
          <w:b/>
          <w:sz w:val="20"/>
          <w:szCs w:val="20"/>
        </w:rPr>
        <w:t>. červe</w:t>
      </w:r>
      <w:r w:rsidR="00A45ECF">
        <w:rPr>
          <w:b/>
          <w:sz w:val="20"/>
          <w:szCs w:val="20"/>
        </w:rPr>
        <w:t>nce</w:t>
      </w:r>
      <w:r>
        <w:rPr>
          <w:b/>
          <w:sz w:val="20"/>
          <w:szCs w:val="20"/>
        </w:rPr>
        <w:t xml:space="preserve"> 202</w:t>
      </w:r>
      <w:r w:rsidR="00E433FB">
        <w:rPr>
          <w:b/>
          <w:sz w:val="20"/>
          <w:szCs w:val="20"/>
        </w:rPr>
        <w:t>4</w:t>
      </w:r>
      <w:r>
        <w:rPr>
          <w:b/>
          <w:sz w:val="20"/>
          <w:szCs w:val="20"/>
        </w:rPr>
        <w:t xml:space="preserve"> </w:t>
      </w:r>
      <w:r w:rsidR="00B25A17">
        <w:rPr>
          <w:b/>
          <w:sz w:val="20"/>
          <w:szCs w:val="20"/>
        </w:rPr>
        <w:t>– Pokud</w:t>
      </w:r>
      <w:r w:rsidR="00A45ECF" w:rsidRPr="00A45ECF">
        <w:rPr>
          <w:b/>
          <w:sz w:val="20"/>
          <w:szCs w:val="20"/>
        </w:rPr>
        <w:t xml:space="preserve"> chtějí ženy</w:t>
      </w:r>
      <w:r w:rsidR="00A45ECF">
        <w:rPr>
          <w:b/>
          <w:sz w:val="20"/>
          <w:szCs w:val="20"/>
        </w:rPr>
        <w:t xml:space="preserve"> a dívky</w:t>
      </w:r>
      <w:r w:rsidR="00A45ECF" w:rsidRPr="00A45ECF">
        <w:rPr>
          <w:b/>
          <w:sz w:val="20"/>
          <w:szCs w:val="20"/>
        </w:rPr>
        <w:t xml:space="preserve"> během svých dnů do vody, </w:t>
      </w:r>
      <w:proofErr w:type="gramStart"/>
      <w:r w:rsidR="00A45ECF" w:rsidRPr="00A45ECF">
        <w:rPr>
          <w:b/>
          <w:sz w:val="20"/>
          <w:szCs w:val="20"/>
        </w:rPr>
        <w:t>řeší</w:t>
      </w:r>
      <w:proofErr w:type="gramEnd"/>
      <w:r w:rsidR="00A45ECF" w:rsidRPr="00A45ECF">
        <w:rPr>
          <w:b/>
          <w:sz w:val="20"/>
          <w:szCs w:val="20"/>
        </w:rPr>
        <w:t xml:space="preserve"> to tamponem, kalíškem </w:t>
      </w:r>
      <w:r w:rsidR="00A45ECF">
        <w:rPr>
          <w:b/>
          <w:sz w:val="20"/>
          <w:szCs w:val="20"/>
        </w:rPr>
        <w:t>případně</w:t>
      </w:r>
      <w:r w:rsidR="00A45ECF" w:rsidRPr="00A45ECF">
        <w:rPr>
          <w:b/>
          <w:sz w:val="20"/>
          <w:szCs w:val="20"/>
        </w:rPr>
        <w:t xml:space="preserve"> i menstruační houbičkou. Pomůcka zavedená dovnitř do pochvy </w:t>
      </w:r>
      <w:r w:rsidR="00A45ECF">
        <w:rPr>
          <w:b/>
          <w:sz w:val="20"/>
          <w:szCs w:val="20"/>
        </w:rPr>
        <w:t>však</w:t>
      </w:r>
      <w:r w:rsidR="00A45ECF" w:rsidRPr="00A45ECF">
        <w:rPr>
          <w:b/>
          <w:sz w:val="20"/>
          <w:szCs w:val="20"/>
        </w:rPr>
        <w:t xml:space="preserve"> není pro každou ideální řešení. Pokud nejste příznivcem těchto pomůcek, ale koupání si nechcete nechat ujít, pak jsou řešením menstruační plavky</w:t>
      </w:r>
      <w:r w:rsidR="00A45ECF">
        <w:rPr>
          <w:b/>
          <w:sz w:val="20"/>
          <w:szCs w:val="20"/>
        </w:rPr>
        <w:t>.</w:t>
      </w:r>
    </w:p>
    <w:p w14:paraId="61FBA84D" w14:textId="25C56915" w:rsidR="00A45ECF" w:rsidRPr="00A45ECF" w:rsidRDefault="00A45ECF" w:rsidP="00A45ECF">
      <w:pPr>
        <w:rPr>
          <w:b/>
          <w:sz w:val="20"/>
          <w:szCs w:val="20"/>
        </w:rPr>
      </w:pPr>
      <w:r w:rsidRPr="00A45ECF">
        <w:rPr>
          <w:b/>
          <w:sz w:val="20"/>
          <w:szCs w:val="20"/>
        </w:rPr>
        <w:t>Jak menstruační plavky</w:t>
      </w:r>
      <w:r>
        <w:rPr>
          <w:b/>
          <w:sz w:val="20"/>
          <w:szCs w:val="20"/>
        </w:rPr>
        <w:t xml:space="preserve"> fungují</w:t>
      </w:r>
      <w:r w:rsidRPr="00A45ECF">
        <w:rPr>
          <w:b/>
          <w:sz w:val="20"/>
          <w:szCs w:val="20"/>
        </w:rPr>
        <w:t>?</w:t>
      </w:r>
    </w:p>
    <w:p w14:paraId="0E7480DF" w14:textId="22940662" w:rsidR="00A45ECF" w:rsidRDefault="00A45ECF" w:rsidP="00A45ECF">
      <w:pPr>
        <w:rPr>
          <w:sz w:val="20"/>
          <w:szCs w:val="20"/>
        </w:rPr>
      </w:pPr>
      <w:r>
        <w:rPr>
          <w:bCs/>
          <w:sz w:val="20"/>
          <w:szCs w:val="20"/>
        </w:rPr>
        <w:t>„</w:t>
      </w:r>
      <w:r w:rsidRPr="00A45ECF">
        <w:rPr>
          <w:bCs/>
          <w:sz w:val="20"/>
          <w:szCs w:val="20"/>
        </w:rPr>
        <w:t>Uvnitř menstruačních plavek se nachází vložka, která absorbuje krvácení během pobytu ve vodě, ale i mimo ni. Když se krev uvolní, savý klín vložky ji absorbuje. Plavky mají nepropustnou vrstvu</w:t>
      </w:r>
      <w:r>
        <w:rPr>
          <w:bCs/>
          <w:sz w:val="20"/>
          <w:szCs w:val="20"/>
        </w:rPr>
        <w:t xml:space="preserve">. Ta </w:t>
      </w:r>
      <w:r w:rsidRPr="00A45ECF">
        <w:rPr>
          <w:bCs/>
          <w:sz w:val="20"/>
          <w:szCs w:val="20"/>
        </w:rPr>
        <w:t>zadržuje krev uvnitř, takže není třeba obávat se protečení. Z plavek se také nic nevymývá do okolní vody. Jsou určeny pro slabší i silnou menstruaci nebo je lze kombinovat s volnou menstruací</w:t>
      </w:r>
      <w:r>
        <w:rPr>
          <w:bCs/>
          <w:sz w:val="20"/>
          <w:szCs w:val="20"/>
        </w:rPr>
        <w:t xml:space="preserve">,“ </w:t>
      </w:r>
      <w:r>
        <w:rPr>
          <w:sz w:val="20"/>
          <w:szCs w:val="20"/>
        </w:rPr>
        <w:t>říká Ilona Bittnerová ze specializovaného e-shopu Maluna.cz</w:t>
      </w:r>
      <w:r w:rsidR="00AD0D8E">
        <w:rPr>
          <w:sz w:val="20"/>
          <w:szCs w:val="20"/>
        </w:rPr>
        <w:t>.</w:t>
      </w:r>
    </w:p>
    <w:p w14:paraId="48E00019" w14:textId="763D9C83" w:rsidR="00A45ECF" w:rsidRDefault="00A45ECF" w:rsidP="00A45ECF">
      <w:pPr>
        <w:rPr>
          <w:bCs/>
          <w:sz w:val="20"/>
          <w:szCs w:val="20"/>
        </w:rPr>
      </w:pPr>
      <w:r w:rsidRPr="00A45ECF">
        <w:rPr>
          <w:bCs/>
          <w:sz w:val="20"/>
          <w:szCs w:val="20"/>
        </w:rPr>
        <w:t xml:space="preserve">Menstruační plavky můžete mít na sobě po dobu závislou na síle vaší menstruace – a to je individuální. Čím slabší menstruace, tím déle vám plavky </w:t>
      </w:r>
      <w:proofErr w:type="gramStart"/>
      <w:r w:rsidRPr="00A45ECF">
        <w:rPr>
          <w:bCs/>
          <w:sz w:val="20"/>
          <w:szCs w:val="20"/>
        </w:rPr>
        <w:t>vydrží</w:t>
      </w:r>
      <w:proofErr w:type="gramEnd"/>
      <w:r w:rsidRPr="00A45ECF">
        <w:rPr>
          <w:bCs/>
          <w:sz w:val="20"/>
          <w:szCs w:val="20"/>
        </w:rPr>
        <w:t>. Nicméně je důležité si uvědomit, že některé plavky jsou vhodné pouze při slabší menstruaci. Pokud máte silnou menstruaci, je potřeba je kombinovat s kalíškem nebo s tamponem – nebo si pořídit menstruační plavky určené pro silnou menstruaci. Plavky byste rozhodně neměly nosit celý den, ale co nejdříve je po koupání nebo plavání svléknout a vyprat (stačí v ruce).</w:t>
      </w:r>
    </w:p>
    <w:p w14:paraId="0132BC0E" w14:textId="5042C6E3" w:rsidR="00A45ECF" w:rsidRPr="00A45ECF" w:rsidRDefault="00A45ECF" w:rsidP="00A45ECF">
      <w:pPr>
        <w:rPr>
          <w:b/>
          <w:sz w:val="20"/>
          <w:szCs w:val="20"/>
        </w:rPr>
      </w:pPr>
      <w:r w:rsidRPr="00A45ECF">
        <w:rPr>
          <w:b/>
          <w:sz w:val="20"/>
          <w:szCs w:val="20"/>
        </w:rPr>
        <w:t>Plavky pro silnou menstruaci poprvé v ČR</w:t>
      </w:r>
    </w:p>
    <w:p w14:paraId="3DC75953" w14:textId="4A9F99A6" w:rsidR="001E0B5C" w:rsidRPr="00A45ECF" w:rsidRDefault="001E0B5C" w:rsidP="001E0B5C">
      <w:pPr>
        <w:rPr>
          <w:sz w:val="20"/>
          <w:szCs w:val="20"/>
        </w:rPr>
      </w:pPr>
      <w:r w:rsidRPr="00A45ECF">
        <w:rPr>
          <w:sz w:val="20"/>
          <w:szCs w:val="20"/>
        </w:rPr>
        <w:t xml:space="preserve">Menstruační plavky australské značky </w:t>
      </w:r>
      <w:proofErr w:type="spellStart"/>
      <w:r w:rsidRPr="00A45ECF">
        <w:rPr>
          <w:sz w:val="20"/>
          <w:szCs w:val="20"/>
        </w:rPr>
        <w:t>Modibodi</w:t>
      </w:r>
      <w:proofErr w:type="spellEnd"/>
      <w:r w:rsidRPr="00A45ECF">
        <w:rPr>
          <w:sz w:val="20"/>
          <w:szCs w:val="20"/>
        </w:rPr>
        <w:t xml:space="preserve"> jsou na českém trhu již čtvrtým rokem. Rychle se staly velmi oblíbenou pomůckou mezi ženami a zejména mladými dívkami. Nyní jsou k dispozici poprvé také plavky na silnou menstruaci.</w:t>
      </w:r>
    </w:p>
    <w:p w14:paraId="200BB8C7" w14:textId="75BDFAC9" w:rsidR="001E0B5C" w:rsidRDefault="001E0B5C" w:rsidP="001E0B5C">
      <w:pPr>
        <w:rPr>
          <w:sz w:val="20"/>
          <w:szCs w:val="20"/>
        </w:rPr>
      </w:pPr>
      <w:r>
        <w:rPr>
          <w:sz w:val="20"/>
          <w:szCs w:val="20"/>
        </w:rPr>
        <w:t>„</w:t>
      </w:r>
      <w:r w:rsidRPr="001E0B5C">
        <w:rPr>
          <w:sz w:val="20"/>
          <w:szCs w:val="20"/>
        </w:rPr>
        <w:t>Do</w:t>
      </w:r>
      <w:r>
        <w:rPr>
          <w:sz w:val="20"/>
          <w:szCs w:val="20"/>
        </w:rPr>
        <w:t>teď</w:t>
      </w:r>
      <w:r w:rsidRPr="001E0B5C">
        <w:rPr>
          <w:sz w:val="20"/>
          <w:szCs w:val="20"/>
        </w:rPr>
        <w:t xml:space="preserve"> byly menstruační plavky všech značek vhodné pouze pro slabší menstruaci. Pokrok ale kráčí stále dál a vězte, že i na geniálním vynálezu je pořád co vylepšovat. Proto značka </w:t>
      </w:r>
      <w:proofErr w:type="spellStart"/>
      <w:r w:rsidRPr="001E0B5C">
        <w:rPr>
          <w:sz w:val="20"/>
          <w:szCs w:val="20"/>
        </w:rPr>
        <w:t>Modibodi</w:t>
      </w:r>
      <w:proofErr w:type="spellEnd"/>
      <w:r w:rsidRPr="001E0B5C">
        <w:rPr>
          <w:sz w:val="20"/>
          <w:szCs w:val="20"/>
        </w:rPr>
        <w:t xml:space="preserve"> přichází s</w:t>
      </w:r>
      <w:r>
        <w:rPr>
          <w:sz w:val="20"/>
          <w:szCs w:val="20"/>
        </w:rPr>
        <w:t> </w:t>
      </w:r>
      <w:r w:rsidRPr="001E0B5C">
        <w:rPr>
          <w:sz w:val="20"/>
          <w:szCs w:val="20"/>
        </w:rPr>
        <w:t>novinkou</w:t>
      </w:r>
      <w:r>
        <w:rPr>
          <w:sz w:val="20"/>
          <w:szCs w:val="20"/>
        </w:rPr>
        <w:t>,</w:t>
      </w:r>
      <w:r w:rsidRPr="001E0B5C">
        <w:rPr>
          <w:sz w:val="20"/>
          <w:szCs w:val="20"/>
        </w:rPr>
        <w:t xml:space="preserve"> menstruačními plavkami s vyšší savostí pro silnou menstruaci. Oproti menstruačním plavkám, které byly doposud k sehnání, mají více než dvojnásobnou absorpční schopnost: 40 ml. </w:t>
      </w:r>
      <w:proofErr w:type="spellStart"/>
      <w:r w:rsidRPr="001E0B5C">
        <w:rPr>
          <w:sz w:val="20"/>
          <w:szCs w:val="20"/>
        </w:rPr>
        <w:t>Modibodi</w:t>
      </w:r>
      <w:proofErr w:type="spellEnd"/>
      <w:r w:rsidRPr="001E0B5C">
        <w:rPr>
          <w:sz w:val="20"/>
          <w:szCs w:val="20"/>
        </w:rPr>
        <w:t xml:space="preserve"> toto množství přirovnává k savosti až 8 tamponů</w:t>
      </w:r>
      <w:r>
        <w:rPr>
          <w:sz w:val="20"/>
          <w:szCs w:val="20"/>
        </w:rPr>
        <w:t xml:space="preserve">, </w:t>
      </w:r>
      <w:r w:rsidRPr="001E0B5C">
        <w:rPr>
          <w:sz w:val="20"/>
          <w:szCs w:val="20"/>
        </w:rPr>
        <w:t>přičemž doposud měly menstruační plavky savost jako 1 až 3 tampony, dle konkrétního výrobce</w:t>
      </w:r>
      <w:r>
        <w:rPr>
          <w:sz w:val="20"/>
          <w:szCs w:val="20"/>
        </w:rPr>
        <w:t xml:space="preserve">,“ říká Ilona Bittnerová ze specializovaného e-shopu Maluna.cz, který je zároveň výhradním dovozcem </w:t>
      </w:r>
      <w:proofErr w:type="spellStart"/>
      <w:r>
        <w:rPr>
          <w:sz w:val="20"/>
          <w:szCs w:val="20"/>
        </w:rPr>
        <w:t>Modibodi</w:t>
      </w:r>
      <w:proofErr w:type="spellEnd"/>
      <w:r>
        <w:rPr>
          <w:sz w:val="20"/>
          <w:szCs w:val="20"/>
        </w:rPr>
        <w:t xml:space="preserve"> do České republiky.</w:t>
      </w:r>
    </w:p>
    <w:p w14:paraId="0B705BC6" w14:textId="6B0D7939" w:rsidR="001E0B5C" w:rsidRPr="001E0B5C" w:rsidRDefault="001E0B5C" w:rsidP="001E0B5C">
      <w:pPr>
        <w:rPr>
          <w:b/>
          <w:bCs/>
          <w:sz w:val="20"/>
          <w:szCs w:val="20"/>
        </w:rPr>
      </w:pPr>
      <w:r w:rsidRPr="001E0B5C">
        <w:rPr>
          <w:b/>
          <w:bCs/>
          <w:sz w:val="20"/>
          <w:szCs w:val="20"/>
        </w:rPr>
        <w:t>Menstruační plavky s vyšší savostí</w:t>
      </w:r>
    </w:p>
    <w:p w14:paraId="18DFF7EC" w14:textId="3AEFA191" w:rsidR="001E0B5C" w:rsidRPr="001E0B5C" w:rsidRDefault="001E0B5C" w:rsidP="001E0B5C">
      <w:pPr>
        <w:rPr>
          <w:sz w:val="20"/>
          <w:szCs w:val="20"/>
        </w:rPr>
      </w:pPr>
      <w:r w:rsidRPr="001E0B5C">
        <w:rPr>
          <w:sz w:val="20"/>
          <w:szCs w:val="20"/>
        </w:rPr>
        <w:t xml:space="preserve">Nyní na trh přicházejí menstruační plavky </w:t>
      </w:r>
      <w:proofErr w:type="spellStart"/>
      <w:r w:rsidRPr="001E0B5C">
        <w:rPr>
          <w:sz w:val="20"/>
          <w:szCs w:val="20"/>
        </w:rPr>
        <w:t>Modibodi</w:t>
      </w:r>
      <w:proofErr w:type="spellEnd"/>
      <w:r w:rsidRPr="001E0B5C">
        <w:rPr>
          <w:sz w:val="20"/>
          <w:szCs w:val="20"/>
        </w:rPr>
        <w:t xml:space="preserve"> pro </w:t>
      </w:r>
      <w:hyperlink r:id="rId6" w:history="1">
        <w:r w:rsidRPr="00A45ECF">
          <w:rPr>
            <w:rStyle w:val="Hypertextovodkaz"/>
            <w:sz w:val="20"/>
            <w:szCs w:val="20"/>
          </w:rPr>
          <w:t>silnou menstruaci.</w:t>
        </w:r>
      </w:hyperlink>
      <w:r w:rsidRPr="001E0B5C">
        <w:rPr>
          <w:sz w:val="20"/>
          <w:szCs w:val="20"/>
        </w:rPr>
        <w:t xml:space="preserve"> Mají inovovanou savou vrstvu a jejich absorpční síla se rovná 40 ml.</w:t>
      </w:r>
      <w:r>
        <w:rPr>
          <w:sz w:val="20"/>
          <w:szCs w:val="20"/>
        </w:rPr>
        <w:t xml:space="preserve"> Což</w:t>
      </w:r>
      <w:r w:rsidRPr="001E0B5C">
        <w:rPr>
          <w:sz w:val="20"/>
          <w:szCs w:val="20"/>
        </w:rPr>
        <w:t xml:space="preserve"> je víc</w:t>
      </w:r>
      <w:r w:rsidR="00D97A60">
        <w:rPr>
          <w:sz w:val="20"/>
          <w:szCs w:val="20"/>
        </w:rPr>
        <w:t>e</w:t>
      </w:r>
      <w:r w:rsidRPr="001E0B5C">
        <w:rPr>
          <w:sz w:val="20"/>
          <w:szCs w:val="20"/>
        </w:rPr>
        <w:t xml:space="preserve"> než dvojnásobek toho, co doposud menstruační plavky zvládaly</w:t>
      </w:r>
      <w:r>
        <w:rPr>
          <w:sz w:val="20"/>
          <w:szCs w:val="20"/>
        </w:rPr>
        <w:t>.</w:t>
      </w:r>
    </w:p>
    <w:p w14:paraId="68593C1D" w14:textId="3C12F365" w:rsidR="001E0B5C" w:rsidRPr="001E0B5C" w:rsidRDefault="001E0B5C" w:rsidP="001E0B5C">
      <w:pPr>
        <w:rPr>
          <w:sz w:val="20"/>
          <w:szCs w:val="20"/>
        </w:rPr>
      </w:pPr>
      <w:r w:rsidRPr="001E0B5C">
        <w:rPr>
          <w:sz w:val="20"/>
          <w:szCs w:val="20"/>
        </w:rPr>
        <w:t xml:space="preserve">Značka </w:t>
      </w:r>
      <w:proofErr w:type="spellStart"/>
      <w:r w:rsidRPr="001E0B5C">
        <w:rPr>
          <w:sz w:val="20"/>
          <w:szCs w:val="20"/>
        </w:rPr>
        <w:t>Modibodi</w:t>
      </w:r>
      <w:proofErr w:type="spellEnd"/>
      <w:r w:rsidRPr="001E0B5C">
        <w:rPr>
          <w:sz w:val="20"/>
          <w:szCs w:val="20"/>
        </w:rPr>
        <w:t xml:space="preserve"> je světovou špičkou ve výrobě absorpčního prádla a její plavky savosti </w:t>
      </w:r>
      <w:proofErr w:type="spellStart"/>
      <w:r w:rsidRPr="001E0B5C">
        <w:rPr>
          <w:sz w:val="20"/>
          <w:szCs w:val="20"/>
        </w:rPr>
        <w:t>High</w:t>
      </w:r>
      <w:proofErr w:type="spellEnd"/>
      <w:r w:rsidRPr="001E0B5C">
        <w:rPr>
          <w:sz w:val="20"/>
          <w:szCs w:val="20"/>
        </w:rPr>
        <w:t xml:space="preserve"> jsou aktuálně jediné menstruační plavky na trhu, které si poradí i se silnou menstruací. </w:t>
      </w:r>
      <w:r w:rsidR="00D97A60">
        <w:rPr>
          <w:sz w:val="20"/>
          <w:szCs w:val="20"/>
        </w:rPr>
        <w:t>M</w:t>
      </w:r>
      <w:r w:rsidRPr="001E0B5C">
        <w:rPr>
          <w:sz w:val="20"/>
          <w:szCs w:val="20"/>
        </w:rPr>
        <w:t>enstruační plavky</w:t>
      </w:r>
      <w:r>
        <w:rPr>
          <w:sz w:val="20"/>
          <w:szCs w:val="20"/>
        </w:rPr>
        <w:t xml:space="preserve"> savosti </w:t>
      </w:r>
      <w:proofErr w:type="spellStart"/>
      <w:r>
        <w:rPr>
          <w:sz w:val="20"/>
          <w:szCs w:val="20"/>
        </w:rPr>
        <w:t>High</w:t>
      </w:r>
      <w:proofErr w:type="spellEnd"/>
      <w:r>
        <w:rPr>
          <w:sz w:val="20"/>
          <w:szCs w:val="20"/>
        </w:rPr>
        <w:t xml:space="preserve"> od </w:t>
      </w:r>
      <w:proofErr w:type="spellStart"/>
      <w:r>
        <w:rPr>
          <w:sz w:val="20"/>
          <w:szCs w:val="20"/>
        </w:rPr>
        <w:t>Modibodi</w:t>
      </w:r>
      <w:proofErr w:type="spellEnd"/>
      <w:r w:rsidRPr="001E0B5C">
        <w:rPr>
          <w:sz w:val="20"/>
          <w:szCs w:val="20"/>
        </w:rPr>
        <w:t xml:space="preserve"> nabízejí to, co od nich ženy čekají:</w:t>
      </w:r>
      <w:r>
        <w:rPr>
          <w:sz w:val="20"/>
          <w:szCs w:val="20"/>
        </w:rPr>
        <w:t xml:space="preserve"> </w:t>
      </w:r>
      <w:r w:rsidRPr="001E0B5C">
        <w:rPr>
          <w:sz w:val="20"/>
          <w:szCs w:val="20"/>
        </w:rPr>
        <w:t>plavky rychle schnou</w:t>
      </w:r>
      <w:r>
        <w:rPr>
          <w:sz w:val="20"/>
          <w:szCs w:val="20"/>
        </w:rPr>
        <w:t xml:space="preserve"> a </w:t>
      </w:r>
      <w:r w:rsidRPr="001E0B5C">
        <w:rPr>
          <w:sz w:val="20"/>
          <w:szCs w:val="20"/>
        </w:rPr>
        <w:t>v oblasti klínu jsou tenké, tedy zcela diskrétní</w:t>
      </w:r>
      <w:r>
        <w:rPr>
          <w:sz w:val="20"/>
          <w:szCs w:val="20"/>
        </w:rPr>
        <w:t>. M</w:t>
      </w:r>
      <w:r w:rsidRPr="001E0B5C">
        <w:rPr>
          <w:sz w:val="20"/>
          <w:szCs w:val="20"/>
        </w:rPr>
        <w:t>ají dvě vrstvy ochrany</w:t>
      </w:r>
      <w:r>
        <w:rPr>
          <w:sz w:val="20"/>
          <w:szCs w:val="20"/>
        </w:rPr>
        <w:t xml:space="preserve">, </w:t>
      </w:r>
      <w:r w:rsidRPr="001E0B5C">
        <w:rPr>
          <w:sz w:val="20"/>
          <w:szCs w:val="20"/>
        </w:rPr>
        <w:t>spodní vrstva je nepropustná a zároveň vodoodpudivá</w:t>
      </w:r>
      <w:r>
        <w:rPr>
          <w:sz w:val="20"/>
          <w:szCs w:val="20"/>
        </w:rPr>
        <w:t>. J</w:t>
      </w:r>
      <w:r w:rsidRPr="001E0B5C">
        <w:rPr>
          <w:sz w:val="20"/>
          <w:szCs w:val="20"/>
        </w:rPr>
        <w:t>sou vyrobeny z udržitelných materiálů</w:t>
      </w:r>
      <w:r>
        <w:rPr>
          <w:sz w:val="20"/>
          <w:szCs w:val="20"/>
        </w:rPr>
        <w:t>.</w:t>
      </w:r>
    </w:p>
    <w:p w14:paraId="5D3AD799" w14:textId="2CD4DE5D" w:rsidR="00A23B67" w:rsidRDefault="001E0B5C" w:rsidP="001E0B5C">
      <w:pPr>
        <w:rPr>
          <w:sz w:val="20"/>
          <w:szCs w:val="20"/>
        </w:rPr>
      </w:pPr>
      <w:r>
        <w:rPr>
          <w:sz w:val="20"/>
          <w:szCs w:val="20"/>
        </w:rPr>
        <w:t>„</w:t>
      </w:r>
      <w:r w:rsidRPr="001E0B5C">
        <w:rPr>
          <w:sz w:val="20"/>
          <w:szCs w:val="20"/>
        </w:rPr>
        <w:t xml:space="preserve">Věříme, že inovace v podobě velmi savých menstruačních plavek </w:t>
      </w:r>
      <w:proofErr w:type="spellStart"/>
      <w:r w:rsidRPr="001E0B5C">
        <w:rPr>
          <w:sz w:val="20"/>
          <w:szCs w:val="20"/>
        </w:rPr>
        <w:t>Modibodi</w:t>
      </w:r>
      <w:proofErr w:type="spellEnd"/>
      <w:r w:rsidRPr="001E0B5C">
        <w:rPr>
          <w:sz w:val="20"/>
          <w:szCs w:val="20"/>
        </w:rPr>
        <w:t xml:space="preserve"> umožní užívat si léta i dívkám, které doposud neměly možnost se kvůli silným měsíčkům koupat. Menstruační plavky pro silnou menstruaci jsou k dispozici v jednodílném i dvoudílném provedení a v dámských i dětských velikostech</w:t>
      </w:r>
      <w:r>
        <w:rPr>
          <w:sz w:val="20"/>
          <w:szCs w:val="20"/>
        </w:rPr>
        <w:t xml:space="preserve">,“ říká Ilona Bittnerová, zástupkyně </w:t>
      </w:r>
      <w:proofErr w:type="spellStart"/>
      <w:r>
        <w:rPr>
          <w:sz w:val="20"/>
          <w:szCs w:val="20"/>
        </w:rPr>
        <w:t>Modibodi</w:t>
      </w:r>
      <w:proofErr w:type="spellEnd"/>
      <w:r>
        <w:rPr>
          <w:sz w:val="20"/>
          <w:szCs w:val="20"/>
        </w:rPr>
        <w:t xml:space="preserve"> pro ČR.</w:t>
      </w:r>
    </w:p>
    <w:p w14:paraId="3495C46D" w14:textId="77777777" w:rsidR="00970A13" w:rsidRDefault="00970A13" w:rsidP="00A45ECF">
      <w:pPr>
        <w:rPr>
          <w:rFonts w:asciiTheme="minorHAnsi" w:eastAsia="Times New Roman" w:hAnsiTheme="minorHAnsi" w:cstheme="minorHAnsi"/>
          <w:b/>
          <w:bCs/>
          <w:color w:val="000000" w:themeColor="text1"/>
          <w:sz w:val="20"/>
          <w:szCs w:val="20"/>
          <w:bdr w:val="none" w:sz="0" w:space="0" w:color="auto" w:frame="1"/>
        </w:rPr>
      </w:pPr>
    </w:p>
    <w:p w14:paraId="603BFA06" w14:textId="77777777" w:rsidR="00970A13" w:rsidRDefault="00970A13" w:rsidP="00A45ECF">
      <w:pPr>
        <w:rPr>
          <w:rFonts w:asciiTheme="minorHAnsi" w:eastAsia="Times New Roman" w:hAnsiTheme="minorHAnsi" w:cstheme="minorHAnsi"/>
          <w:b/>
          <w:bCs/>
          <w:color w:val="000000" w:themeColor="text1"/>
          <w:sz w:val="20"/>
          <w:szCs w:val="20"/>
          <w:bdr w:val="none" w:sz="0" w:space="0" w:color="auto" w:frame="1"/>
        </w:rPr>
      </w:pPr>
    </w:p>
    <w:p w14:paraId="425DE9FE" w14:textId="709D5E6A" w:rsidR="00A45ECF" w:rsidRPr="00A45ECF" w:rsidRDefault="00A45ECF" w:rsidP="00A45ECF">
      <w:pPr>
        <w:rPr>
          <w:rFonts w:asciiTheme="minorHAnsi" w:eastAsia="Times New Roman" w:hAnsiTheme="minorHAnsi" w:cstheme="minorHAnsi"/>
          <w:b/>
          <w:bCs/>
          <w:color w:val="000000" w:themeColor="text1"/>
          <w:sz w:val="20"/>
          <w:szCs w:val="20"/>
          <w:bdr w:val="none" w:sz="0" w:space="0" w:color="auto" w:frame="1"/>
        </w:rPr>
      </w:pPr>
      <w:r w:rsidRPr="00A45ECF">
        <w:rPr>
          <w:rFonts w:asciiTheme="minorHAnsi" w:eastAsia="Times New Roman" w:hAnsiTheme="minorHAnsi" w:cstheme="minorHAnsi"/>
          <w:b/>
          <w:bCs/>
          <w:color w:val="000000" w:themeColor="text1"/>
          <w:sz w:val="20"/>
          <w:szCs w:val="20"/>
          <w:bdr w:val="none" w:sz="0" w:space="0" w:color="auto" w:frame="1"/>
        </w:rPr>
        <w:lastRenderedPageBreak/>
        <w:t>Menstruace a mladé dívky</w:t>
      </w:r>
    </w:p>
    <w:p w14:paraId="6B0EF198" w14:textId="6963BEE5" w:rsidR="006B2997" w:rsidRPr="006B2997" w:rsidRDefault="00A45ECF" w:rsidP="006B2997">
      <w:pPr>
        <w:rPr>
          <w:rFonts w:asciiTheme="minorHAnsi" w:eastAsia="Times New Roman" w:hAnsiTheme="minorHAnsi" w:cstheme="minorHAnsi"/>
          <w:color w:val="000000" w:themeColor="text1"/>
          <w:sz w:val="20"/>
          <w:szCs w:val="20"/>
          <w:bdr w:val="none" w:sz="0" w:space="0" w:color="auto" w:frame="1"/>
        </w:rPr>
      </w:pPr>
      <w:r w:rsidRPr="00A45ECF">
        <w:rPr>
          <w:rFonts w:asciiTheme="minorHAnsi" w:eastAsia="Times New Roman" w:hAnsiTheme="minorHAnsi" w:cstheme="minorHAnsi"/>
          <w:color w:val="000000" w:themeColor="text1"/>
          <w:sz w:val="20"/>
          <w:szCs w:val="20"/>
          <w:bdr w:val="none" w:sz="0" w:space="0" w:color="auto" w:frame="1"/>
        </w:rPr>
        <w:t>Pro mladé dívky mohou být menstruační plavky jedinou možnou variantou. Není dnes už výjimkou, že menstruaci dostanou desetileté dívky. Pro ně je většinou nemožné používat pomůcky určené pro zavedení do pochvy. Menstruační plavky se jim mohou hodit jak v létě, tak i v ostatních měsících, pokud jde o sportovní plavkyně nebo i nadšené "rybičky".</w:t>
      </w:r>
    </w:p>
    <w:p w14:paraId="37574DAE" w14:textId="15C2B343" w:rsidR="006B2997" w:rsidRPr="006B2997" w:rsidRDefault="006B2997" w:rsidP="006B2997">
      <w:pPr>
        <w:rPr>
          <w:rFonts w:asciiTheme="minorHAnsi" w:eastAsia="Times New Roman" w:hAnsiTheme="minorHAnsi" w:cstheme="minorHAnsi"/>
          <w:b/>
          <w:bCs/>
          <w:color w:val="000000" w:themeColor="text1"/>
          <w:sz w:val="20"/>
          <w:szCs w:val="20"/>
          <w:bdr w:val="none" w:sz="0" w:space="0" w:color="auto" w:frame="1"/>
        </w:rPr>
      </w:pPr>
      <w:r w:rsidRPr="006B2997">
        <w:rPr>
          <w:rFonts w:asciiTheme="minorHAnsi" w:eastAsia="Times New Roman" w:hAnsiTheme="minorHAnsi" w:cstheme="minorHAnsi"/>
          <w:b/>
          <w:bCs/>
          <w:color w:val="000000" w:themeColor="text1"/>
          <w:sz w:val="20"/>
          <w:szCs w:val="20"/>
          <w:bdr w:val="none" w:sz="0" w:space="0" w:color="auto" w:frame="1"/>
        </w:rPr>
        <w:t>Infekce z koupání se nebojte</w:t>
      </w:r>
    </w:p>
    <w:p w14:paraId="168F3762" w14:textId="77F39935" w:rsidR="006B2997" w:rsidRPr="006B2997" w:rsidRDefault="006B2997" w:rsidP="006B2997">
      <w:pPr>
        <w:rPr>
          <w:rFonts w:asciiTheme="minorHAnsi" w:eastAsia="Times New Roman" w:hAnsiTheme="minorHAnsi" w:cstheme="minorHAnsi"/>
          <w:color w:val="000000" w:themeColor="text1"/>
          <w:sz w:val="20"/>
          <w:szCs w:val="20"/>
          <w:bdr w:val="none" w:sz="0" w:space="0" w:color="auto" w:frame="1"/>
        </w:rPr>
      </w:pPr>
      <w:r w:rsidRPr="006B2997">
        <w:rPr>
          <w:rFonts w:asciiTheme="minorHAnsi" w:eastAsia="Times New Roman" w:hAnsiTheme="minorHAnsi" w:cstheme="minorHAnsi"/>
          <w:color w:val="000000" w:themeColor="text1"/>
          <w:sz w:val="20"/>
          <w:szCs w:val="20"/>
          <w:bdr w:val="none" w:sz="0" w:space="0" w:color="auto" w:frame="1"/>
        </w:rPr>
        <w:t>„</w:t>
      </w:r>
      <w:r>
        <w:rPr>
          <w:rFonts w:asciiTheme="minorHAnsi" w:eastAsia="Times New Roman" w:hAnsiTheme="minorHAnsi" w:cstheme="minorHAnsi"/>
          <w:color w:val="000000" w:themeColor="text1"/>
          <w:sz w:val="20"/>
          <w:szCs w:val="20"/>
          <w:bdr w:val="none" w:sz="0" w:space="0" w:color="auto" w:frame="1"/>
        </w:rPr>
        <w:t>Častým</w:t>
      </w:r>
      <w:r w:rsidRPr="006B2997">
        <w:rPr>
          <w:rFonts w:asciiTheme="minorHAnsi" w:eastAsia="Times New Roman" w:hAnsiTheme="minorHAnsi" w:cstheme="minorHAnsi"/>
          <w:color w:val="000000" w:themeColor="text1"/>
          <w:sz w:val="20"/>
          <w:szCs w:val="20"/>
          <w:bdr w:val="none" w:sz="0" w:space="0" w:color="auto" w:frame="1"/>
        </w:rPr>
        <w:t xml:space="preserve"> mýtem je to, že během menstruace bychom se neměly koupat, abychom nedostaly infekci. Vězte tedy, že koupat se a plavat můžete i během menstruace. Pravda, nedoporučovala bych koupání v bahnitém kvetoucím rybníku, ale do moře či bazénu klidně. Nicméně to platí pro koupání obecně, ať máte menstruaci nebo ne. Chlór používaný na dezinfekci bazénů stejně jako sediment v moři může podráždit vaši pochvu i stydké pysky. Proto je lepší se po koupání vždy osprchovat a samozřejmě také se </w:t>
      </w:r>
      <w:proofErr w:type="gramStart"/>
      <w:r w:rsidRPr="006B2997">
        <w:rPr>
          <w:rFonts w:asciiTheme="minorHAnsi" w:eastAsia="Times New Roman" w:hAnsiTheme="minorHAnsi" w:cstheme="minorHAnsi"/>
          <w:color w:val="000000" w:themeColor="text1"/>
          <w:sz w:val="20"/>
          <w:szCs w:val="20"/>
          <w:bdr w:val="none" w:sz="0" w:space="0" w:color="auto" w:frame="1"/>
        </w:rPr>
        <w:t>převléci</w:t>
      </w:r>
      <w:proofErr w:type="gramEnd"/>
      <w:r w:rsidRPr="006B2997">
        <w:rPr>
          <w:rFonts w:asciiTheme="minorHAnsi" w:eastAsia="Times New Roman" w:hAnsiTheme="minorHAnsi" w:cstheme="minorHAnsi"/>
          <w:color w:val="000000" w:themeColor="text1"/>
          <w:sz w:val="20"/>
          <w:szCs w:val="20"/>
          <w:bdr w:val="none" w:sz="0" w:space="0" w:color="auto" w:frame="1"/>
        </w:rPr>
        <w:t xml:space="preserve"> do suchých plavek. Vlhko je nejčastějším původcem potíží,“ říká Ilona Bittnerová, zakladatelka specializovaného e-shopu s menstruačními pomůckami Maluna.cz.</w:t>
      </w:r>
    </w:p>
    <w:p w14:paraId="7517E1A9" w14:textId="0F4C795B" w:rsidR="006B2997" w:rsidRPr="00A23B67" w:rsidRDefault="006B2997" w:rsidP="006B2997">
      <w:pPr>
        <w:rPr>
          <w:rFonts w:asciiTheme="minorHAnsi" w:eastAsia="Times New Roman" w:hAnsiTheme="minorHAnsi" w:cstheme="minorHAnsi"/>
          <w:color w:val="000000" w:themeColor="text1"/>
          <w:sz w:val="20"/>
          <w:szCs w:val="20"/>
          <w:bdr w:val="none" w:sz="0" w:space="0" w:color="auto" w:frame="1"/>
        </w:rPr>
      </w:pPr>
      <w:r w:rsidRPr="006B2997">
        <w:rPr>
          <w:rFonts w:asciiTheme="minorHAnsi" w:eastAsia="Times New Roman" w:hAnsiTheme="minorHAnsi" w:cstheme="minorHAnsi"/>
          <w:color w:val="000000" w:themeColor="text1"/>
          <w:sz w:val="20"/>
          <w:szCs w:val="20"/>
          <w:bdr w:val="none" w:sz="0" w:space="0" w:color="auto" w:frame="1"/>
        </w:rPr>
        <w:t>Při menstruaci je sice děložní čípek více otevřený než mimo menstruaci, rozhodně si to ale nepředstavujte tak, že jím proudí voda dovnitř do dělohy. To prostě fyzikálně není možné. Pokud máte obavy z podráždění či infekce děložního čípku, pak jediná vhodná ochrana je menstruační kalíšek, který vodu k čípku nepustí. Tampony vhodnou variantou nejsou, protože se nasáknou vodou, ve které se koupete, a naopak mohou vznik zdravotních potíží podpořit.</w:t>
      </w:r>
    </w:p>
    <w:sectPr w:rsidR="006B2997" w:rsidRPr="00A23B67">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D6368E"/>
    <w:multiLevelType w:val="multilevel"/>
    <w:tmpl w:val="45ECD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02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9A5"/>
    <w:rsid w:val="00072C12"/>
    <w:rsid w:val="00095DEA"/>
    <w:rsid w:val="000A6825"/>
    <w:rsid w:val="000D08A0"/>
    <w:rsid w:val="001D39AB"/>
    <w:rsid w:val="001E0B5C"/>
    <w:rsid w:val="002067E5"/>
    <w:rsid w:val="002B605C"/>
    <w:rsid w:val="002C1565"/>
    <w:rsid w:val="004131D5"/>
    <w:rsid w:val="00450852"/>
    <w:rsid w:val="004B3B45"/>
    <w:rsid w:val="006639A5"/>
    <w:rsid w:val="006935A5"/>
    <w:rsid w:val="006B2997"/>
    <w:rsid w:val="006C431C"/>
    <w:rsid w:val="007D0B4E"/>
    <w:rsid w:val="00803315"/>
    <w:rsid w:val="008751DD"/>
    <w:rsid w:val="00970A13"/>
    <w:rsid w:val="009E450B"/>
    <w:rsid w:val="009F1476"/>
    <w:rsid w:val="00A0505A"/>
    <w:rsid w:val="00A23B67"/>
    <w:rsid w:val="00A42332"/>
    <w:rsid w:val="00A45ECF"/>
    <w:rsid w:val="00A54A40"/>
    <w:rsid w:val="00A80DC7"/>
    <w:rsid w:val="00AD0D8E"/>
    <w:rsid w:val="00B25A17"/>
    <w:rsid w:val="00B53B9C"/>
    <w:rsid w:val="00C82784"/>
    <w:rsid w:val="00CE5CF0"/>
    <w:rsid w:val="00D97A60"/>
    <w:rsid w:val="00E16B50"/>
    <w:rsid w:val="00E31602"/>
    <w:rsid w:val="00E433FB"/>
    <w:rsid w:val="00EA7C7D"/>
    <w:rsid w:val="00EE02A5"/>
    <w:rsid w:val="00F174CD"/>
    <w:rsid w:val="00F35E4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0254BD45"/>
  <w15:docId w15:val="{828008A1-36F9-7E48-BA4E-E690A25D8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Odstavecseseznamem">
    <w:name w:val="List Paragraph"/>
    <w:basedOn w:val="Normln"/>
    <w:uiPriority w:val="34"/>
    <w:qFormat/>
    <w:rsid w:val="00DC4501"/>
    <w:pPr>
      <w:ind w:left="720"/>
      <w:contextualSpacing/>
    </w:pPr>
  </w:style>
  <w:style w:type="paragraph" w:styleId="Revize">
    <w:name w:val="Revision"/>
    <w:hidden/>
    <w:uiPriority w:val="99"/>
    <w:semiHidden/>
    <w:rsid w:val="008E3A07"/>
    <w:pPr>
      <w:spacing w:after="0" w:line="240" w:lineRule="auto"/>
    </w:p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character" w:styleId="Hypertextovodkaz">
    <w:name w:val="Hyperlink"/>
    <w:basedOn w:val="Standardnpsmoodstavce"/>
    <w:uiPriority w:val="99"/>
    <w:unhideWhenUsed/>
    <w:rsid w:val="006935A5"/>
    <w:rPr>
      <w:color w:val="0000FF"/>
      <w:u w:val="single"/>
    </w:rPr>
  </w:style>
  <w:style w:type="character" w:customStyle="1" w:styleId="apple-converted-space">
    <w:name w:val="apple-converted-space"/>
    <w:basedOn w:val="Standardnpsmoodstavce"/>
    <w:rsid w:val="00A23B67"/>
  </w:style>
  <w:style w:type="character" w:styleId="Siln">
    <w:name w:val="Strong"/>
    <w:basedOn w:val="Standardnpsmoodstavce"/>
    <w:uiPriority w:val="22"/>
    <w:qFormat/>
    <w:rsid w:val="00A23B67"/>
    <w:rPr>
      <w:b/>
      <w:bCs/>
    </w:rPr>
  </w:style>
  <w:style w:type="character" w:styleId="Nevyeenzmnka">
    <w:name w:val="Unresolved Mention"/>
    <w:basedOn w:val="Standardnpsmoodstavce"/>
    <w:uiPriority w:val="99"/>
    <w:semiHidden/>
    <w:unhideWhenUsed/>
    <w:rsid w:val="00A45E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3547">
      <w:bodyDiv w:val="1"/>
      <w:marLeft w:val="0"/>
      <w:marRight w:val="0"/>
      <w:marTop w:val="0"/>
      <w:marBottom w:val="0"/>
      <w:divBdr>
        <w:top w:val="none" w:sz="0" w:space="0" w:color="auto"/>
        <w:left w:val="none" w:sz="0" w:space="0" w:color="auto"/>
        <w:bottom w:val="none" w:sz="0" w:space="0" w:color="auto"/>
        <w:right w:val="none" w:sz="0" w:space="0" w:color="auto"/>
      </w:divBdr>
    </w:div>
    <w:div w:id="206576318">
      <w:bodyDiv w:val="1"/>
      <w:marLeft w:val="0"/>
      <w:marRight w:val="0"/>
      <w:marTop w:val="0"/>
      <w:marBottom w:val="0"/>
      <w:divBdr>
        <w:top w:val="none" w:sz="0" w:space="0" w:color="auto"/>
        <w:left w:val="none" w:sz="0" w:space="0" w:color="auto"/>
        <w:bottom w:val="none" w:sz="0" w:space="0" w:color="auto"/>
        <w:right w:val="none" w:sz="0" w:space="0" w:color="auto"/>
      </w:divBdr>
    </w:div>
    <w:div w:id="223761562">
      <w:bodyDiv w:val="1"/>
      <w:marLeft w:val="0"/>
      <w:marRight w:val="0"/>
      <w:marTop w:val="0"/>
      <w:marBottom w:val="0"/>
      <w:divBdr>
        <w:top w:val="none" w:sz="0" w:space="0" w:color="auto"/>
        <w:left w:val="none" w:sz="0" w:space="0" w:color="auto"/>
        <w:bottom w:val="none" w:sz="0" w:space="0" w:color="auto"/>
        <w:right w:val="none" w:sz="0" w:space="0" w:color="auto"/>
      </w:divBdr>
    </w:div>
    <w:div w:id="311325731">
      <w:bodyDiv w:val="1"/>
      <w:marLeft w:val="0"/>
      <w:marRight w:val="0"/>
      <w:marTop w:val="0"/>
      <w:marBottom w:val="0"/>
      <w:divBdr>
        <w:top w:val="none" w:sz="0" w:space="0" w:color="auto"/>
        <w:left w:val="none" w:sz="0" w:space="0" w:color="auto"/>
        <w:bottom w:val="none" w:sz="0" w:space="0" w:color="auto"/>
        <w:right w:val="none" w:sz="0" w:space="0" w:color="auto"/>
      </w:divBdr>
      <w:divsChild>
        <w:div w:id="14570202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8761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375770">
      <w:bodyDiv w:val="1"/>
      <w:marLeft w:val="0"/>
      <w:marRight w:val="0"/>
      <w:marTop w:val="0"/>
      <w:marBottom w:val="0"/>
      <w:divBdr>
        <w:top w:val="none" w:sz="0" w:space="0" w:color="auto"/>
        <w:left w:val="none" w:sz="0" w:space="0" w:color="auto"/>
        <w:bottom w:val="none" w:sz="0" w:space="0" w:color="auto"/>
        <w:right w:val="none" w:sz="0" w:space="0" w:color="auto"/>
      </w:divBdr>
    </w:div>
    <w:div w:id="394276886">
      <w:bodyDiv w:val="1"/>
      <w:marLeft w:val="0"/>
      <w:marRight w:val="0"/>
      <w:marTop w:val="0"/>
      <w:marBottom w:val="0"/>
      <w:divBdr>
        <w:top w:val="none" w:sz="0" w:space="0" w:color="auto"/>
        <w:left w:val="none" w:sz="0" w:space="0" w:color="auto"/>
        <w:bottom w:val="none" w:sz="0" w:space="0" w:color="auto"/>
        <w:right w:val="none" w:sz="0" w:space="0" w:color="auto"/>
      </w:divBdr>
    </w:div>
    <w:div w:id="581909134">
      <w:bodyDiv w:val="1"/>
      <w:marLeft w:val="0"/>
      <w:marRight w:val="0"/>
      <w:marTop w:val="0"/>
      <w:marBottom w:val="0"/>
      <w:divBdr>
        <w:top w:val="none" w:sz="0" w:space="0" w:color="auto"/>
        <w:left w:val="none" w:sz="0" w:space="0" w:color="auto"/>
        <w:bottom w:val="none" w:sz="0" w:space="0" w:color="auto"/>
        <w:right w:val="none" w:sz="0" w:space="0" w:color="auto"/>
      </w:divBdr>
    </w:div>
    <w:div w:id="595091852">
      <w:bodyDiv w:val="1"/>
      <w:marLeft w:val="0"/>
      <w:marRight w:val="0"/>
      <w:marTop w:val="0"/>
      <w:marBottom w:val="0"/>
      <w:divBdr>
        <w:top w:val="none" w:sz="0" w:space="0" w:color="auto"/>
        <w:left w:val="none" w:sz="0" w:space="0" w:color="auto"/>
        <w:bottom w:val="none" w:sz="0" w:space="0" w:color="auto"/>
        <w:right w:val="none" w:sz="0" w:space="0" w:color="auto"/>
      </w:divBdr>
    </w:div>
    <w:div w:id="943342639">
      <w:bodyDiv w:val="1"/>
      <w:marLeft w:val="0"/>
      <w:marRight w:val="0"/>
      <w:marTop w:val="0"/>
      <w:marBottom w:val="0"/>
      <w:divBdr>
        <w:top w:val="none" w:sz="0" w:space="0" w:color="auto"/>
        <w:left w:val="none" w:sz="0" w:space="0" w:color="auto"/>
        <w:bottom w:val="none" w:sz="0" w:space="0" w:color="auto"/>
        <w:right w:val="none" w:sz="0" w:space="0" w:color="auto"/>
      </w:divBdr>
    </w:div>
    <w:div w:id="995720127">
      <w:bodyDiv w:val="1"/>
      <w:marLeft w:val="0"/>
      <w:marRight w:val="0"/>
      <w:marTop w:val="0"/>
      <w:marBottom w:val="0"/>
      <w:divBdr>
        <w:top w:val="none" w:sz="0" w:space="0" w:color="auto"/>
        <w:left w:val="none" w:sz="0" w:space="0" w:color="auto"/>
        <w:bottom w:val="none" w:sz="0" w:space="0" w:color="auto"/>
        <w:right w:val="none" w:sz="0" w:space="0" w:color="auto"/>
      </w:divBdr>
    </w:div>
    <w:div w:id="1301375140">
      <w:bodyDiv w:val="1"/>
      <w:marLeft w:val="0"/>
      <w:marRight w:val="0"/>
      <w:marTop w:val="0"/>
      <w:marBottom w:val="0"/>
      <w:divBdr>
        <w:top w:val="none" w:sz="0" w:space="0" w:color="auto"/>
        <w:left w:val="none" w:sz="0" w:space="0" w:color="auto"/>
        <w:bottom w:val="none" w:sz="0" w:space="0" w:color="auto"/>
        <w:right w:val="none" w:sz="0" w:space="0" w:color="auto"/>
      </w:divBdr>
    </w:div>
    <w:div w:id="1324704622">
      <w:bodyDiv w:val="1"/>
      <w:marLeft w:val="0"/>
      <w:marRight w:val="0"/>
      <w:marTop w:val="0"/>
      <w:marBottom w:val="0"/>
      <w:divBdr>
        <w:top w:val="none" w:sz="0" w:space="0" w:color="auto"/>
        <w:left w:val="none" w:sz="0" w:space="0" w:color="auto"/>
        <w:bottom w:val="none" w:sz="0" w:space="0" w:color="auto"/>
        <w:right w:val="none" w:sz="0" w:space="0" w:color="auto"/>
      </w:divBdr>
    </w:div>
    <w:div w:id="1356492782">
      <w:bodyDiv w:val="1"/>
      <w:marLeft w:val="0"/>
      <w:marRight w:val="0"/>
      <w:marTop w:val="0"/>
      <w:marBottom w:val="0"/>
      <w:divBdr>
        <w:top w:val="none" w:sz="0" w:space="0" w:color="auto"/>
        <w:left w:val="none" w:sz="0" w:space="0" w:color="auto"/>
        <w:bottom w:val="none" w:sz="0" w:space="0" w:color="auto"/>
        <w:right w:val="none" w:sz="0" w:space="0" w:color="auto"/>
      </w:divBdr>
    </w:div>
    <w:div w:id="1547333788">
      <w:bodyDiv w:val="1"/>
      <w:marLeft w:val="0"/>
      <w:marRight w:val="0"/>
      <w:marTop w:val="0"/>
      <w:marBottom w:val="0"/>
      <w:divBdr>
        <w:top w:val="none" w:sz="0" w:space="0" w:color="auto"/>
        <w:left w:val="none" w:sz="0" w:space="0" w:color="auto"/>
        <w:bottom w:val="none" w:sz="0" w:space="0" w:color="auto"/>
        <w:right w:val="none" w:sz="0" w:space="0" w:color="auto"/>
      </w:divBdr>
    </w:div>
    <w:div w:id="1670329593">
      <w:bodyDiv w:val="1"/>
      <w:marLeft w:val="0"/>
      <w:marRight w:val="0"/>
      <w:marTop w:val="0"/>
      <w:marBottom w:val="0"/>
      <w:divBdr>
        <w:top w:val="none" w:sz="0" w:space="0" w:color="auto"/>
        <w:left w:val="none" w:sz="0" w:space="0" w:color="auto"/>
        <w:bottom w:val="none" w:sz="0" w:space="0" w:color="auto"/>
        <w:right w:val="none" w:sz="0" w:space="0" w:color="auto"/>
      </w:divBdr>
    </w:div>
    <w:div w:id="1677728869">
      <w:bodyDiv w:val="1"/>
      <w:marLeft w:val="0"/>
      <w:marRight w:val="0"/>
      <w:marTop w:val="0"/>
      <w:marBottom w:val="0"/>
      <w:divBdr>
        <w:top w:val="none" w:sz="0" w:space="0" w:color="auto"/>
        <w:left w:val="none" w:sz="0" w:space="0" w:color="auto"/>
        <w:bottom w:val="none" w:sz="0" w:space="0" w:color="auto"/>
        <w:right w:val="none" w:sz="0" w:space="0" w:color="auto"/>
      </w:divBdr>
    </w:div>
    <w:div w:id="1804885950">
      <w:bodyDiv w:val="1"/>
      <w:marLeft w:val="0"/>
      <w:marRight w:val="0"/>
      <w:marTop w:val="0"/>
      <w:marBottom w:val="0"/>
      <w:divBdr>
        <w:top w:val="none" w:sz="0" w:space="0" w:color="auto"/>
        <w:left w:val="none" w:sz="0" w:space="0" w:color="auto"/>
        <w:bottom w:val="none" w:sz="0" w:space="0" w:color="auto"/>
        <w:right w:val="none" w:sz="0" w:space="0" w:color="auto"/>
      </w:divBdr>
    </w:div>
    <w:div w:id="1911454561">
      <w:bodyDiv w:val="1"/>
      <w:marLeft w:val="0"/>
      <w:marRight w:val="0"/>
      <w:marTop w:val="0"/>
      <w:marBottom w:val="0"/>
      <w:divBdr>
        <w:top w:val="none" w:sz="0" w:space="0" w:color="auto"/>
        <w:left w:val="none" w:sz="0" w:space="0" w:color="auto"/>
        <w:bottom w:val="none" w:sz="0" w:space="0" w:color="auto"/>
        <w:right w:val="none" w:sz="0" w:space="0" w:color="auto"/>
      </w:divBdr>
    </w:div>
    <w:div w:id="1941639932">
      <w:bodyDiv w:val="1"/>
      <w:marLeft w:val="0"/>
      <w:marRight w:val="0"/>
      <w:marTop w:val="0"/>
      <w:marBottom w:val="0"/>
      <w:divBdr>
        <w:top w:val="none" w:sz="0" w:space="0" w:color="auto"/>
        <w:left w:val="none" w:sz="0" w:space="0" w:color="auto"/>
        <w:bottom w:val="none" w:sz="0" w:space="0" w:color="auto"/>
        <w:right w:val="none" w:sz="0" w:space="0" w:color="auto"/>
      </w:divBdr>
    </w:div>
    <w:div w:id="1979146535">
      <w:bodyDiv w:val="1"/>
      <w:marLeft w:val="0"/>
      <w:marRight w:val="0"/>
      <w:marTop w:val="0"/>
      <w:marBottom w:val="0"/>
      <w:divBdr>
        <w:top w:val="none" w:sz="0" w:space="0" w:color="auto"/>
        <w:left w:val="none" w:sz="0" w:space="0" w:color="auto"/>
        <w:bottom w:val="none" w:sz="0" w:space="0" w:color="auto"/>
        <w:right w:val="none" w:sz="0" w:space="0" w:color="auto"/>
      </w:divBdr>
    </w:div>
    <w:div w:id="2031688083">
      <w:bodyDiv w:val="1"/>
      <w:marLeft w:val="0"/>
      <w:marRight w:val="0"/>
      <w:marTop w:val="0"/>
      <w:marBottom w:val="0"/>
      <w:divBdr>
        <w:top w:val="none" w:sz="0" w:space="0" w:color="auto"/>
        <w:left w:val="none" w:sz="0" w:space="0" w:color="auto"/>
        <w:bottom w:val="none" w:sz="0" w:space="0" w:color="auto"/>
        <w:right w:val="none" w:sz="0" w:space="0" w:color="auto"/>
      </w:divBdr>
    </w:div>
    <w:div w:id="2046296167">
      <w:bodyDiv w:val="1"/>
      <w:marLeft w:val="0"/>
      <w:marRight w:val="0"/>
      <w:marTop w:val="0"/>
      <w:marBottom w:val="0"/>
      <w:divBdr>
        <w:top w:val="none" w:sz="0" w:space="0" w:color="auto"/>
        <w:left w:val="none" w:sz="0" w:space="0" w:color="auto"/>
        <w:bottom w:val="none" w:sz="0" w:space="0" w:color="auto"/>
        <w:right w:val="none" w:sz="0" w:space="0" w:color="auto"/>
      </w:divBdr>
    </w:div>
    <w:div w:id="21431080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aluna.cz/1287-menstruacni-plavky?savost=siln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Cn/k90qRMUaB5MFC/bd6CFj02Q==">CgMxLjA4AHIhMTVXdXpXQUc5YkdtV1V4MjhPdzN1OUQxWnc1UnN6a3Jt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722</Words>
  <Characters>4266</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Iveta</dc:creator>
  <cp:lastModifiedBy>Klára Procházková</cp:lastModifiedBy>
  <cp:revision>7</cp:revision>
  <cp:lastPrinted>2024-07-04T09:09:00Z</cp:lastPrinted>
  <dcterms:created xsi:type="dcterms:W3CDTF">2024-07-04T08:38:00Z</dcterms:created>
  <dcterms:modified xsi:type="dcterms:W3CDTF">2024-07-04T09:45:00Z</dcterms:modified>
</cp:coreProperties>
</file>