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9AC2A" w14:textId="6C5F7270" w:rsidR="003F128B" w:rsidRDefault="000A4698" w:rsidP="00360C2F">
      <w:pPr>
        <w:pStyle w:val="Normlnweb"/>
        <w:shd w:val="clear" w:color="auto" w:fill="FFFFFF"/>
        <w:spacing w:before="0" w:beforeAutospacing="0" w:after="150" w:afterAutospacing="0" w:line="276" w:lineRule="auto"/>
        <w:jc w:val="center"/>
        <w:rPr>
          <w:rFonts w:ascii="Arial" w:hAnsi="Arial" w:cs="Arial"/>
          <w:b/>
          <w:bCs/>
          <w:color w:val="2B2B2B"/>
          <w:sz w:val="30"/>
          <w:szCs w:val="30"/>
        </w:rPr>
      </w:pPr>
      <w:r>
        <w:rPr>
          <w:rFonts w:ascii="Arial" w:hAnsi="Arial" w:cs="Arial"/>
          <w:b/>
          <w:bCs/>
          <w:color w:val="2B2B2B"/>
          <w:sz w:val="30"/>
          <w:szCs w:val="30"/>
        </w:rPr>
        <w:t>Citadela v</w:t>
      </w:r>
      <w:r w:rsidR="00826EAF">
        <w:rPr>
          <w:rFonts w:ascii="Arial" w:hAnsi="Arial" w:cs="Arial"/>
          <w:b/>
          <w:bCs/>
          <w:color w:val="2B2B2B"/>
          <w:sz w:val="30"/>
          <w:szCs w:val="30"/>
        </w:rPr>
        <w:t>e</w:t>
      </w:r>
      <w:r>
        <w:rPr>
          <w:rFonts w:ascii="Arial" w:hAnsi="Arial" w:cs="Arial"/>
          <w:b/>
          <w:bCs/>
          <w:color w:val="2B2B2B"/>
          <w:sz w:val="30"/>
          <w:szCs w:val="30"/>
        </w:rPr>
        <w:t xml:space="preserve"> francouzském </w:t>
      </w:r>
      <w:proofErr w:type="spellStart"/>
      <w:r>
        <w:rPr>
          <w:rFonts w:ascii="Arial" w:hAnsi="Arial" w:cs="Arial"/>
          <w:b/>
          <w:bCs/>
          <w:color w:val="2B2B2B"/>
          <w:sz w:val="30"/>
          <w:szCs w:val="30"/>
        </w:rPr>
        <w:t>Basan</w:t>
      </w:r>
      <w:r w:rsidRPr="000A4698">
        <w:rPr>
          <w:rFonts w:ascii="Arial" w:hAnsi="Arial" w:cs="Arial"/>
          <w:b/>
          <w:bCs/>
          <w:color w:val="2B2B2B"/>
          <w:sz w:val="30"/>
          <w:szCs w:val="30"/>
        </w:rPr>
        <w:t>ç</w:t>
      </w:r>
      <w:r>
        <w:rPr>
          <w:rFonts w:ascii="Arial" w:hAnsi="Arial" w:cs="Arial"/>
          <w:b/>
          <w:bCs/>
          <w:color w:val="2B2B2B"/>
          <w:sz w:val="30"/>
          <w:szCs w:val="30"/>
        </w:rPr>
        <w:t>onu</w:t>
      </w:r>
      <w:proofErr w:type="spellEnd"/>
      <w:r>
        <w:rPr>
          <w:rFonts w:ascii="Arial" w:hAnsi="Arial" w:cs="Arial"/>
          <w:b/>
          <w:bCs/>
          <w:color w:val="2B2B2B"/>
          <w:sz w:val="30"/>
          <w:szCs w:val="30"/>
        </w:rPr>
        <w:t xml:space="preserve">, mistrovské dílo architekta </w:t>
      </w:r>
      <w:proofErr w:type="spellStart"/>
      <w:r>
        <w:rPr>
          <w:rFonts w:ascii="Arial" w:hAnsi="Arial" w:cs="Arial"/>
          <w:b/>
          <w:bCs/>
          <w:color w:val="2B2B2B"/>
          <w:sz w:val="30"/>
          <w:szCs w:val="30"/>
        </w:rPr>
        <w:t>Vaubana</w:t>
      </w:r>
      <w:proofErr w:type="spellEnd"/>
      <w:r>
        <w:rPr>
          <w:rFonts w:ascii="Arial" w:hAnsi="Arial" w:cs="Arial"/>
          <w:b/>
          <w:bCs/>
          <w:color w:val="2B2B2B"/>
          <w:sz w:val="30"/>
          <w:szCs w:val="30"/>
        </w:rPr>
        <w:t>, prošla profesionálním čištěním fasády</w:t>
      </w:r>
    </w:p>
    <w:p w14:paraId="40F8E689" w14:textId="77777777" w:rsidR="000A4698" w:rsidRDefault="000A4698" w:rsidP="00360C2F">
      <w:pPr>
        <w:pStyle w:val="Normlnweb"/>
        <w:shd w:val="clear" w:color="auto" w:fill="FFFFFF"/>
        <w:spacing w:before="0" w:beforeAutospacing="0" w:after="150" w:afterAutospacing="0" w:line="276" w:lineRule="auto"/>
        <w:jc w:val="center"/>
        <w:rPr>
          <w:rFonts w:ascii="Arial" w:hAnsi="Arial" w:cs="Arial"/>
          <w:color w:val="2B2B2B"/>
          <w:sz w:val="22"/>
          <w:szCs w:val="22"/>
        </w:rPr>
      </w:pPr>
    </w:p>
    <w:p w14:paraId="18173DFE" w14:textId="33C8F8D9" w:rsidR="000A4698" w:rsidRPr="000A4698" w:rsidRDefault="003F128B" w:rsidP="000A4698">
      <w:pPr>
        <w:rPr>
          <w:rFonts w:ascii="Arial" w:eastAsia="Times New Roman" w:hAnsi="Arial" w:cs="Arial"/>
          <w:color w:val="2B2B2B"/>
          <w:lang w:eastAsia="cs-CZ"/>
        </w:rPr>
      </w:pPr>
      <w:r w:rsidRPr="00744DE4">
        <w:rPr>
          <w:rFonts w:ascii="Arial" w:hAnsi="Arial" w:cs="Arial"/>
          <w:b/>
          <w:bCs/>
          <w:color w:val="2B2B2B"/>
        </w:rPr>
        <w:t xml:space="preserve">Praha, </w:t>
      </w:r>
      <w:r w:rsidR="006F55F0" w:rsidRPr="00744DE4">
        <w:rPr>
          <w:rFonts w:ascii="Arial" w:hAnsi="Arial" w:cs="Arial"/>
          <w:b/>
          <w:bCs/>
          <w:color w:val="2B2B2B"/>
        </w:rPr>
        <w:t>19</w:t>
      </w:r>
      <w:r w:rsidRPr="00744DE4">
        <w:rPr>
          <w:rFonts w:ascii="Arial" w:hAnsi="Arial" w:cs="Arial"/>
          <w:b/>
          <w:bCs/>
          <w:color w:val="2B2B2B"/>
        </w:rPr>
        <w:t xml:space="preserve">. </w:t>
      </w:r>
      <w:r w:rsidR="006F55F0" w:rsidRPr="00744DE4">
        <w:rPr>
          <w:rFonts w:ascii="Arial" w:hAnsi="Arial" w:cs="Arial"/>
          <w:b/>
          <w:bCs/>
          <w:color w:val="2B2B2B"/>
        </w:rPr>
        <w:t>srpna</w:t>
      </w:r>
      <w:r w:rsidRPr="00744DE4">
        <w:rPr>
          <w:rFonts w:ascii="Arial" w:hAnsi="Arial" w:cs="Arial"/>
          <w:b/>
          <w:bCs/>
          <w:color w:val="2B2B2B"/>
        </w:rPr>
        <w:t xml:space="preserve"> 202</w:t>
      </w:r>
      <w:r w:rsidR="00FC6B66" w:rsidRPr="00744DE4">
        <w:rPr>
          <w:rFonts w:ascii="Arial" w:hAnsi="Arial" w:cs="Arial"/>
          <w:b/>
          <w:bCs/>
          <w:color w:val="2B2B2B"/>
        </w:rPr>
        <w:t>4</w:t>
      </w:r>
      <w:r w:rsidRPr="00744DE4">
        <w:rPr>
          <w:rFonts w:ascii="Arial" w:hAnsi="Arial" w:cs="Arial"/>
          <w:b/>
          <w:bCs/>
          <w:color w:val="2B2B2B"/>
        </w:rPr>
        <w:t xml:space="preserve"> –</w:t>
      </w:r>
      <w:r>
        <w:rPr>
          <w:rFonts w:ascii="Arial" w:hAnsi="Arial" w:cs="Arial"/>
          <w:color w:val="2B2B2B"/>
        </w:rPr>
        <w:t xml:space="preserve"> </w:t>
      </w:r>
      <w:r w:rsidR="000A4698" w:rsidRPr="000A4698">
        <w:rPr>
          <w:rFonts w:ascii="Arial" w:eastAsia="Times New Roman" w:hAnsi="Arial" w:cs="Arial"/>
          <w:color w:val="2B2B2B"/>
          <w:lang w:eastAsia="cs-CZ"/>
        </w:rPr>
        <w:t xml:space="preserve">Citadela v </w:t>
      </w:r>
      <w:proofErr w:type="spellStart"/>
      <w:r w:rsidR="000A4698" w:rsidRPr="000A4698">
        <w:rPr>
          <w:rFonts w:ascii="Arial" w:eastAsia="Times New Roman" w:hAnsi="Arial" w:cs="Arial"/>
          <w:color w:val="2B2B2B"/>
          <w:lang w:eastAsia="cs-CZ"/>
        </w:rPr>
        <w:t>Besançonu</w:t>
      </w:r>
      <w:proofErr w:type="spellEnd"/>
      <w:r w:rsidR="000A4698" w:rsidRPr="000A4698">
        <w:rPr>
          <w:rFonts w:ascii="Arial" w:eastAsia="Times New Roman" w:hAnsi="Arial" w:cs="Arial"/>
          <w:color w:val="2B2B2B"/>
          <w:lang w:eastAsia="cs-CZ"/>
        </w:rPr>
        <w:t xml:space="preserve"> je jedním z nejlepších mistrovských děl </w:t>
      </w:r>
      <w:r w:rsidR="000A4698">
        <w:rPr>
          <w:rFonts w:ascii="Arial" w:eastAsia="Times New Roman" w:hAnsi="Arial" w:cs="Arial"/>
          <w:color w:val="2B2B2B"/>
          <w:lang w:eastAsia="cs-CZ"/>
        </w:rPr>
        <w:t>významného</w:t>
      </w:r>
      <w:r w:rsidR="000A4698" w:rsidRPr="000A4698">
        <w:rPr>
          <w:rFonts w:ascii="Arial" w:eastAsia="Times New Roman" w:hAnsi="Arial" w:cs="Arial"/>
          <w:color w:val="2B2B2B"/>
          <w:lang w:eastAsia="cs-CZ"/>
        </w:rPr>
        <w:t xml:space="preserve"> architekta </w:t>
      </w:r>
      <w:proofErr w:type="spellStart"/>
      <w:r w:rsidR="000A4698" w:rsidRPr="000A4698">
        <w:rPr>
          <w:rFonts w:ascii="Arial" w:eastAsia="Times New Roman" w:hAnsi="Arial" w:cs="Arial"/>
          <w:color w:val="2B2B2B"/>
          <w:lang w:eastAsia="cs-CZ"/>
        </w:rPr>
        <w:t>Vaubana</w:t>
      </w:r>
      <w:proofErr w:type="spellEnd"/>
      <w:r w:rsidR="000A4698" w:rsidRPr="000A4698">
        <w:rPr>
          <w:rFonts w:ascii="Arial" w:eastAsia="Times New Roman" w:hAnsi="Arial" w:cs="Arial"/>
          <w:color w:val="2B2B2B"/>
          <w:lang w:eastAsia="cs-CZ"/>
        </w:rPr>
        <w:t>. Postaven</w:t>
      </w:r>
      <w:r w:rsidR="000A4698">
        <w:rPr>
          <w:rFonts w:ascii="Arial" w:eastAsia="Times New Roman" w:hAnsi="Arial" w:cs="Arial"/>
          <w:color w:val="2B2B2B"/>
          <w:lang w:eastAsia="cs-CZ"/>
        </w:rPr>
        <w:t>a byla</w:t>
      </w:r>
      <w:r w:rsidR="000A4698" w:rsidRPr="000A4698">
        <w:rPr>
          <w:rFonts w:ascii="Arial" w:eastAsia="Times New Roman" w:hAnsi="Arial" w:cs="Arial"/>
          <w:color w:val="2B2B2B"/>
          <w:lang w:eastAsia="cs-CZ"/>
        </w:rPr>
        <w:t xml:space="preserve"> v letech 1668 až 1683 </w:t>
      </w:r>
      <w:r w:rsidR="000A4698">
        <w:rPr>
          <w:rFonts w:ascii="Arial" w:eastAsia="Times New Roman" w:hAnsi="Arial" w:cs="Arial"/>
          <w:color w:val="2B2B2B"/>
          <w:lang w:eastAsia="cs-CZ"/>
        </w:rPr>
        <w:t xml:space="preserve">a může se </w:t>
      </w:r>
      <w:r w:rsidR="000A4698" w:rsidRPr="000A4698">
        <w:rPr>
          <w:rFonts w:ascii="Arial" w:eastAsia="Times New Roman" w:hAnsi="Arial" w:cs="Arial"/>
          <w:color w:val="2B2B2B"/>
          <w:lang w:eastAsia="cs-CZ"/>
        </w:rPr>
        <w:t xml:space="preserve">pochlubit bohatou historií jako pevnost, věznice, skladiště a v současnosti </w:t>
      </w:r>
      <w:r w:rsidR="000A4698">
        <w:rPr>
          <w:rFonts w:ascii="Arial" w:eastAsia="Times New Roman" w:hAnsi="Arial" w:cs="Arial"/>
          <w:color w:val="2B2B2B"/>
          <w:lang w:eastAsia="cs-CZ"/>
        </w:rPr>
        <w:t xml:space="preserve">jako </w:t>
      </w:r>
      <w:r w:rsidR="000A4698" w:rsidRPr="000A4698">
        <w:rPr>
          <w:rFonts w:ascii="Arial" w:eastAsia="Times New Roman" w:hAnsi="Arial" w:cs="Arial"/>
          <w:color w:val="2B2B2B"/>
          <w:lang w:eastAsia="cs-CZ"/>
        </w:rPr>
        <w:t>zajímavé</w:t>
      </w:r>
      <w:r w:rsidR="000A4698">
        <w:rPr>
          <w:rFonts w:ascii="Arial" w:eastAsia="Times New Roman" w:hAnsi="Arial" w:cs="Arial"/>
          <w:color w:val="2B2B2B"/>
          <w:lang w:eastAsia="cs-CZ"/>
        </w:rPr>
        <w:t xml:space="preserve"> historické</w:t>
      </w:r>
      <w:r w:rsidR="000A4698" w:rsidRPr="000A4698">
        <w:rPr>
          <w:rFonts w:ascii="Arial" w:eastAsia="Times New Roman" w:hAnsi="Arial" w:cs="Arial"/>
          <w:color w:val="2B2B2B"/>
          <w:lang w:eastAsia="cs-CZ"/>
        </w:rPr>
        <w:t xml:space="preserve"> místo se zoologickou zahradou a několika muzei. </w:t>
      </w:r>
      <w:r w:rsidR="000A4698">
        <w:rPr>
          <w:rFonts w:ascii="Arial" w:eastAsia="Times New Roman" w:hAnsi="Arial" w:cs="Arial"/>
          <w:color w:val="2B2B2B"/>
          <w:lang w:eastAsia="cs-CZ"/>
        </w:rPr>
        <w:t>Společnost</w:t>
      </w:r>
      <w:r w:rsidR="000A4698" w:rsidRPr="000A4698">
        <w:rPr>
          <w:rFonts w:ascii="Arial" w:eastAsia="Times New Roman" w:hAnsi="Arial" w:cs="Arial"/>
          <w:color w:val="2B2B2B"/>
          <w:lang w:eastAsia="cs-CZ"/>
        </w:rPr>
        <w:t xml:space="preserve"> </w:t>
      </w:r>
      <w:proofErr w:type="spellStart"/>
      <w:r w:rsidR="000A4698" w:rsidRPr="000A4698">
        <w:rPr>
          <w:rFonts w:ascii="Arial" w:eastAsia="Times New Roman" w:hAnsi="Arial" w:cs="Arial"/>
          <w:color w:val="2B2B2B"/>
          <w:lang w:eastAsia="cs-CZ"/>
        </w:rPr>
        <w:t>Kärcher</w:t>
      </w:r>
      <w:proofErr w:type="spellEnd"/>
      <w:r w:rsidR="000172D9">
        <w:rPr>
          <w:rFonts w:ascii="Arial" w:eastAsia="Times New Roman" w:hAnsi="Arial" w:cs="Arial"/>
          <w:color w:val="2B2B2B"/>
          <w:lang w:eastAsia="cs-CZ"/>
        </w:rPr>
        <w:t xml:space="preserve"> na jaře 2024 </w:t>
      </w:r>
      <w:r w:rsidR="000A4698" w:rsidRPr="000A4698">
        <w:rPr>
          <w:rFonts w:ascii="Arial" w:eastAsia="Times New Roman" w:hAnsi="Arial" w:cs="Arial"/>
          <w:color w:val="2B2B2B"/>
          <w:lang w:eastAsia="cs-CZ"/>
        </w:rPr>
        <w:t>v rámci svého kulturního sponzoringu zdarma vyčistila fasádu citadely a vstupní portál.</w:t>
      </w:r>
    </w:p>
    <w:p w14:paraId="4FC59316" w14:textId="77777777" w:rsidR="000A4698" w:rsidRDefault="000A4698" w:rsidP="000A4698">
      <w:pPr>
        <w:rPr>
          <w:rFonts w:ascii="Arial" w:hAnsi="Arial" w:cs="Arial"/>
          <w:color w:val="2B2B2B"/>
        </w:rPr>
      </w:pPr>
    </w:p>
    <w:p w14:paraId="018EF10C" w14:textId="134201F0" w:rsidR="000A4698" w:rsidRPr="000A4698" w:rsidRDefault="000A4698" w:rsidP="000A4698">
      <w:pPr>
        <w:rPr>
          <w:rFonts w:ascii="Arial" w:eastAsia="Times New Roman" w:hAnsi="Arial" w:cs="Arial"/>
          <w:color w:val="2B2B2B"/>
          <w:lang w:eastAsia="cs-CZ"/>
        </w:rPr>
      </w:pPr>
      <w:r w:rsidRPr="000A4698">
        <w:rPr>
          <w:rFonts w:ascii="Arial" w:eastAsia="Times New Roman" w:hAnsi="Arial" w:cs="Arial"/>
          <w:color w:val="2B2B2B"/>
          <w:lang w:eastAsia="cs-CZ"/>
        </w:rPr>
        <w:t xml:space="preserve">Citadela se tyčí nad hlavním městem regionu </w:t>
      </w:r>
      <w:proofErr w:type="spellStart"/>
      <w:r w:rsidRPr="000A4698">
        <w:rPr>
          <w:rFonts w:ascii="Arial" w:eastAsia="Times New Roman" w:hAnsi="Arial" w:cs="Arial"/>
          <w:color w:val="2B2B2B"/>
          <w:lang w:eastAsia="cs-CZ"/>
        </w:rPr>
        <w:t>Franche-Comté</w:t>
      </w:r>
      <w:proofErr w:type="spellEnd"/>
      <w:r w:rsidRPr="000A4698">
        <w:rPr>
          <w:rFonts w:ascii="Arial" w:eastAsia="Times New Roman" w:hAnsi="Arial" w:cs="Arial"/>
          <w:color w:val="2B2B2B"/>
          <w:lang w:eastAsia="cs-CZ"/>
        </w:rPr>
        <w:t xml:space="preserve"> a je ústředním prvkem opevnění </w:t>
      </w:r>
      <w:proofErr w:type="spellStart"/>
      <w:r w:rsidRPr="000A4698">
        <w:rPr>
          <w:rFonts w:ascii="Arial" w:eastAsia="Times New Roman" w:hAnsi="Arial" w:cs="Arial"/>
          <w:color w:val="2B2B2B"/>
          <w:lang w:eastAsia="cs-CZ"/>
        </w:rPr>
        <w:t>Besançonu</w:t>
      </w:r>
      <w:proofErr w:type="spellEnd"/>
      <w:r w:rsidRPr="000A4698">
        <w:rPr>
          <w:rFonts w:ascii="Arial" w:eastAsia="Times New Roman" w:hAnsi="Arial" w:cs="Arial"/>
          <w:color w:val="2B2B2B"/>
          <w:lang w:eastAsia="cs-CZ"/>
        </w:rPr>
        <w:t xml:space="preserve">. </w:t>
      </w:r>
      <w:r w:rsidR="00AD0B58">
        <w:rPr>
          <w:rFonts w:ascii="Arial" w:eastAsia="Times New Roman" w:hAnsi="Arial" w:cs="Arial"/>
          <w:color w:val="2B2B2B"/>
          <w:lang w:eastAsia="cs-CZ"/>
        </w:rPr>
        <w:t>O</w:t>
      </w:r>
      <w:r w:rsidRPr="000A4698">
        <w:rPr>
          <w:rFonts w:ascii="Arial" w:eastAsia="Times New Roman" w:hAnsi="Arial" w:cs="Arial"/>
          <w:color w:val="2B2B2B"/>
          <w:lang w:eastAsia="cs-CZ"/>
        </w:rPr>
        <w:t xml:space="preserve">d roku 2008 je zapsána na seznamu světového dědictví UNESCO. Je považována za jednu z nejkrásnějších pevností ve Francii a je jednou z klíčových turistických a kulturních atrakcí ve východní Francii. </w:t>
      </w:r>
      <w:r w:rsidR="00AD0B58">
        <w:rPr>
          <w:rFonts w:ascii="Arial" w:eastAsia="Times New Roman" w:hAnsi="Arial" w:cs="Arial"/>
          <w:color w:val="2B2B2B"/>
          <w:lang w:eastAsia="cs-CZ"/>
        </w:rPr>
        <w:t xml:space="preserve">Ročně ji navštíví více než </w:t>
      </w:r>
      <w:r w:rsidRPr="000A4698">
        <w:rPr>
          <w:rFonts w:ascii="Arial" w:eastAsia="Times New Roman" w:hAnsi="Arial" w:cs="Arial"/>
          <w:color w:val="2B2B2B"/>
          <w:lang w:eastAsia="cs-CZ"/>
        </w:rPr>
        <w:t>280 000 lidí</w:t>
      </w:r>
      <w:r w:rsidR="00AD0B58">
        <w:rPr>
          <w:rFonts w:ascii="Arial" w:eastAsia="Times New Roman" w:hAnsi="Arial" w:cs="Arial"/>
          <w:color w:val="2B2B2B"/>
          <w:lang w:eastAsia="cs-CZ"/>
        </w:rPr>
        <w:t xml:space="preserve">. </w:t>
      </w:r>
    </w:p>
    <w:p w14:paraId="68FD1F86" w14:textId="4E17F36D" w:rsidR="000A4698" w:rsidRPr="000A4698" w:rsidRDefault="000A4698" w:rsidP="000A4698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0A4698">
        <w:rPr>
          <w:rFonts w:ascii="Arial" w:hAnsi="Arial" w:cs="Arial"/>
          <w:color w:val="2B2B2B"/>
          <w:sz w:val="22"/>
          <w:szCs w:val="22"/>
        </w:rPr>
        <w:t>Přes 120 metrů dlouh</w:t>
      </w:r>
      <w:r w:rsidR="00AD0B58">
        <w:rPr>
          <w:rFonts w:ascii="Arial" w:hAnsi="Arial" w:cs="Arial"/>
          <w:color w:val="2B2B2B"/>
          <w:sz w:val="22"/>
          <w:szCs w:val="22"/>
        </w:rPr>
        <w:t xml:space="preserve">é </w:t>
      </w:r>
      <w:r w:rsidRPr="000A4698">
        <w:rPr>
          <w:rFonts w:ascii="Arial" w:hAnsi="Arial" w:cs="Arial"/>
          <w:color w:val="2B2B2B"/>
          <w:sz w:val="22"/>
          <w:szCs w:val="22"/>
        </w:rPr>
        <w:t>a až 14 metrů vysok</w:t>
      </w:r>
      <w:r w:rsidR="00AD0B58">
        <w:rPr>
          <w:rFonts w:ascii="Arial" w:hAnsi="Arial" w:cs="Arial"/>
          <w:color w:val="2B2B2B"/>
          <w:sz w:val="22"/>
          <w:szCs w:val="22"/>
        </w:rPr>
        <w:t xml:space="preserve">é stěny jsou postaveny </w:t>
      </w:r>
      <w:r w:rsidRPr="000A4698">
        <w:rPr>
          <w:rFonts w:ascii="Arial" w:hAnsi="Arial" w:cs="Arial"/>
          <w:color w:val="2B2B2B"/>
          <w:sz w:val="22"/>
          <w:szCs w:val="22"/>
        </w:rPr>
        <w:t xml:space="preserve">z </w:t>
      </w:r>
      <w:r w:rsidR="00AD0B58">
        <w:rPr>
          <w:rFonts w:ascii="Arial" w:hAnsi="Arial" w:cs="Arial"/>
          <w:color w:val="2B2B2B"/>
          <w:sz w:val="22"/>
          <w:szCs w:val="22"/>
        </w:rPr>
        <w:t>v</w:t>
      </w:r>
      <w:r w:rsidRPr="000A4698">
        <w:rPr>
          <w:rFonts w:ascii="Arial" w:hAnsi="Arial" w:cs="Arial"/>
          <w:color w:val="2B2B2B"/>
          <w:sz w:val="22"/>
          <w:szCs w:val="22"/>
        </w:rPr>
        <w:t>ápencových bloků</w:t>
      </w:r>
      <w:r w:rsidR="00AD0B58">
        <w:rPr>
          <w:rFonts w:ascii="Arial" w:hAnsi="Arial" w:cs="Arial"/>
          <w:color w:val="2B2B2B"/>
          <w:sz w:val="22"/>
          <w:szCs w:val="22"/>
        </w:rPr>
        <w:t xml:space="preserve">. </w:t>
      </w:r>
      <w:r w:rsidR="000172D9">
        <w:rPr>
          <w:rFonts w:ascii="Arial" w:hAnsi="Arial" w:cs="Arial"/>
          <w:color w:val="2B2B2B"/>
          <w:sz w:val="22"/>
          <w:szCs w:val="22"/>
        </w:rPr>
        <w:t xml:space="preserve">Za dlouhá léta je znečistil </w:t>
      </w:r>
      <w:r w:rsidR="000172D9" w:rsidRPr="000172D9">
        <w:rPr>
          <w:rFonts w:ascii="Arial" w:hAnsi="Arial" w:cs="Arial"/>
          <w:color w:val="2B2B2B"/>
          <w:sz w:val="22"/>
          <w:szCs w:val="22"/>
        </w:rPr>
        <w:t>mech, řasy</w:t>
      </w:r>
      <w:r w:rsidR="001D51F5">
        <w:rPr>
          <w:rFonts w:ascii="Arial" w:hAnsi="Arial" w:cs="Arial"/>
          <w:color w:val="2B2B2B"/>
          <w:sz w:val="22"/>
          <w:szCs w:val="22"/>
        </w:rPr>
        <w:t xml:space="preserve"> </w:t>
      </w:r>
      <w:r w:rsidR="000172D9">
        <w:rPr>
          <w:rFonts w:ascii="Arial" w:hAnsi="Arial" w:cs="Arial"/>
          <w:color w:val="2B2B2B"/>
          <w:sz w:val="22"/>
          <w:szCs w:val="22"/>
        </w:rPr>
        <w:t xml:space="preserve">či </w:t>
      </w:r>
      <w:r w:rsidR="000172D9" w:rsidRPr="000172D9">
        <w:rPr>
          <w:rFonts w:ascii="Arial" w:hAnsi="Arial" w:cs="Arial"/>
          <w:color w:val="2B2B2B"/>
          <w:sz w:val="22"/>
          <w:szCs w:val="22"/>
        </w:rPr>
        <w:t>usazeniny vodního kamene</w:t>
      </w:r>
      <w:r w:rsidR="000172D9">
        <w:rPr>
          <w:rFonts w:ascii="Arial" w:hAnsi="Arial" w:cs="Arial"/>
          <w:color w:val="2B2B2B"/>
          <w:sz w:val="22"/>
          <w:szCs w:val="22"/>
        </w:rPr>
        <w:t>.</w:t>
      </w:r>
      <w:r w:rsidR="000172D9" w:rsidRPr="000172D9">
        <w:rPr>
          <w:rFonts w:ascii="Arial" w:hAnsi="Arial" w:cs="Arial"/>
          <w:color w:val="2B2B2B"/>
          <w:sz w:val="22"/>
          <w:szCs w:val="22"/>
        </w:rPr>
        <w:t xml:space="preserve"> </w:t>
      </w:r>
      <w:r w:rsidR="00AD0B58">
        <w:rPr>
          <w:rFonts w:ascii="Arial" w:hAnsi="Arial" w:cs="Arial"/>
          <w:color w:val="2B2B2B"/>
          <w:sz w:val="22"/>
          <w:szCs w:val="22"/>
        </w:rPr>
        <w:t>Experti</w:t>
      </w:r>
      <w:r w:rsidRPr="000A4698">
        <w:rPr>
          <w:rFonts w:ascii="Arial" w:hAnsi="Arial" w:cs="Arial"/>
          <w:color w:val="2B2B2B"/>
          <w:sz w:val="22"/>
          <w:szCs w:val="22"/>
        </w:rPr>
        <w:t xml:space="preserve"> </w:t>
      </w:r>
      <w:proofErr w:type="spellStart"/>
      <w:r w:rsidRPr="000A4698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Pr="000A4698">
        <w:rPr>
          <w:rFonts w:ascii="Arial" w:hAnsi="Arial" w:cs="Arial"/>
          <w:color w:val="2B2B2B"/>
          <w:sz w:val="22"/>
          <w:szCs w:val="22"/>
        </w:rPr>
        <w:t xml:space="preserve"> </w:t>
      </w:r>
      <w:r w:rsidR="000172D9">
        <w:rPr>
          <w:rFonts w:ascii="Arial" w:hAnsi="Arial" w:cs="Arial"/>
          <w:color w:val="2B2B2B"/>
          <w:sz w:val="22"/>
          <w:szCs w:val="22"/>
        </w:rPr>
        <w:t xml:space="preserve">pak </w:t>
      </w:r>
      <w:r w:rsidRPr="000A4698">
        <w:rPr>
          <w:rFonts w:ascii="Arial" w:hAnsi="Arial" w:cs="Arial"/>
          <w:color w:val="2B2B2B"/>
          <w:sz w:val="22"/>
          <w:szCs w:val="22"/>
        </w:rPr>
        <w:t xml:space="preserve">slaňovali </w:t>
      </w:r>
      <w:r w:rsidR="00AD0B58">
        <w:rPr>
          <w:rFonts w:ascii="Arial" w:hAnsi="Arial" w:cs="Arial"/>
          <w:color w:val="2B2B2B"/>
          <w:sz w:val="22"/>
          <w:szCs w:val="22"/>
        </w:rPr>
        <w:t>ze střech</w:t>
      </w:r>
      <w:r w:rsidRPr="000A4698">
        <w:rPr>
          <w:rFonts w:ascii="Arial" w:hAnsi="Arial" w:cs="Arial"/>
          <w:color w:val="2B2B2B"/>
          <w:sz w:val="22"/>
          <w:szCs w:val="22"/>
        </w:rPr>
        <w:t xml:space="preserve">, aby </w:t>
      </w:r>
      <w:r w:rsidR="00AD0B58">
        <w:rPr>
          <w:rFonts w:ascii="Arial" w:hAnsi="Arial" w:cs="Arial"/>
          <w:color w:val="2B2B2B"/>
          <w:sz w:val="22"/>
          <w:szCs w:val="22"/>
        </w:rPr>
        <w:t xml:space="preserve">mohli </w:t>
      </w:r>
      <w:r w:rsidR="00AD0B58" w:rsidRPr="000A4698">
        <w:rPr>
          <w:rFonts w:ascii="Arial" w:hAnsi="Arial" w:cs="Arial"/>
          <w:color w:val="2B2B2B"/>
          <w:sz w:val="22"/>
          <w:szCs w:val="22"/>
        </w:rPr>
        <w:t>fasádu</w:t>
      </w:r>
      <w:r w:rsidR="00AD0B58">
        <w:rPr>
          <w:rFonts w:ascii="Arial" w:hAnsi="Arial" w:cs="Arial"/>
          <w:color w:val="2B2B2B"/>
          <w:sz w:val="22"/>
          <w:szCs w:val="22"/>
        </w:rPr>
        <w:t xml:space="preserve"> patřičně očistit</w:t>
      </w:r>
      <w:r w:rsidRPr="000A4698">
        <w:rPr>
          <w:rFonts w:ascii="Arial" w:hAnsi="Arial" w:cs="Arial"/>
          <w:color w:val="2B2B2B"/>
          <w:sz w:val="22"/>
          <w:szCs w:val="22"/>
        </w:rPr>
        <w:t>. Jako</w:t>
      </w:r>
      <w:r w:rsidR="00AD0B58">
        <w:rPr>
          <w:rFonts w:ascii="Arial" w:hAnsi="Arial" w:cs="Arial"/>
          <w:color w:val="2B2B2B"/>
          <w:sz w:val="22"/>
          <w:szCs w:val="22"/>
        </w:rPr>
        <w:t xml:space="preserve"> nejvhodnější a nejšetrnější</w:t>
      </w:r>
      <w:r w:rsidRPr="000A4698">
        <w:rPr>
          <w:rFonts w:ascii="Arial" w:hAnsi="Arial" w:cs="Arial"/>
          <w:color w:val="2B2B2B"/>
          <w:sz w:val="22"/>
          <w:szCs w:val="22"/>
        </w:rPr>
        <w:t xml:space="preserve"> čisticí postup byl</w:t>
      </w:r>
      <w:r w:rsidR="00AD0B58">
        <w:rPr>
          <w:rFonts w:ascii="Arial" w:hAnsi="Arial" w:cs="Arial"/>
          <w:color w:val="2B2B2B"/>
          <w:sz w:val="22"/>
          <w:szCs w:val="22"/>
        </w:rPr>
        <w:t>a</w:t>
      </w:r>
      <w:r w:rsidRPr="000A4698">
        <w:rPr>
          <w:rFonts w:ascii="Arial" w:hAnsi="Arial" w:cs="Arial"/>
          <w:color w:val="2B2B2B"/>
          <w:sz w:val="22"/>
          <w:szCs w:val="22"/>
        </w:rPr>
        <w:t xml:space="preserve"> zvolen</w:t>
      </w:r>
      <w:r w:rsidR="00AD0B58">
        <w:rPr>
          <w:rFonts w:ascii="Arial" w:hAnsi="Arial" w:cs="Arial"/>
          <w:color w:val="2B2B2B"/>
          <w:sz w:val="22"/>
          <w:szCs w:val="22"/>
        </w:rPr>
        <w:t>a</w:t>
      </w:r>
      <w:r w:rsidRPr="000A4698">
        <w:rPr>
          <w:rFonts w:ascii="Arial" w:hAnsi="Arial" w:cs="Arial"/>
          <w:color w:val="2B2B2B"/>
          <w:sz w:val="22"/>
          <w:szCs w:val="22"/>
        </w:rPr>
        <w:t xml:space="preserve"> </w:t>
      </w:r>
      <w:r w:rsidR="00AD0B58">
        <w:rPr>
          <w:rFonts w:ascii="Arial" w:hAnsi="Arial" w:cs="Arial"/>
          <w:color w:val="2B2B2B"/>
          <w:sz w:val="22"/>
          <w:szCs w:val="22"/>
        </w:rPr>
        <w:t>metoda čištění</w:t>
      </w:r>
      <w:r w:rsidRPr="000A4698">
        <w:rPr>
          <w:rFonts w:ascii="Arial" w:hAnsi="Arial" w:cs="Arial"/>
          <w:color w:val="2B2B2B"/>
          <w:sz w:val="22"/>
          <w:szCs w:val="22"/>
        </w:rPr>
        <w:t xml:space="preserve"> </w:t>
      </w:r>
      <w:r w:rsidR="00AD0B58">
        <w:rPr>
          <w:rFonts w:ascii="Arial" w:hAnsi="Arial" w:cs="Arial"/>
          <w:color w:val="2B2B2B"/>
          <w:sz w:val="22"/>
          <w:szCs w:val="22"/>
        </w:rPr>
        <w:t>horkou párou</w:t>
      </w:r>
      <w:r w:rsidR="000172D9">
        <w:rPr>
          <w:rFonts w:ascii="Arial" w:hAnsi="Arial" w:cs="Arial"/>
          <w:color w:val="2B2B2B"/>
          <w:sz w:val="22"/>
          <w:szCs w:val="22"/>
        </w:rPr>
        <w:t>, a to zejména pro svou šetrnost k historickému materiálu fasády</w:t>
      </w:r>
      <w:r w:rsidRPr="000A4698">
        <w:rPr>
          <w:rFonts w:ascii="Arial" w:hAnsi="Arial" w:cs="Arial"/>
          <w:color w:val="2B2B2B"/>
          <w:sz w:val="22"/>
          <w:szCs w:val="22"/>
        </w:rPr>
        <w:t>.</w:t>
      </w:r>
    </w:p>
    <w:p w14:paraId="435D627D" w14:textId="14682990" w:rsidR="00D37541" w:rsidRDefault="000172D9" w:rsidP="0042341D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>Profesionální čištění a restaurování historických památek</w:t>
      </w:r>
      <w:r w:rsidR="00F27410">
        <w:rPr>
          <w:rFonts w:ascii="Arial" w:hAnsi="Arial" w:cs="Arial"/>
          <w:color w:val="2B2B2B"/>
          <w:sz w:val="22"/>
          <w:szCs w:val="22"/>
        </w:rPr>
        <w:t>, které zachovává jejich uměleckou hodnotu,</w:t>
      </w:r>
      <w:r>
        <w:rPr>
          <w:rFonts w:ascii="Arial" w:hAnsi="Arial" w:cs="Arial"/>
          <w:color w:val="2B2B2B"/>
          <w:sz w:val="22"/>
          <w:szCs w:val="22"/>
        </w:rPr>
        <w:t xml:space="preserve"> je dlouhodobou aktivitou společnosti </w:t>
      </w:r>
      <w:proofErr w:type="spellStart"/>
      <w:r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>
        <w:rPr>
          <w:rFonts w:ascii="Arial" w:hAnsi="Arial" w:cs="Arial"/>
          <w:color w:val="2B2B2B"/>
          <w:sz w:val="22"/>
          <w:szCs w:val="22"/>
        </w:rPr>
        <w:t xml:space="preserve"> a tímto způsobem již byly vyčištěny stovky památek po celém světě. Mezi ty nejznámější patří Socha </w:t>
      </w:r>
      <w:r w:rsidR="001D51F5">
        <w:rPr>
          <w:rFonts w:ascii="Arial" w:hAnsi="Arial" w:cs="Arial"/>
          <w:color w:val="2B2B2B"/>
          <w:sz w:val="22"/>
          <w:szCs w:val="22"/>
        </w:rPr>
        <w:t>S</w:t>
      </w:r>
      <w:r>
        <w:rPr>
          <w:rFonts w:ascii="Arial" w:hAnsi="Arial" w:cs="Arial"/>
          <w:color w:val="2B2B2B"/>
          <w:sz w:val="22"/>
          <w:szCs w:val="22"/>
        </w:rPr>
        <w:t xml:space="preserve">vobody v New Yorku, sochy Mount </w:t>
      </w:r>
      <w:proofErr w:type="spellStart"/>
      <w:r>
        <w:rPr>
          <w:rFonts w:ascii="Arial" w:hAnsi="Arial" w:cs="Arial"/>
          <w:color w:val="2B2B2B"/>
          <w:sz w:val="22"/>
          <w:szCs w:val="22"/>
        </w:rPr>
        <w:t>Rushmore</w:t>
      </w:r>
      <w:proofErr w:type="spellEnd"/>
      <w:r>
        <w:rPr>
          <w:rFonts w:ascii="Arial" w:hAnsi="Arial" w:cs="Arial"/>
          <w:color w:val="2B2B2B"/>
          <w:sz w:val="22"/>
          <w:szCs w:val="22"/>
        </w:rPr>
        <w:t xml:space="preserve"> v Black </w:t>
      </w:r>
      <w:proofErr w:type="spellStart"/>
      <w:r>
        <w:rPr>
          <w:rFonts w:ascii="Arial" w:hAnsi="Arial" w:cs="Arial"/>
          <w:color w:val="2B2B2B"/>
          <w:sz w:val="22"/>
          <w:szCs w:val="22"/>
        </w:rPr>
        <w:t>Hills</w:t>
      </w:r>
      <w:proofErr w:type="spellEnd"/>
      <w:r w:rsidR="001D51F5">
        <w:rPr>
          <w:rFonts w:ascii="Arial" w:hAnsi="Arial" w:cs="Arial"/>
          <w:color w:val="2B2B2B"/>
          <w:sz w:val="22"/>
          <w:szCs w:val="22"/>
        </w:rPr>
        <w:t xml:space="preserve"> v </w:t>
      </w:r>
      <w:r>
        <w:rPr>
          <w:rFonts w:ascii="Arial" w:hAnsi="Arial" w:cs="Arial"/>
          <w:color w:val="2B2B2B"/>
          <w:sz w:val="22"/>
          <w:szCs w:val="22"/>
        </w:rPr>
        <w:t>USA</w:t>
      </w:r>
      <w:r w:rsidR="00F27410">
        <w:rPr>
          <w:rFonts w:ascii="Arial" w:hAnsi="Arial" w:cs="Arial"/>
          <w:color w:val="2B2B2B"/>
          <w:sz w:val="22"/>
          <w:szCs w:val="22"/>
        </w:rPr>
        <w:t xml:space="preserve">, socha Krista Spasitele v brazilském Riu, </w:t>
      </w:r>
      <w:proofErr w:type="spellStart"/>
      <w:r w:rsidR="00F27410">
        <w:rPr>
          <w:rFonts w:ascii="Arial" w:hAnsi="Arial" w:cs="Arial"/>
          <w:color w:val="2B2B2B"/>
          <w:sz w:val="22"/>
          <w:szCs w:val="22"/>
        </w:rPr>
        <w:t>Memnonovy</w:t>
      </w:r>
      <w:proofErr w:type="spellEnd"/>
      <w:r w:rsidR="00F27410">
        <w:rPr>
          <w:rFonts w:ascii="Arial" w:hAnsi="Arial" w:cs="Arial"/>
          <w:color w:val="2B2B2B"/>
          <w:sz w:val="22"/>
          <w:szCs w:val="22"/>
        </w:rPr>
        <w:t xml:space="preserve"> kolosy v Egyptě, </w:t>
      </w:r>
      <w:proofErr w:type="spellStart"/>
      <w:r w:rsidR="00F27410">
        <w:rPr>
          <w:rFonts w:ascii="Arial" w:hAnsi="Arial" w:cs="Arial"/>
          <w:color w:val="2B2B2B"/>
          <w:sz w:val="22"/>
          <w:szCs w:val="22"/>
        </w:rPr>
        <w:t>Tian</w:t>
      </w:r>
      <w:proofErr w:type="spellEnd"/>
      <w:r w:rsidR="00F27410">
        <w:rPr>
          <w:rFonts w:ascii="Arial" w:hAnsi="Arial" w:cs="Arial"/>
          <w:color w:val="2B2B2B"/>
          <w:sz w:val="22"/>
          <w:szCs w:val="22"/>
        </w:rPr>
        <w:t xml:space="preserve"> </w:t>
      </w:r>
      <w:proofErr w:type="spellStart"/>
      <w:r w:rsidR="00F27410">
        <w:rPr>
          <w:rFonts w:ascii="Arial" w:hAnsi="Arial" w:cs="Arial"/>
          <w:color w:val="2B2B2B"/>
          <w:sz w:val="22"/>
          <w:szCs w:val="22"/>
        </w:rPr>
        <w:t>Tan</w:t>
      </w:r>
      <w:proofErr w:type="spellEnd"/>
      <w:r w:rsidR="00F27410">
        <w:rPr>
          <w:rFonts w:ascii="Arial" w:hAnsi="Arial" w:cs="Arial"/>
          <w:color w:val="2B2B2B"/>
          <w:sz w:val="22"/>
          <w:szCs w:val="22"/>
        </w:rPr>
        <w:t xml:space="preserve"> Buddha v Hongkongu, Braniborská brána v Berlíně ale i Národní divadlo v Praze. </w:t>
      </w:r>
    </w:p>
    <w:p w14:paraId="1B678442" w14:textId="11CB60D3" w:rsidR="00D37541" w:rsidRPr="003F128B" w:rsidRDefault="00F27410" w:rsidP="0042341D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 xml:space="preserve">Speciální kreativní přístup k čištění pak realizuje umělec </w:t>
      </w:r>
      <w:r w:rsidR="00AC7284" w:rsidRPr="003F128B">
        <w:rPr>
          <w:rFonts w:ascii="Arial" w:hAnsi="Arial" w:cs="Arial"/>
          <w:color w:val="2B2B2B"/>
          <w:sz w:val="22"/>
          <w:szCs w:val="22"/>
        </w:rPr>
        <w:t xml:space="preserve">Klaus </w:t>
      </w:r>
      <w:proofErr w:type="spellStart"/>
      <w:r w:rsidR="00AC7284" w:rsidRPr="003F128B">
        <w:rPr>
          <w:rFonts w:ascii="Arial" w:hAnsi="Arial" w:cs="Arial"/>
          <w:color w:val="2B2B2B"/>
          <w:sz w:val="22"/>
          <w:szCs w:val="22"/>
        </w:rPr>
        <w:t>Dauven</w:t>
      </w:r>
      <w:proofErr w:type="spellEnd"/>
      <w:r>
        <w:rPr>
          <w:rFonts w:ascii="Arial" w:hAnsi="Arial" w:cs="Arial"/>
          <w:color w:val="2B2B2B"/>
          <w:sz w:val="22"/>
          <w:szCs w:val="22"/>
        </w:rPr>
        <w:t xml:space="preserve">, který zkrášluje zejména přehrady 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>pomíjivými uměleckými díly</w:t>
      </w:r>
      <w:r>
        <w:rPr>
          <w:rFonts w:ascii="Arial" w:hAnsi="Arial" w:cs="Arial"/>
          <w:color w:val="2B2B2B"/>
          <w:sz w:val="22"/>
          <w:szCs w:val="22"/>
        </w:rPr>
        <w:t xml:space="preserve"> tzv. reverzní graf</w:t>
      </w:r>
      <w:r w:rsidR="001D51F5">
        <w:rPr>
          <w:rFonts w:ascii="Arial" w:hAnsi="Arial" w:cs="Arial"/>
          <w:color w:val="2B2B2B"/>
          <w:sz w:val="22"/>
          <w:szCs w:val="22"/>
        </w:rPr>
        <w:t>f</w:t>
      </w:r>
      <w:r>
        <w:rPr>
          <w:rFonts w:ascii="Arial" w:hAnsi="Arial" w:cs="Arial"/>
          <w:color w:val="2B2B2B"/>
          <w:sz w:val="22"/>
          <w:szCs w:val="22"/>
        </w:rPr>
        <w:t xml:space="preserve">iti. Jeho tvorbu najdeme například na 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>přehrad</w:t>
      </w:r>
      <w:r>
        <w:rPr>
          <w:rFonts w:ascii="Arial" w:hAnsi="Arial" w:cs="Arial"/>
          <w:color w:val="2B2B2B"/>
          <w:sz w:val="22"/>
          <w:szCs w:val="22"/>
        </w:rPr>
        <w:t>ě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Oleftalsperre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v</w:t>
      </w:r>
      <w:r>
        <w:rPr>
          <w:rFonts w:ascii="Arial" w:hAnsi="Arial" w:cs="Arial"/>
          <w:color w:val="2B2B2B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2B2B2B"/>
          <w:sz w:val="22"/>
          <w:szCs w:val="22"/>
        </w:rPr>
        <w:t>něměckém</w:t>
      </w:r>
      <w:proofErr w:type="spellEnd"/>
      <w:r w:rsidR="00337EB4">
        <w:rPr>
          <w:rFonts w:ascii="Arial" w:hAnsi="Arial" w:cs="Arial"/>
          <w:color w:val="2B2B2B"/>
          <w:sz w:val="22"/>
          <w:szCs w:val="22"/>
        </w:rPr>
        <w:t> 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Eifelu</w:t>
      </w:r>
      <w:proofErr w:type="spellEnd"/>
      <w:r w:rsidR="00C21689">
        <w:rPr>
          <w:rFonts w:ascii="Arial" w:hAnsi="Arial" w:cs="Arial"/>
          <w:color w:val="2B2B2B"/>
          <w:sz w:val="22"/>
          <w:szCs w:val="22"/>
        </w:rPr>
        <w:t>.</w:t>
      </w:r>
      <w:r w:rsidR="00337EB4">
        <w:rPr>
          <w:rFonts w:ascii="Arial" w:hAnsi="Arial" w:cs="Arial"/>
          <w:color w:val="2B2B2B"/>
          <w:sz w:val="22"/>
          <w:szCs w:val="22"/>
        </w:rPr>
        <w:t xml:space="preserve"> </w:t>
      </w:r>
      <w:r w:rsidR="00C21689">
        <w:rPr>
          <w:rFonts w:ascii="Arial" w:hAnsi="Arial" w:cs="Arial"/>
          <w:color w:val="2B2B2B"/>
          <w:sz w:val="22"/>
          <w:szCs w:val="22"/>
        </w:rPr>
        <w:t>V</w:t>
      </w:r>
      <w:r w:rsidR="00337EB4">
        <w:rPr>
          <w:rFonts w:ascii="Arial" w:hAnsi="Arial" w:cs="Arial"/>
          <w:color w:val="2B2B2B"/>
          <w:sz w:val="22"/>
          <w:szCs w:val="22"/>
        </w:rPr>
        <w:t>ytvořil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</w:t>
      </w:r>
      <w:r w:rsidR="00C21689">
        <w:rPr>
          <w:rFonts w:ascii="Arial" w:hAnsi="Arial" w:cs="Arial"/>
          <w:color w:val="2B2B2B"/>
          <w:sz w:val="22"/>
          <w:szCs w:val="22"/>
        </w:rPr>
        <w:t xml:space="preserve">také </w:t>
      </w:r>
      <w:r w:rsidR="00337EB4">
        <w:rPr>
          <w:rFonts w:ascii="Arial" w:hAnsi="Arial" w:cs="Arial"/>
          <w:color w:val="2B2B2B"/>
          <w:sz w:val="22"/>
          <w:szCs w:val="22"/>
        </w:rPr>
        <w:t>o</w:t>
      </w:r>
      <w:r w:rsidR="00337EB4" w:rsidRPr="00A15182">
        <w:rPr>
          <w:rFonts w:ascii="Arial" w:hAnsi="Arial" w:cs="Arial"/>
          <w:color w:val="2B2B2B"/>
          <w:sz w:val="22"/>
          <w:szCs w:val="22"/>
        </w:rPr>
        <w:t>braz „Rybí říše“</w:t>
      </w:r>
      <w:r w:rsidR="00337EB4">
        <w:rPr>
          <w:rFonts w:ascii="Arial" w:hAnsi="Arial" w:cs="Arial"/>
          <w:color w:val="2B2B2B"/>
          <w:sz w:val="22"/>
          <w:szCs w:val="22"/>
        </w:rPr>
        <w:t xml:space="preserve"> </w:t>
      </w:r>
      <w:r w:rsidR="00337EB4" w:rsidRPr="00A15182">
        <w:rPr>
          <w:rFonts w:ascii="Arial" w:hAnsi="Arial" w:cs="Arial"/>
          <w:color w:val="2B2B2B"/>
          <w:sz w:val="22"/>
          <w:szCs w:val="22"/>
        </w:rPr>
        <w:t xml:space="preserve">na zdi </w:t>
      </w:r>
      <w:r>
        <w:rPr>
          <w:rFonts w:ascii="Arial" w:hAnsi="Arial" w:cs="Arial"/>
          <w:color w:val="2B2B2B"/>
          <w:sz w:val="22"/>
          <w:szCs w:val="22"/>
        </w:rPr>
        <w:t xml:space="preserve">další německé </w:t>
      </w:r>
      <w:r w:rsidR="00337EB4" w:rsidRPr="00A15182">
        <w:rPr>
          <w:rFonts w:ascii="Arial" w:hAnsi="Arial" w:cs="Arial"/>
          <w:color w:val="2B2B2B"/>
          <w:sz w:val="22"/>
          <w:szCs w:val="22"/>
        </w:rPr>
        <w:t xml:space="preserve">údolní přehrady </w:t>
      </w:r>
      <w:proofErr w:type="spellStart"/>
      <w:r w:rsidR="00337EB4" w:rsidRPr="00A15182">
        <w:rPr>
          <w:rFonts w:ascii="Arial" w:hAnsi="Arial" w:cs="Arial"/>
          <w:color w:val="2B2B2B"/>
          <w:sz w:val="22"/>
          <w:szCs w:val="22"/>
        </w:rPr>
        <w:t>Eibenstock</w:t>
      </w:r>
      <w:proofErr w:type="spellEnd"/>
      <w:r w:rsidR="00337EB4" w:rsidRPr="003F128B">
        <w:rPr>
          <w:rFonts w:ascii="Arial" w:hAnsi="Arial" w:cs="Arial"/>
          <w:color w:val="2B2B2B"/>
          <w:sz w:val="22"/>
          <w:szCs w:val="22"/>
        </w:rPr>
        <w:t xml:space="preserve"> 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a </w:t>
      </w:r>
      <w:r w:rsidR="00337EB4">
        <w:rPr>
          <w:rFonts w:ascii="Arial" w:hAnsi="Arial" w:cs="Arial"/>
          <w:color w:val="2B2B2B"/>
          <w:sz w:val="22"/>
          <w:szCs w:val="22"/>
        </w:rPr>
        <w:t xml:space="preserve">ozdobil i </w:t>
      </w:r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přehradní hráz </w:t>
      </w:r>
      <w:proofErr w:type="spellStart"/>
      <w:r w:rsidR="003F128B" w:rsidRPr="003F128B">
        <w:rPr>
          <w:rFonts w:ascii="Arial" w:hAnsi="Arial" w:cs="Arial"/>
          <w:color w:val="2B2B2B"/>
          <w:sz w:val="22"/>
          <w:szCs w:val="22"/>
        </w:rPr>
        <w:t>Matsudagawa</w:t>
      </w:r>
      <w:proofErr w:type="spellEnd"/>
      <w:r w:rsidR="003F128B" w:rsidRPr="003F128B">
        <w:rPr>
          <w:rFonts w:ascii="Arial" w:hAnsi="Arial" w:cs="Arial"/>
          <w:color w:val="2B2B2B"/>
          <w:sz w:val="22"/>
          <w:szCs w:val="22"/>
        </w:rPr>
        <w:t xml:space="preserve"> v Japonsku.</w:t>
      </w:r>
      <w:r w:rsidR="00D37541">
        <w:rPr>
          <w:rFonts w:ascii="Arial" w:hAnsi="Arial" w:cs="Arial"/>
          <w:color w:val="2B2B2B"/>
          <w:sz w:val="22"/>
          <w:szCs w:val="22"/>
        </w:rPr>
        <w:t xml:space="preserve"> </w:t>
      </w:r>
    </w:p>
    <w:sectPr w:rsidR="00D37541" w:rsidRPr="003F1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67367"/>
    <w:multiLevelType w:val="hybridMultilevel"/>
    <w:tmpl w:val="31C476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4597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73C"/>
    <w:rsid w:val="000116AB"/>
    <w:rsid w:val="000172D9"/>
    <w:rsid w:val="00044420"/>
    <w:rsid w:val="000578DE"/>
    <w:rsid w:val="000A4698"/>
    <w:rsid w:val="000E12BF"/>
    <w:rsid w:val="00112818"/>
    <w:rsid w:val="001B6089"/>
    <w:rsid w:val="001C41F7"/>
    <w:rsid w:val="001D51F5"/>
    <w:rsid w:val="002A133C"/>
    <w:rsid w:val="00323006"/>
    <w:rsid w:val="003309A3"/>
    <w:rsid w:val="00337EB4"/>
    <w:rsid w:val="00360C2F"/>
    <w:rsid w:val="003F128B"/>
    <w:rsid w:val="003F4E07"/>
    <w:rsid w:val="00414CE4"/>
    <w:rsid w:val="0042341D"/>
    <w:rsid w:val="00470047"/>
    <w:rsid w:val="00522BF8"/>
    <w:rsid w:val="005637C1"/>
    <w:rsid w:val="0060720E"/>
    <w:rsid w:val="006959E8"/>
    <w:rsid w:val="006F55F0"/>
    <w:rsid w:val="00744DE4"/>
    <w:rsid w:val="00776AAB"/>
    <w:rsid w:val="00826EAF"/>
    <w:rsid w:val="00897FB1"/>
    <w:rsid w:val="008C0D89"/>
    <w:rsid w:val="008D1929"/>
    <w:rsid w:val="009E3638"/>
    <w:rsid w:val="00A15182"/>
    <w:rsid w:val="00A55CE5"/>
    <w:rsid w:val="00AC7284"/>
    <w:rsid w:val="00AD0B58"/>
    <w:rsid w:val="00B9783C"/>
    <w:rsid w:val="00BB50EC"/>
    <w:rsid w:val="00BC54CF"/>
    <w:rsid w:val="00BD475A"/>
    <w:rsid w:val="00C21689"/>
    <w:rsid w:val="00CB673C"/>
    <w:rsid w:val="00CD6872"/>
    <w:rsid w:val="00CF7613"/>
    <w:rsid w:val="00D37541"/>
    <w:rsid w:val="00D63329"/>
    <w:rsid w:val="00D809AD"/>
    <w:rsid w:val="00D9506B"/>
    <w:rsid w:val="00DE5C10"/>
    <w:rsid w:val="00DF0C47"/>
    <w:rsid w:val="00E20A1C"/>
    <w:rsid w:val="00EB1067"/>
    <w:rsid w:val="00F27410"/>
    <w:rsid w:val="00F60BFE"/>
    <w:rsid w:val="00FC4ED1"/>
    <w:rsid w:val="00FC6B66"/>
    <w:rsid w:val="00FD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B23F"/>
  <w15:chartTrackingRefBased/>
  <w15:docId w15:val="{E7D6CEF6-02D9-44CD-B7F1-AEE281E48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60C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CB67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F12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B673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B6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F128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60C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1D51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4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1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89858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38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49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735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3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7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6575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97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34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0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3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3098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77063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81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24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2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1960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19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3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2</cp:revision>
  <cp:lastPrinted>2023-04-24T09:01:00Z</cp:lastPrinted>
  <dcterms:created xsi:type="dcterms:W3CDTF">2024-08-19T14:38:00Z</dcterms:created>
  <dcterms:modified xsi:type="dcterms:W3CDTF">2024-08-19T14:38:00Z</dcterms:modified>
</cp:coreProperties>
</file>