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1DA3B" w14:textId="4A99F34E" w:rsidR="00EC1DE5" w:rsidRDefault="00C03D7D" w:rsidP="003F53EF">
      <w:pPr>
        <w:jc w:val="center"/>
        <w:rPr>
          <w:b/>
          <w:bCs/>
          <w:sz w:val="25"/>
          <w:szCs w:val="25"/>
        </w:rPr>
      </w:pPr>
      <w:proofErr w:type="spellStart"/>
      <w:r w:rsidRPr="00D50D54">
        <w:rPr>
          <w:b/>
          <w:bCs/>
          <w:sz w:val="25"/>
          <w:szCs w:val="25"/>
        </w:rPr>
        <w:t>Kärcher</w:t>
      </w:r>
      <w:proofErr w:type="spellEnd"/>
      <w:r w:rsidRPr="00D50D54">
        <w:rPr>
          <w:b/>
          <w:bCs/>
          <w:sz w:val="25"/>
          <w:szCs w:val="25"/>
        </w:rPr>
        <w:t xml:space="preserve"> </w:t>
      </w:r>
      <w:r w:rsidR="00041BA6">
        <w:rPr>
          <w:b/>
          <w:bCs/>
          <w:sz w:val="25"/>
          <w:szCs w:val="25"/>
        </w:rPr>
        <w:t>představuje</w:t>
      </w:r>
      <w:r w:rsidR="00EC1DE5">
        <w:rPr>
          <w:b/>
          <w:bCs/>
          <w:sz w:val="25"/>
          <w:szCs w:val="25"/>
        </w:rPr>
        <w:t xml:space="preserve"> nový robustní </w:t>
      </w:r>
      <w:r w:rsidR="00EC1DE5" w:rsidRPr="00EC1DE5">
        <w:rPr>
          <w:b/>
          <w:bCs/>
          <w:sz w:val="25"/>
          <w:szCs w:val="25"/>
        </w:rPr>
        <w:t>mokro-such</w:t>
      </w:r>
      <w:r w:rsidR="00EC1DE5">
        <w:rPr>
          <w:b/>
          <w:bCs/>
          <w:sz w:val="25"/>
          <w:szCs w:val="25"/>
        </w:rPr>
        <w:t>ý</w:t>
      </w:r>
      <w:r w:rsidR="00EC1DE5" w:rsidRPr="00EC1DE5">
        <w:rPr>
          <w:b/>
          <w:bCs/>
          <w:sz w:val="25"/>
          <w:szCs w:val="25"/>
        </w:rPr>
        <w:t xml:space="preserve"> vysavač</w:t>
      </w:r>
      <w:r w:rsidR="00EC1DE5">
        <w:rPr>
          <w:b/>
          <w:bCs/>
          <w:sz w:val="25"/>
          <w:szCs w:val="25"/>
        </w:rPr>
        <w:t xml:space="preserve"> </w:t>
      </w:r>
      <w:r w:rsidR="00EC1DE5">
        <w:rPr>
          <w:b/>
          <w:bCs/>
          <w:sz w:val="25"/>
          <w:szCs w:val="25"/>
        </w:rPr>
        <w:br/>
        <w:t xml:space="preserve">využitelný zejména na </w:t>
      </w:r>
      <w:r w:rsidR="006127C5">
        <w:rPr>
          <w:b/>
          <w:bCs/>
          <w:sz w:val="25"/>
          <w:szCs w:val="25"/>
        </w:rPr>
        <w:t xml:space="preserve">stavbách, v logistice, </w:t>
      </w:r>
      <w:r w:rsidR="006127C5" w:rsidRPr="006127C5">
        <w:rPr>
          <w:b/>
          <w:bCs/>
          <w:sz w:val="25"/>
          <w:szCs w:val="25"/>
        </w:rPr>
        <w:t>zemědělství a potravinářství</w:t>
      </w:r>
    </w:p>
    <w:p w14:paraId="456D449B" w14:textId="77777777" w:rsidR="00EC1DE5" w:rsidRDefault="00EC1DE5" w:rsidP="003F53EF">
      <w:pPr>
        <w:jc w:val="center"/>
        <w:rPr>
          <w:b/>
          <w:bCs/>
          <w:sz w:val="25"/>
          <w:szCs w:val="25"/>
        </w:rPr>
      </w:pPr>
    </w:p>
    <w:p w14:paraId="32214429" w14:textId="25CE1F42" w:rsidR="00EC1DE5" w:rsidRPr="00EC1DE5" w:rsidRDefault="00C03D7D" w:rsidP="00442ABE">
      <w:pPr>
        <w:rPr>
          <w:b/>
          <w:bCs/>
        </w:rPr>
      </w:pPr>
      <w:r w:rsidRPr="00D50D54">
        <w:rPr>
          <w:b/>
          <w:bCs/>
        </w:rPr>
        <w:t>Praha,</w:t>
      </w:r>
      <w:r w:rsidR="003B4C60" w:rsidRPr="00D50D54">
        <w:rPr>
          <w:b/>
          <w:bCs/>
        </w:rPr>
        <w:t xml:space="preserve"> </w:t>
      </w:r>
      <w:r w:rsidR="00041BA6">
        <w:rPr>
          <w:b/>
          <w:bCs/>
        </w:rPr>
        <w:t>3</w:t>
      </w:r>
      <w:r w:rsidRPr="00D50D54">
        <w:rPr>
          <w:b/>
          <w:bCs/>
        </w:rPr>
        <w:t xml:space="preserve">. </w:t>
      </w:r>
      <w:r w:rsidR="00041BA6">
        <w:rPr>
          <w:b/>
          <w:bCs/>
        </w:rPr>
        <w:t>z</w:t>
      </w:r>
      <w:r w:rsidR="00EC1DE5">
        <w:rPr>
          <w:b/>
          <w:bCs/>
        </w:rPr>
        <w:t>á</w:t>
      </w:r>
      <w:r w:rsidR="00041BA6">
        <w:rPr>
          <w:b/>
          <w:bCs/>
        </w:rPr>
        <w:t xml:space="preserve">ří </w:t>
      </w:r>
      <w:r w:rsidRPr="00D50D54">
        <w:rPr>
          <w:b/>
          <w:bCs/>
        </w:rPr>
        <w:t>202</w:t>
      </w:r>
      <w:r w:rsidR="00367351" w:rsidRPr="00D50D54">
        <w:rPr>
          <w:b/>
          <w:bCs/>
        </w:rPr>
        <w:t>4</w:t>
      </w:r>
      <w:r w:rsidR="00EC1DE5">
        <w:rPr>
          <w:b/>
          <w:bCs/>
        </w:rPr>
        <w:t xml:space="preserve"> - </w:t>
      </w:r>
      <w:r w:rsidR="00EC1DE5" w:rsidRPr="00EC1DE5">
        <w:rPr>
          <w:b/>
          <w:bCs/>
        </w:rPr>
        <w:t xml:space="preserve">Mokro-suché vysavače </w:t>
      </w:r>
      <w:proofErr w:type="spellStart"/>
      <w:r w:rsidR="00EC1DE5" w:rsidRPr="00EC1DE5">
        <w:rPr>
          <w:b/>
          <w:bCs/>
        </w:rPr>
        <w:t>Kärcher</w:t>
      </w:r>
      <w:proofErr w:type="spellEnd"/>
      <w:r w:rsidR="00EC1DE5" w:rsidRPr="00EC1DE5">
        <w:rPr>
          <w:b/>
          <w:bCs/>
        </w:rPr>
        <w:t xml:space="preserve"> NT 75/1 jsou </w:t>
      </w:r>
      <w:r w:rsidR="00442ABE" w:rsidRPr="00EC1DE5">
        <w:rPr>
          <w:b/>
          <w:bCs/>
        </w:rPr>
        <w:t>robustní</w:t>
      </w:r>
      <w:r w:rsidR="00C5527E" w:rsidRPr="00EC1DE5">
        <w:rPr>
          <w:b/>
          <w:bCs/>
        </w:rPr>
        <w:t xml:space="preserve"> </w:t>
      </w:r>
      <w:r w:rsidR="00442ABE" w:rsidRPr="00EC1DE5">
        <w:rPr>
          <w:b/>
          <w:bCs/>
        </w:rPr>
        <w:t>stroj</w:t>
      </w:r>
      <w:r w:rsidR="004A1A04" w:rsidRPr="00EC1DE5">
        <w:rPr>
          <w:b/>
          <w:bCs/>
        </w:rPr>
        <w:t>e</w:t>
      </w:r>
      <w:r w:rsidR="00442ABE" w:rsidRPr="00EC1DE5">
        <w:rPr>
          <w:b/>
          <w:bCs/>
        </w:rPr>
        <w:t xml:space="preserve"> pro čištění podlah, strojů a skladové techniky </w:t>
      </w:r>
      <w:r w:rsidR="004A1A04" w:rsidRPr="00EC1DE5">
        <w:rPr>
          <w:b/>
          <w:bCs/>
        </w:rPr>
        <w:t>výrobních</w:t>
      </w:r>
      <w:r w:rsidR="00442ABE" w:rsidRPr="00EC1DE5">
        <w:rPr>
          <w:b/>
          <w:bCs/>
        </w:rPr>
        <w:t xml:space="preserve"> a </w:t>
      </w:r>
      <w:r w:rsidR="004A1A04" w:rsidRPr="00EC1DE5">
        <w:rPr>
          <w:b/>
          <w:bCs/>
        </w:rPr>
        <w:t>logistických</w:t>
      </w:r>
      <w:r w:rsidR="00442ABE" w:rsidRPr="00EC1DE5">
        <w:rPr>
          <w:b/>
          <w:bCs/>
        </w:rPr>
        <w:t xml:space="preserve"> budov, včetně zóny 22 </w:t>
      </w:r>
      <w:r w:rsidR="00C5527E" w:rsidRPr="00EC1DE5">
        <w:rPr>
          <w:b/>
          <w:bCs/>
        </w:rPr>
        <w:t>kde hrozí riziko výbuchu.</w:t>
      </w:r>
      <w:r w:rsidR="003A30B3" w:rsidRPr="00EC1DE5">
        <w:rPr>
          <w:b/>
          <w:bCs/>
        </w:rPr>
        <w:t xml:space="preserve"> </w:t>
      </w:r>
      <w:r w:rsidR="00442ABE" w:rsidRPr="00EC1DE5">
        <w:rPr>
          <w:b/>
          <w:bCs/>
        </w:rPr>
        <w:t xml:space="preserve"> Dále najd</w:t>
      </w:r>
      <w:r w:rsidR="004A1A04" w:rsidRPr="00EC1DE5">
        <w:rPr>
          <w:b/>
          <w:bCs/>
        </w:rPr>
        <w:t>ou</w:t>
      </w:r>
      <w:r w:rsidR="00442ABE" w:rsidRPr="00EC1DE5">
        <w:rPr>
          <w:b/>
          <w:bCs/>
        </w:rPr>
        <w:t xml:space="preserve"> využití </w:t>
      </w:r>
      <w:r w:rsidR="004A1A04" w:rsidRPr="00EC1DE5">
        <w:rPr>
          <w:b/>
          <w:bCs/>
        </w:rPr>
        <w:t>na</w:t>
      </w:r>
      <w:r w:rsidR="00442ABE" w:rsidRPr="00EC1DE5">
        <w:rPr>
          <w:b/>
          <w:bCs/>
        </w:rPr>
        <w:t xml:space="preserve"> pracoviš</w:t>
      </w:r>
      <w:r w:rsidR="004A1A04" w:rsidRPr="00EC1DE5">
        <w:rPr>
          <w:b/>
          <w:bCs/>
        </w:rPr>
        <w:t>tích</w:t>
      </w:r>
      <w:r w:rsidR="00442ABE" w:rsidRPr="00EC1DE5">
        <w:rPr>
          <w:b/>
          <w:bCs/>
        </w:rPr>
        <w:t xml:space="preserve">, kde se manipuluje s </w:t>
      </w:r>
      <w:r w:rsidR="004A1A04" w:rsidRPr="00EC1DE5">
        <w:rPr>
          <w:b/>
          <w:bCs/>
        </w:rPr>
        <w:t>jemným</w:t>
      </w:r>
      <w:r w:rsidR="00442ABE" w:rsidRPr="00EC1DE5">
        <w:rPr>
          <w:b/>
          <w:bCs/>
        </w:rPr>
        <w:t xml:space="preserve"> pr</w:t>
      </w:r>
      <w:r w:rsidR="004A1A04" w:rsidRPr="00EC1DE5">
        <w:rPr>
          <w:b/>
          <w:bCs/>
        </w:rPr>
        <w:t>achem</w:t>
      </w:r>
      <w:r w:rsidR="00442ABE" w:rsidRPr="00EC1DE5">
        <w:rPr>
          <w:b/>
          <w:bCs/>
        </w:rPr>
        <w:t>, například v zemědělství a potravinářství.</w:t>
      </w:r>
      <w:r w:rsidR="00442ABE">
        <w:t xml:space="preserve"> </w:t>
      </w:r>
    </w:p>
    <w:p w14:paraId="52324A22" w14:textId="7AE136FB" w:rsidR="00442ABE" w:rsidRDefault="00442ABE" w:rsidP="00442ABE">
      <w:r>
        <w:t xml:space="preserve">Jeho výhody ocení také na </w:t>
      </w:r>
      <w:r w:rsidR="004A1A04">
        <w:t>velkých</w:t>
      </w:r>
      <w:r>
        <w:t xml:space="preserve"> stavbách, například tam, kde vzniká velké množství cementového prachu</w:t>
      </w:r>
      <w:r w:rsidR="004A1A04">
        <w:t xml:space="preserve">. Vybírat </w:t>
      </w:r>
      <w:r w:rsidR="00FA2536">
        <w:t>lze</w:t>
      </w:r>
      <w:r w:rsidR="004A1A04">
        <w:t xml:space="preserve"> ze dvou variant, a to podle </w:t>
      </w:r>
      <w:r w:rsidR="00CC3EA3">
        <w:t xml:space="preserve">toho, jaký typ nebezpečného materiálu </w:t>
      </w:r>
      <w:r w:rsidR="00FA2536">
        <w:t xml:space="preserve">je třeba </w:t>
      </w:r>
      <w:r w:rsidR="00CC3EA3">
        <w:t>vysávat</w:t>
      </w:r>
      <w:r w:rsidR="004A1A04">
        <w:t xml:space="preserve">, </w:t>
      </w:r>
      <w:r w:rsidR="004A1A04" w:rsidRPr="00442ABE">
        <w:t xml:space="preserve">NT 75/1 </w:t>
      </w:r>
      <w:proofErr w:type="spellStart"/>
      <w:r w:rsidR="004A1A04" w:rsidRPr="00442ABE">
        <w:t>Me</w:t>
      </w:r>
      <w:proofErr w:type="spellEnd"/>
      <w:r w:rsidR="004A1A04" w:rsidRPr="00442ABE">
        <w:t xml:space="preserve"> </w:t>
      </w:r>
      <w:proofErr w:type="spellStart"/>
      <w:r w:rsidR="004A1A04" w:rsidRPr="00442ABE">
        <w:t>Ec</w:t>
      </w:r>
      <w:proofErr w:type="spellEnd"/>
      <w:r w:rsidR="004A1A04" w:rsidRPr="00442ABE">
        <w:t xml:space="preserve"> H Z22</w:t>
      </w:r>
      <w:r w:rsidR="004A1A04">
        <w:t xml:space="preserve"> (</w:t>
      </w:r>
      <w:r w:rsidR="00CC3EA3">
        <w:t>prach třídy</w:t>
      </w:r>
      <w:r w:rsidR="004A1A04">
        <w:t xml:space="preserve"> H) nebo </w:t>
      </w:r>
      <w:r w:rsidR="004A1A04" w:rsidRPr="00442ABE">
        <w:t xml:space="preserve">NT 75/1 </w:t>
      </w:r>
      <w:proofErr w:type="spellStart"/>
      <w:r w:rsidR="004A1A04" w:rsidRPr="00442ABE">
        <w:t>Me</w:t>
      </w:r>
      <w:proofErr w:type="spellEnd"/>
      <w:r w:rsidR="004A1A04" w:rsidRPr="00442ABE">
        <w:t xml:space="preserve"> </w:t>
      </w:r>
      <w:proofErr w:type="spellStart"/>
      <w:r w:rsidR="004A1A04" w:rsidRPr="00442ABE">
        <w:t>Ec</w:t>
      </w:r>
      <w:proofErr w:type="spellEnd"/>
      <w:r w:rsidR="004A1A04" w:rsidRPr="00442ABE">
        <w:t xml:space="preserve"> </w:t>
      </w:r>
      <w:r w:rsidR="004A1A04">
        <w:t>M</w:t>
      </w:r>
      <w:r w:rsidR="004A1A04" w:rsidRPr="00442ABE">
        <w:t xml:space="preserve"> Z22</w:t>
      </w:r>
      <w:r w:rsidR="004A1A04">
        <w:t xml:space="preserve"> (</w:t>
      </w:r>
      <w:r w:rsidR="00CC3EA3">
        <w:t>prach třídy</w:t>
      </w:r>
      <w:r w:rsidR="004A1A04">
        <w:t xml:space="preserve"> M).</w:t>
      </w:r>
    </w:p>
    <w:p w14:paraId="6A0188DF" w14:textId="77777777" w:rsidR="00EC1DE5" w:rsidRDefault="00442ABE" w:rsidP="00C5527E">
      <w:r w:rsidRPr="00442ABE">
        <w:t xml:space="preserve">NT 75/1 </w:t>
      </w:r>
      <w:proofErr w:type="spellStart"/>
      <w:r w:rsidRPr="00442ABE">
        <w:t>Me</w:t>
      </w:r>
      <w:proofErr w:type="spellEnd"/>
      <w:r w:rsidRPr="00442ABE">
        <w:t xml:space="preserve"> </w:t>
      </w:r>
      <w:proofErr w:type="spellStart"/>
      <w:r w:rsidRPr="00442ABE">
        <w:t>Ec</w:t>
      </w:r>
      <w:proofErr w:type="spellEnd"/>
      <w:r w:rsidRPr="00442ABE">
        <w:t xml:space="preserve"> H Z22 je bezpečnostní vysavač pro použití v zóně 22 (odolné proti </w:t>
      </w:r>
      <w:r w:rsidR="00CC3EA3" w:rsidRPr="00442ABE">
        <w:t>výbuchu</w:t>
      </w:r>
      <w:r w:rsidRPr="00442ABE">
        <w:t xml:space="preserve">). S tímto vysavačem na mokro-suché vysávání lze účinně a s maximální bezpečností odstraňovat </w:t>
      </w:r>
      <w:r w:rsidR="00CC3EA3" w:rsidRPr="00442ABE">
        <w:t>hořlavý</w:t>
      </w:r>
      <w:r w:rsidRPr="00442ABE">
        <w:t xml:space="preserve">́ prach a prach třídy H. Zařízení bylo certifikováno </w:t>
      </w:r>
      <w:r w:rsidR="00CC3EA3" w:rsidRPr="00442ABE">
        <w:t>nezávislým</w:t>
      </w:r>
      <w:r w:rsidRPr="00442ABE">
        <w:t xml:space="preserve"> zkušebním ústavem </w:t>
      </w:r>
      <w:proofErr w:type="spellStart"/>
      <w:r w:rsidRPr="00442ABE">
        <w:t>IBExU</w:t>
      </w:r>
      <w:proofErr w:type="spellEnd"/>
      <w:r w:rsidRPr="00442ABE">
        <w:t>, a proto má oficiální certifikát pro použití v zóně ATEX 22.</w:t>
      </w:r>
    </w:p>
    <w:p w14:paraId="63AFE26A" w14:textId="4140B236" w:rsidR="00C5527E" w:rsidRPr="003349D2" w:rsidRDefault="00442ABE" w:rsidP="00C5527E">
      <w:r>
        <w:t xml:space="preserve"> </w:t>
      </w:r>
      <w:r w:rsidR="00C5527E" w:rsidRPr="00D50D54">
        <w:t xml:space="preserve">Mezi </w:t>
      </w:r>
      <w:r>
        <w:t xml:space="preserve">další </w:t>
      </w:r>
      <w:r w:rsidR="00C5527E" w:rsidRPr="00D50D54">
        <w:t xml:space="preserve">výhody stroje patří účinná </w:t>
      </w:r>
      <w:proofErr w:type="spellStart"/>
      <w:r w:rsidR="00C5527E" w:rsidRPr="00D50D54">
        <w:t>bezuhlíková</w:t>
      </w:r>
      <w:proofErr w:type="spellEnd"/>
      <w:r w:rsidR="00C5527E" w:rsidRPr="00D50D54">
        <w:t xml:space="preserve"> EC turbína, která zaručuje životnost více než 5 000 hodin, výjimečný sací výkon s průtokem vzduchu 40 l/s a podtlakem 220 mbar měřeným na přípojce sací hadice, plochý skládaný filtr </w:t>
      </w:r>
      <w:proofErr w:type="spellStart"/>
      <w:r w:rsidR="00CC3EA3" w:rsidRPr="00CC3EA3">
        <w:t>Safety</w:t>
      </w:r>
      <w:proofErr w:type="spellEnd"/>
      <w:r w:rsidR="00CC3EA3" w:rsidRPr="00CC3EA3">
        <w:t xml:space="preserve"> / HEPA vyrobený z materiálu z PES vláken s dvojitým potahem PTFE</w:t>
      </w:r>
      <w:r w:rsidR="00C5527E" w:rsidRPr="00D50D54">
        <w:t xml:space="preserve"> a v neposlední řadě kompletní antistatický systém</w:t>
      </w:r>
      <w:r w:rsidR="00433A0E">
        <w:t>.</w:t>
      </w:r>
      <w:r w:rsidR="00C5527E" w:rsidRPr="00D50D54">
        <w:t xml:space="preserve"> </w:t>
      </w:r>
      <w:r w:rsidR="00433A0E">
        <w:t>P</w:t>
      </w:r>
      <w:r w:rsidR="00C5527E" w:rsidRPr="00D50D54">
        <w:t>lně elektrostaticky uzemněný, účinně zabraňující elektrostatickému výboji.</w:t>
      </w:r>
    </w:p>
    <w:sectPr w:rsidR="00C5527E" w:rsidRPr="00334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10AF7"/>
    <w:rsid w:val="00015618"/>
    <w:rsid w:val="00015BCF"/>
    <w:rsid w:val="00041BA6"/>
    <w:rsid w:val="00046F1B"/>
    <w:rsid w:val="000730CB"/>
    <w:rsid w:val="00085619"/>
    <w:rsid w:val="000A6825"/>
    <w:rsid w:val="000D0183"/>
    <w:rsid w:val="000D427F"/>
    <w:rsid w:val="000E053E"/>
    <w:rsid w:val="000E4D69"/>
    <w:rsid w:val="0010279B"/>
    <w:rsid w:val="00123190"/>
    <w:rsid w:val="00130FBD"/>
    <w:rsid w:val="001476A4"/>
    <w:rsid w:val="00147C56"/>
    <w:rsid w:val="0016672E"/>
    <w:rsid w:val="001D0809"/>
    <w:rsid w:val="001F5914"/>
    <w:rsid w:val="00207162"/>
    <w:rsid w:val="002148EA"/>
    <w:rsid w:val="00217ECD"/>
    <w:rsid w:val="002575B3"/>
    <w:rsid w:val="002C5B59"/>
    <w:rsid w:val="003349D2"/>
    <w:rsid w:val="00367351"/>
    <w:rsid w:val="003A30B3"/>
    <w:rsid w:val="003B4C60"/>
    <w:rsid w:val="003F53EF"/>
    <w:rsid w:val="00422A5F"/>
    <w:rsid w:val="00433A0E"/>
    <w:rsid w:val="00441927"/>
    <w:rsid w:val="00442ABE"/>
    <w:rsid w:val="00443BD3"/>
    <w:rsid w:val="004A1A04"/>
    <w:rsid w:val="004B21C4"/>
    <w:rsid w:val="004B2BDC"/>
    <w:rsid w:val="004D3F42"/>
    <w:rsid w:val="00543F5D"/>
    <w:rsid w:val="005E5A26"/>
    <w:rsid w:val="006127C5"/>
    <w:rsid w:val="006355EC"/>
    <w:rsid w:val="006C25FC"/>
    <w:rsid w:val="007460AD"/>
    <w:rsid w:val="00771613"/>
    <w:rsid w:val="00780862"/>
    <w:rsid w:val="007E2822"/>
    <w:rsid w:val="00815631"/>
    <w:rsid w:val="008313C9"/>
    <w:rsid w:val="00852BC9"/>
    <w:rsid w:val="00854BE4"/>
    <w:rsid w:val="008903C5"/>
    <w:rsid w:val="009026B6"/>
    <w:rsid w:val="00914219"/>
    <w:rsid w:val="00962182"/>
    <w:rsid w:val="00965FA8"/>
    <w:rsid w:val="0097508D"/>
    <w:rsid w:val="00982C85"/>
    <w:rsid w:val="00986C03"/>
    <w:rsid w:val="009F0D3B"/>
    <w:rsid w:val="009F7AD1"/>
    <w:rsid w:val="00A06CD5"/>
    <w:rsid w:val="00A55CE5"/>
    <w:rsid w:val="00A92852"/>
    <w:rsid w:val="00AA0C2D"/>
    <w:rsid w:val="00B15F11"/>
    <w:rsid w:val="00B3526D"/>
    <w:rsid w:val="00B60456"/>
    <w:rsid w:val="00B728E8"/>
    <w:rsid w:val="00BA7182"/>
    <w:rsid w:val="00BB448C"/>
    <w:rsid w:val="00BD0492"/>
    <w:rsid w:val="00BD1C59"/>
    <w:rsid w:val="00BD5185"/>
    <w:rsid w:val="00C03D7D"/>
    <w:rsid w:val="00C05EBF"/>
    <w:rsid w:val="00C5527E"/>
    <w:rsid w:val="00C87A47"/>
    <w:rsid w:val="00C9563C"/>
    <w:rsid w:val="00CC3EA3"/>
    <w:rsid w:val="00CD0638"/>
    <w:rsid w:val="00CD31FC"/>
    <w:rsid w:val="00CE16F2"/>
    <w:rsid w:val="00CE77FA"/>
    <w:rsid w:val="00CF372D"/>
    <w:rsid w:val="00D0182B"/>
    <w:rsid w:val="00D50D54"/>
    <w:rsid w:val="00D514CD"/>
    <w:rsid w:val="00DC0018"/>
    <w:rsid w:val="00DD0B4E"/>
    <w:rsid w:val="00DF3B28"/>
    <w:rsid w:val="00DF5E2C"/>
    <w:rsid w:val="00E844E5"/>
    <w:rsid w:val="00EC1DE5"/>
    <w:rsid w:val="00F03708"/>
    <w:rsid w:val="00F43B5B"/>
    <w:rsid w:val="00F90E26"/>
    <w:rsid w:val="00FA2536"/>
    <w:rsid w:val="00FC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docId w15:val="{6FD8F4E8-CB74-4835-B734-D874BDD2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CE16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483F1-8E44-4EC2-908A-8B8EF2D0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2</cp:revision>
  <cp:lastPrinted>2024-06-18T08:14:00Z</cp:lastPrinted>
  <dcterms:created xsi:type="dcterms:W3CDTF">2024-09-03T09:10:00Z</dcterms:created>
  <dcterms:modified xsi:type="dcterms:W3CDTF">2024-09-03T09:10:00Z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2104864218</vt:i4>
  </property>
</Properties>
</file>