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52676" w:rsidRDefault="00852676" w:rsidP="00852676">
      <w:pPr>
        <w:rPr>
          <w:b/>
          <w:bCs/>
        </w:rPr>
      </w:pPr>
    </w:p>
    <w:p w:rsidR="00852676" w:rsidRPr="00852676" w:rsidRDefault="00852676" w:rsidP="00852676">
      <w:bookmarkStart w:id="0" w:name="_Hlk175836375"/>
      <w:r w:rsidRPr="00852676">
        <w:rPr>
          <w:b/>
          <w:bCs/>
        </w:rPr>
        <w:t xml:space="preserve">Projekční plocha </w:t>
      </w:r>
      <w:proofErr w:type="spellStart"/>
      <w:r w:rsidRPr="00852676">
        <w:rPr>
          <w:b/>
          <w:bCs/>
        </w:rPr>
        <w:t>Screen</w:t>
      </w:r>
      <w:proofErr w:type="spellEnd"/>
      <w:r w:rsidRPr="00852676">
        <w:rPr>
          <w:b/>
          <w:bCs/>
        </w:rPr>
        <w:t xml:space="preserve"> </w:t>
      </w:r>
      <w:proofErr w:type="spellStart"/>
      <w:r w:rsidRPr="00852676">
        <w:rPr>
          <w:b/>
          <w:bCs/>
        </w:rPr>
        <w:t>Innovations</w:t>
      </w:r>
      <w:proofErr w:type="spellEnd"/>
      <w:r w:rsidRPr="00852676">
        <w:rPr>
          <w:b/>
          <w:bCs/>
        </w:rPr>
        <w:t xml:space="preserve"> </w:t>
      </w:r>
      <w:proofErr w:type="spellStart"/>
      <w:r w:rsidRPr="00852676">
        <w:rPr>
          <w:b/>
          <w:bCs/>
        </w:rPr>
        <w:t>Short</w:t>
      </w:r>
      <w:proofErr w:type="spellEnd"/>
      <w:r w:rsidRPr="00852676">
        <w:rPr>
          <w:b/>
          <w:bCs/>
        </w:rPr>
        <w:t xml:space="preserve"> </w:t>
      </w:r>
      <w:proofErr w:type="spellStart"/>
      <w:r w:rsidRPr="00852676">
        <w:rPr>
          <w:b/>
          <w:bCs/>
        </w:rPr>
        <w:t>Throw</w:t>
      </w:r>
      <w:proofErr w:type="spellEnd"/>
      <w:r w:rsidRPr="00852676">
        <w:rPr>
          <w:b/>
          <w:bCs/>
        </w:rPr>
        <w:t xml:space="preserve"> </w:t>
      </w:r>
      <w:proofErr w:type="gramStart"/>
      <w:r w:rsidRPr="00852676">
        <w:rPr>
          <w:b/>
          <w:bCs/>
        </w:rPr>
        <w:t xml:space="preserve">Lift </w:t>
      </w:r>
      <w:bookmarkEnd w:id="0"/>
      <w:r w:rsidRPr="00852676">
        <w:rPr>
          <w:b/>
          <w:bCs/>
        </w:rPr>
        <w:t>- Objeví</w:t>
      </w:r>
      <w:proofErr w:type="gramEnd"/>
      <w:r w:rsidRPr="00852676">
        <w:rPr>
          <w:b/>
          <w:bCs/>
        </w:rPr>
        <w:t xml:space="preserve"> se a mizí tak, jak potřebujete</w:t>
      </w:r>
    </w:p>
    <w:p w:rsidR="00852676" w:rsidRDefault="00852676" w:rsidP="00852676"/>
    <w:p w:rsidR="00852676" w:rsidRDefault="00852676" w:rsidP="00852676"/>
    <w:p w:rsidR="00852676" w:rsidRDefault="00852676" w:rsidP="00852676">
      <w:r w:rsidRPr="00852676">
        <w:rPr>
          <w:b/>
          <w:bCs/>
        </w:rPr>
        <w:t>Praha, 29. srpna 2024 -</w:t>
      </w:r>
      <w:r>
        <w:t xml:space="preserve"> </w:t>
      </w:r>
      <w:r w:rsidRPr="00852676">
        <w:t xml:space="preserve">Projekční plocha </w:t>
      </w:r>
      <w:proofErr w:type="spellStart"/>
      <w:r w:rsidRPr="00852676">
        <w:t>Screen</w:t>
      </w:r>
      <w:proofErr w:type="spellEnd"/>
      <w:r w:rsidRPr="00852676">
        <w:t xml:space="preserve"> </w:t>
      </w:r>
      <w:proofErr w:type="spellStart"/>
      <w:r w:rsidRPr="00852676">
        <w:t>Innovations</w:t>
      </w:r>
      <w:proofErr w:type="spellEnd"/>
      <w:r w:rsidRPr="00852676">
        <w:t xml:space="preserve"> </w:t>
      </w:r>
      <w:proofErr w:type="spellStart"/>
      <w:r w:rsidRPr="00852676">
        <w:t>Short</w:t>
      </w:r>
      <w:proofErr w:type="spellEnd"/>
      <w:r w:rsidRPr="00852676">
        <w:t xml:space="preserve"> </w:t>
      </w:r>
      <w:proofErr w:type="spellStart"/>
      <w:r w:rsidRPr="00852676">
        <w:t>Throw</w:t>
      </w:r>
      <w:proofErr w:type="spellEnd"/>
      <w:r w:rsidRPr="00852676">
        <w:t xml:space="preserve"> Lift </w:t>
      </w:r>
      <w:r>
        <w:t>p</w:t>
      </w:r>
      <w:r w:rsidRPr="00852676">
        <w:t xml:space="preserve">řekvapí tím, že </w:t>
      </w:r>
      <w:r>
        <w:t xml:space="preserve">díky motorizaci </w:t>
      </w:r>
      <w:r w:rsidRPr="00852676">
        <w:t>se před vámi rozvine ze svého úkrytu v pouzdře odspoda nahoru. Díky nenápadným madlům lze plochu jednoduše přemístit tam, kam právě potřebujete. Nevyžaduje pevnou instalace na zeď.</w:t>
      </w:r>
      <w:r w:rsidRPr="00852676">
        <w:br/>
      </w:r>
      <w:r w:rsidRPr="00852676">
        <w:br/>
      </w:r>
      <w:r w:rsidR="00962852">
        <w:t>„</w:t>
      </w:r>
      <w:r w:rsidRPr="00852676">
        <w:t xml:space="preserve">Projekční materiál </w:t>
      </w:r>
      <w:proofErr w:type="spellStart"/>
      <w:r w:rsidRPr="00852676">
        <w:t>Screen</w:t>
      </w:r>
      <w:proofErr w:type="spellEnd"/>
      <w:r w:rsidRPr="00852676">
        <w:t xml:space="preserve"> </w:t>
      </w:r>
      <w:proofErr w:type="spellStart"/>
      <w:r w:rsidRPr="00852676">
        <w:t>Innovations</w:t>
      </w:r>
      <w:proofErr w:type="spellEnd"/>
      <w:r w:rsidRPr="00852676">
        <w:t xml:space="preserve"> </w:t>
      </w:r>
      <w:proofErr w:type="gramStart"/>
      <w:r w:rsidRPr="00852676">
        <w:t>–  ALR</w:t>
      </w:r>
      <w:proofErr w:type="gramEnd"/>
      <w:r w:rsidRPr="00852676">
        <w:t xml:space="preserve"> poskytuje obraz v rozlišení až 8K. Černá projekční plocha akceptuje paprsek projektoru pouze pod určitým úhlem. Bez ohledu na to, zda je prostor naplněn denním nebo umělým světlem, plocha dokáže projektovaný obraz zobrazit v plně sytých barvách, nezpůsobuje odlesky a zvyšuje kontrast obrazu. Diváci tak mají stejný zážitek jako při sledování obří laserové televize</w:t>
      </w:r>
      <w:r w:rsidR="00962852">
        <w:t>,“ říká Ondřej Žatečka ze společnosti Audiopro.</w:t>
      </w:r>
    </w:p>
    <w:p w:rsidR="00852676" w:rsidRDefault="00852676" w:rsidP="00852676"/>
    <w:p w:rsidR="00852676" w:rsidRPr="00852676" w:rsidRDefault="00852676" w:rsidP="00852676">
      <w:r w:rsidRPr="00852676">
        <w:drawing>
          <wp:inline distT="0" distB="0" distL="0" distR="0">
            <wp:extent cx="5760720" cy="3007360"/>
            <wp:effectExtent l="0" t="0" r="0" b="2540"/>
            <wp:docPr id="10019253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0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2676" w:rsidRDefault="00852676" w:rsidP="00852676"/>
    <w:p w:rsidR="00852676" w:rsidRDefault="00852676" w:rsidP="00852676">
      <w:r>
        <w:t xml:space="preserve">O </w:t>
      </w:r>
      <w:proofErr w:type="spellStart"/>
      <w:r>
        <w:t>Screen</w:t>
      </w:r>
      <w:proofErr w:type="spellEnd"/>
      <w:r>
        <w:t xml:space="preserve"> </w:t>
      </w:r>
      <w:proofErr w:type="spellStart"/>
      <w:r>
        <w:t>Innovations</w:t>
      </w:r>
      <w:proofErr w:type="spellEnd"/>
      <w:r>
        <w:t>:</w:t>
      </w:r>
    </w:p>
    <w:p w:rsidR="00852676" w:rsidRPr="00852676" w:rsidRDefault="00852676" w:rsidP="00852676">
      <w:r w:rsidRPr="00852676">
        <w:t xml:space="preserve">Společnost </w:t>
      </w:r>
      <w:proofErr w:type="spellStart"/>
      <w:r w:rsidRPr="00852676">
        <w:t>Screen</w:t>
      </w:r>
      <w:proofErr w:type="spellEnd"/>
      <w:r w:rsidRPr="00852676">
        <w:t xml:space="preserve"> </w:t>
      </w:r>
      <w:proofErr w:type="spellStart"/>
      <w:r w:rsidRPr="00852676">
        <w:t>Innovations</w:t>
      </w:r>
      <w:proofErr w:type="spellEnd"/>
      <w:r w:rsidRPr="00852676">
        <w:t xml:space="preserve"> založená v r. 2003 v jedné americké garáži se svým inovativním přístupem vypracovala do pozice lídra v oblasti projekčních ploch a stínících systémů pro rezidenční i komerční využití. Dnes udává značka SI trendy v projekčních plochách</w:t>
      </w:r>
      <w:r>
        <w:t>,</w:t>
      </w:r>
      <w:r w:rsidRPr="00852676">
        <w:t xml:space="preserve"> a to co do jejich velikosti i speciálních materiálů. </w:t>
      </w:r>
      <w:proofErr w:type="spellStart"/>
      <w:r w:rsidRPr="00852676">
        <w:t>Screen</w:t>
      </w:r>
      <w:proofErr w:type="spellEnd"/>
      <w:r w:rsidRPr="00852676">
        <w:t xml:space="preserve"> </w:t>
      </w:r>
      <w:proofErr w:type="spellStart"/>
      <w:r w:rsidRPr="00852676">
        <w:t>Innovations</w:t>
      </w:r>
      <w:proofErr w:type="spellEnd"/>
      <w:r w:rsidRPr="00852676">
        <w:t xml:space="preserve"> přináší další technologický posun a dokonalý obraz i do prostor s nepříznivými světelnými podmínkami.</w:t>
      </w:r>
    </w:p>
    <w:p w:rsidR="00A43F7C" w:rsidRDefault="00A43F7C"/>
    <w:sectPr w:rsidR="00A43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180"/>
    <w:rsid w:val="00181D83"/>
    <w:rsid w:val="001F1180"/>
    <w:rsid w:val="00626563"/>
    <w:rsid w:val="00852676"/>
    <w:rsid w:val="00962852"/>
    <w:rsid w:val="00A43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62068"/>
  <w15:chartTrackingRefBased/>
  <w15:docId w15:val="{A523D87E-DBB9-45DA-ABEE-7D0DB9332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4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0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1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81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0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2024-08-29T13:12:00Z</dcterms:created>
  <dcterms:modified xsi:type="dcterms:W3CDTF">2024-08-29T13:12:00Z</dcterms:modified>
</cp:coreProperties>
</file>