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16BC1" w14:textId="77777777" w:rsidR="00B00516" w:rsidRDefault="00423E5A" w:rsidP="006C3A04">
      <w:pPr>
        <w:jc w:val="center"/>
        <w:rPr>
          <w:b/>
          <w:bCs/>
          <w:sz w:val="28"/>
          <w:szCs w:val="28"/>
        </w:rPr>
      </w:pPr>
      <w:r w:rsidRPr="00937A80">
        <w:rPr>
          <w:b/>
          <w:bCs/>
          <w:sz w:val="28"/>
          <w:szCs w:val="28"/>
        </w:rPr>
        <w:t xml:space="preserve">Zinek a jeho </w:t>
      </w:r>
      <w:r w:rsidR="00FE7045" w:rsidRPr="00937A80">
        <w:rPr>
          <w:b/>
          <w:bCs/>
          <w:sz w:val="28"/>
          <w:szCs w:val="28"/>
        </w:rPr>
        <w:t xml:space="preserve">pozitivní </w:t>
      </w:r>
      <w:r w:rsidRPr="00937A80">
        <w:rPr>
          <w:b/>
          <w:bCs/>
          <w:sz w:val="28"/>
          <w:szCs w:val="28"/>
        </w:rPr>
        <w:t>ú</w:t>
      </w:r>
      <w:r w:rsidR="00FE7045" w:rsidRPr="00937A80">
        <w:rPr>
          <w:b/>
          <w:bCs/>
          <w:sz w:val="28"/>
          <w:szCs w:val="28"/>
        </w:rPr>
        <w:t xml:space="preserve">činky na mužskou plodnost </w:t>
      </w:r>
      <w:r w:rsidR="009F7C61" w:rsidRPr="00937A80">
        <w:rPr>
          <w:b/>
          <w:bCs/>
          <w:sz w:val="28"/>
          <w:szCs w:val="28"/>
        </w:rPr>
        <w:t xml:space="preserve">či podporu imunitního systému. </w:t>
      </w:r>
    </w:p>
    <w:p w14:paraId="69AB8F7D" w14:textId="1D5D82B6" w:rsidR="00703A0F" w:rsidRPr="00937A80" w:rsidRDefault="009F7C61" w:rsidP="000B6447">
      <w:pPr>
        <w:jc w:val="center"/>
        <w:rPr>
          <w:b/>
          <w:bCs/>
          <w:sz w:val="28"/>
          <w:szCs w:val="28"/>
        </w:rPr>
      </w:pPr>
      <w:r w:rsidRPr="00937A80">
        <w:rPr>
          <w:b/>
          <w:bCs/>
          <w:sz w:val="28"/>
          <w:szCs w:val="28"/>
        </w:rPr>
        <w:t xml:space="preserve"> </w:t>
      </w:r>
      <w:r w:rsidR="000B6447">
        <w:rPr>
          <w:b/>
          <w:bCs/>
          <w:sz w:val="28"/>
          <w:szCs w:val="28"/>
        </w:rPr>
        <w:t>K</w:t>
      </w:r>
      <w:r w:rsidRPr="00937A80">
        <w:rPr>
          <w:b/>
          <w:bCs/>
          <w:sz w:val="28"/>
          <w:szCs w:val="28"/>
        </w:rPr>
        <w:t> čemu dalšímu j</w:t>
      </w:r>
      <w:r w:rsidR="00D73F1C" w:rsidRPr="00937A80">
        <w:rPr>
          <w:b/>
          <w:bCs/>
          <w:sz w:val="28"/>
          <w:szCs w:val="28"/>
        </w:rPr>
        <w:t>e prospěšný pro lidský organismus</w:t>
      </w:r>
      <w:r w:rsidR="000B6447">
        <w:rPr>
          <w:b/>
          <w:bCs/>
          <w:sz w:val="28"/>
          <w:szCs w:val="28"/>
        </w:rPr>
        <w:t>?</w:t>
      </w:r>
    </w:p>
    <w:p w14:paraId="08C99D9F" w14:textId="77777777" w:rsidR="001F1D0F" w:rsidRDefault="001F1D0F" w:rsidP="00754ABA">
      <w:pPr>
        <w:rPr>
          <w:b/>
          <w:bCs/>
        </w:rPr>
      </w:pPr>
    </w:p>
    <w:p w14:paraId="1065EE14" w14:textId="65EE3D14" w:rsidR="000B6447" w:rsidRDefault="00890113" w:rsidP="00754ABA">
      <w:pPr>
        <w:rPr>
          <w:b/>
          <w:bCs/>
        </w:rPr>
      </w:pPr>
      <w:r w:rsidRPr="00BD344E">
        <w:rPr>
          <w:b/>
          <w:bCs/>
        </w:rPr>
        <w:t xml:space="preserve">Praha, </w:t>
      </w:r>
      <w:r w:rsidR="00827458">
        <w:rPr>
          <w:b/>
          <w:bCs/>
        </w:rPr>
        <w:t>2. prosince</w:t>
      </w:r>
      <w:r w:rsidRPr="00BD344E">
        <w:rPr>
          <w:b/>
          <w:bCs/>
        </w:rPr>
        <w:t xml:space="preserve"> 2024 – </w:t>
      </w:r>
      <w:r w:rsidR="00577742" w:rsidRPr="00577742">
        <w:rPr>
          <w:b/>
          <w:bCs/>
        </w:rPr>
        <w:t>Zinek je často opomíjeným stopovým prvkem, který si většina z nás spojí hlavně s chladnými zimními měsíci, kdy ho hledáme jako doplněk stravy na podporu imunity. Jeho význam pro lidské zdraví však sahá mnohem dál, než se na první pohled může zdát. Přinášíme vám několik důvodů, proč by měl zinek být pravidelnou součástí vašeho jídelníčku.</w:t>
      </w:r>
    </w:p>
    <w:p w14:paraId="1FFF1D69" w14:textId="77777777" w:rsidR="000B6447" w:rsidRDefault="000B6447" w:rsidP="00754ABA">
      <w:pPr>
        <w:rPr>
          <w:b/>
          <w:bCs/>
        </w:rPr>
      </w:pPr>
    </w:p>
    <w:p w14:paraId="741F775F" w14:textId="0B775E02" w:rsidR="00796158" w:rsidRDefault="00796158" w:rsidP="00577742">
      <w:r>
        <w:t>Přesto, že je zinek</w:t>
      </w:r>
      <w:r w:rsidR="00577742">
        <w:t xml:space="preserve"> přítomný ve všech lidských orgánech, si ho tělo neumí vytvořit přirozenou cestou. Proto záleží na tom, jak ho doplňujeme. Zinek najdeme například v potravinách jako jsou vajíčka, libové maso či játra. </w:t>
      </w:r>
    </w:p>
    <w:p w14:paraId="6998CF06" w14:textId="4776B326" w:rsidR="00796158" w:rsidRDefault="00796158" w:rsidP="00577742">
      <w:r>
        <w:t>„</w:t>
      </w:r>
      <w:r w:rsidR="00577742">
        <w:t>Ale je ho tam velmi málo, takže doporučenou denní dávku 10 mg do sebe stravou nedostaneme. Je ovšem možné jej</w:t>
      </w:r>
      <w:r w:rsidR="00EF5F78">
        <w:t xml:space="preserve"> ve větší míře</w:t>
      </w:r>
      <w:r w:rsidR="00577742">
        <w:t xml:space="preserve"> přijímat v nápojích. </w:t>
      </w:r>
      <w:r>
        <w:t>Vhodným řešením, jak jej do těla dostat automaticky a pravidelně, je obohatit vodu, kterou pijeme každý den. Řešením jsou moderní</w:t>
      </w:r>
      <w:r w:rsidRPr="00796158">
        <w:t xml:space="preserve"> filtry kohoutkové vody, kter</w:t>
      </w:r>
      <w:r w:rsidR="008E7ABC">
        <w:t>é</w:t>
      </w:r>
      <w:r w:rsidRPr="00796158">
        <w:t xml:space="preserve"> lze jednoduše pořídit domů</w:t>
      </w:r>
      <w:r>
        <w:t>,</w:t>
      </w:r>
      <w:r w:rsidR="008E7ABC">
        <w:t xml:space="preserve"> a které kromě eliminace nečistot či bakterií přidají do vody</w:t>
      </w:r>
      <w:r w:rsidR="0014204F">
        <w:t xml:space="preserve"> právě</w:t>
      </w:r>
      <w:r w:rsidR="008E7ABC">
        <w:t xml:space="preserve"> zinek a  hořčík,</w:t>
      </w:r>
      <w:r>
        <w:t xml:space="preserve">“ </w:t>
      </w:r>
      <w:r w:rsidR="00577742">
        <w:t>říká Jaroslav Žák z BWT.</w:t>
      </w:r>
    </w:p>
    <w:p w14:paraId="5D9C5FE4" w14:textId="33D83419" w:rsidR="00B97394" w:rsidRPr="00BD344E" w:rsidRDefault="009406B7" w:rsidP="00754ABA">
      <w:pPr>
        <w:rPr>
          <w:b/>
          <w:bCs/>
        </w:rPr>
      </w:pPr>
      <w:r w:rsidRPr="00BD344E">
        <w:rPr>
          <w:b/>
          <w:bCs/>
        </w:rPr>
        <w:t xml:space="preserve">1. </w:t>
      </w:r>
      <w:r w:rsidR="00B97394" w:rsidRPr="00BD344E">
        <w:rPr>
          <w:b/>
          <w:bCs/>
        </w:rPr>
        <w:t>Podporuje imunitní systém</w:t>
      </w:r>
    </w:p>
    <w:p w14:paraId="42FA1A74" w14:textId="759EEC2F" w:rsidR="008B1C53" w:rsidRDefault="00EF5F78" w:rsidP="00754ABA">
      <w:r>
        <w:t>Z</w:t>
      </w:r>
      <w:r w:rsidR="009406B7" w:rsidRPr="00754ABA">
        <w:t xml:space="preserve">inek pomáhá </w:t>
      </w:r>
      <w:r w:rsidR="00166D29" w:rsidRPr="00754ABA">
        <w:t>bojovat imunitnímu systému proti infekcím. A</w:t>
      </w:r>
      <w:r w:rsidR="004A7FBD" w:rsidRPr="00754ABA">
        <w:t xml:space="preserve">le je </w:t>
      </w:r>
      <w:r w:rsidR="00FB6A8F" w:rsidRPr="00754ABA">
        <w:t xml:space="preserve">také důležitý i tehdy, když už původce </w:t>
      </w:r>
      <w:r w:rsidR="00BB01CD" w:rsidRPr="00754ABA">
        <w:t xml:space="preserve">choroby napadl organismus. </w:t>
      </w:r>
      <w:r w:rsidR="00C53BE3" w:rsidRPr="00754ABA">
        <w:t xml:space="preserve">Zinek též vypuzuje </w:t>
      </w:r>
      <w:proofErr w:type="spellStart"/>
      <w:r w:rsidR="00C53BE3" w:rsidRPr="00754ABA">
        <w:t>r</w:t>
      </w:r>
      <w:r w:rsidR="00B84A86" w:rsidRPr="00754ABA">
        <w:t>hinoviry</w:t>
      </w:r>
      <w:proofErr w:type="spellEnd"/>
      <w:r w:rsidR="00B84A86" w:rsidRPr="00754ABA">
        <w:t xml:space="preserve"> odpovědné za nachlazení </w:t>
      </w:r>
      <w:r w:rsidR="009A284F" w:rsidRPr="00754ABA">
        <w:t xml:space="preserve">z tzv. </w:t>
      </w:r>
      <w:r w:rsidR="00271245" w:rsidRPr="00754ABA">
        <w:t>receptorů</w:t>
      </w:r>
      <w:r w:rsidR="009A284F" w:rsidRPr="00754ABA">
        <w:t xml:space="preserve"> ICAM v nosní sliznici a brání jejich množení. Dostatečný příjem zinku je tedy zvláště </w:t>
      </w:r>
      <w:r w:rsidR="00B454F2" w:rsidRPr="00754ABA">
        <w:t>důležitý v období nachlazení a chřipek.</w:t>
      </w:r>
    </w:p>
    <w:p w14:paraId="01912B93" w14:textId="78453C01" w:rsidR="000E4EF9" w:rsidRPr="00BD344E" w:rsidRDefault="008544E4" w:rsidP="00754ABA">
      <w:pPr>
        <w:rPr>
          <w:b/>
          <w:bCs/>
        </w:rPr>
      </w:pPr>
      <w:r w:rsidRPr="00BD344E">
        <w:rPr>
          <w:b/>
          <w:bCs/>
        </w:rPr>
        <w:t xml:space="preserve">2. Ovlivňuje </w:t>
      </w:r>
      <w:r w:rsidR="00B534A3" w:rsidRPr="00BD344E">
        <w:rPr>
          <w:b/>
          <w:bCs/>
        </w:rPr>
        <w:t>zdraví mozku</w:t>
      </w:r>
    </w:p>
    <w:p w14:paraId="62CD1485" w14:textId="42A94038" w:rsidR="00B534A3" w:rsidRPr="00754ABA" w:rsidRDefault="00072CA6" w:rsidP="00754ABA">
      <w:r w:rsidRPr="00754ABA">
        <w:t xml:space="preserve">Zinek hraje zásadní roli v učení a paměti, </w:t>
      </w:r>
      <w:r w:rsidR="00482425">
        <w:t xml:space="preserve">podporuje </w:t>
      </w:r>
      <w:r w:rsidRPr="00754ABA">
        <w:t>funkci neurotransmiterů (speciálních mozkových chemických látek) a vytváření nových neuronů v mozku.</w:t>
      </w:r>
      <w:r w:rsidR="00536754" w:rsidRPr="00754ABA">
        <w:t xml:space="preserve"> </w:t>
      </w:r>
      <w:r w:rsidRPr="00754ABA">
        <w:t xml:space="preserve">Změny hladin zinku v mozku – </w:t>
      </w:r>
      <w:r w:rsidR="00EA0436">
        <w:t xml:space="preserve">pokud </w:t>
      </w:r>
      <w:r w:rsidRPr="00754ABA">
        <w:t>je</w:t>
      </w:r>
      <w:r w:rsidR="00EA0436">
        <w:t xml:space="preserve"> </w:t>
      </w:r>
      <w:r w:rsidRPr="00754ABA">
        <w:t>ho příliš mnoho nebo příliš málo – ovlivňují vývoj a progresi specifických zdravotních problémů nervového systému, jako je Parkinsonova choroba, epilepsie, roztroušená skleróza (MS) a schizofrenie</w:t>
      </w:r>
      <w:r w:rsidR="00536754" w:rsidRPr="00754ABA">
        <w:t xml:space="preserve">. </w:t>
      </w:r>
      <w:r w:rsidR="00EA0436">
        <w:t>P</w:t>
      </w:r>
      <w:r w:rsidRPr="00754ABA">
        <w:t>říliš mnoho zinku přispívá k poškození buněk a zvyšuje riziko mrtvice. Naopak nízké hladiny zinku mohou urychlit deficity paměti a kognitivní pokles související s Alzheimerovou chorobou.</w:t>
      </w:r>
    </w:p>
    <w:p w14:paraId="6D80B828" w14:textId="2A894DB3" w:rsidR="00536754" w:rsidRPr="00BD344E" w:rsidRDefault="001B5926" w:rsidP="00754ABA">
      <w:pPr>
        <w:rPr>
          <w:b/>
          <w:bCs/>
        </w:rPr>
      </w:pPr>
      <w:r w:rsidRPr="00BD344E">
        <w:rPr>
          <w:b/>
          <w:bCs/>
        </w:rPr>
        <w:t>3. Pomáhá regulovat hladinu cukru v</w:t>
      </w:r>
      <w:r w:rsidR="00D17F00" w:rsidRPr="00BD344E">
        <w:rPr>
          <w:b/>
          <w:bCs/>
        </w:rPr>
        <w:t> </w:t>
      </w:r>
      <w:r w:rsidRPr="00BD344E">
        <w:rPr>
          <w:b/>
          <w:bCs/>
        </w:rPr>
        <w:t>krvi</w:t>
      </w:r>
    </w:p>
    <w:p w14:paraId="3D37442A" w14:textId="14F7152F" w:rsidR="00DD788B" w:rsidRPr="00754ABA" w:rsidRDefault="00577742" w:rsidP="00754ABA">
      <w:r>
        <w:t>Jedním</w:t>
      </w:r>
      <w:r w:rsidRPr="00754ABA">
        <w:t xml:space="preserve"> </w:t>
      </w:r>
      <w:r w:rsidR="00E90C0F" w:rsidRPr="00754ABA">
        <w:t xml:space="preserve">z mnoha </w:t>
      </w:r>
      <w:r>
        <w:t xml:space="preserve">pozitivních vlivů </w:t>
      </w:r>
      <w:r w:rsidR="00E90C0F" w:rsidRPr="00754ABA">
        <w:t>zinku</w:t>
      </w:r>
      <w:r>
        <w:t xml:space="preserve"> na lidský organismus</w:t>
      </w:r>
      <w:r w:rsidR="00E90C0F" w:rsidRPr="00754ABA">
        <w:t xml:space="preserve"> je jeho schopnost udržovat stabilní hladinu cukru v krvi. Inzulín, hormon zodpovědný za regulaci hladiny cukru, je při </w:t>
      </w:r>
      <w:r w:rsidR="00E90C0F" w:rsidRPr="00754ABA">
        <w:lastRenderedPageBreak/>
        <w:t xml:space="preserve">své syntéze, skladování a uvolňování ve slinivce břišní závislý </w:t>
      </w:r>
      <w:r>
        <w:t xml:space="preserve">právě </w:t>
      </w:r>
      <w:r w:rsidR="00E90C0F" w:rsidRPr="00754ABA">
        <w:t>na zinku. Tento komplexní vztah podtrhuje důležitou roli zinku při podpoře metabolických funkcí.</w:t>
      </w:r>
    </w:p>
    <w:p w14:paraId="17A94EAB" w14:textId="4B3EA470" w:rsidR="00026035" w:rsidRPr="00BD344E" w:rsidRDefault="00026035" w:rsidP="00754ABA">
      <w:pPr>
        <w:rPr>
          <w:b/>
          <w:bCs/>
        </w:rPr>
      </w:pPr>
      <w:r w:rsidRPr="00BD344E">
        <w:rPr>
          <w:b/>
          <w:bCs/>
        </w:rPr>
        <w:t>4. Krásné zdravé vlasy</w:t>
      </w:r>
    </w:p>
    <w:p w14:paraId="7A8C75A1" w14:textId="77777777" w:rsidR="004D7A88" w:rsidRDefault="00577742" w:rsidP="00754ABA">
      <w:r w:rsidRPr="00577742">
        <w:t>Krásné a zdravé vlasy jsou jedním z nejvýraznějších atributů atraktivity. Ovlivňují nejen naše sebevědomí a celkový dojem, ale také to, jak nás vnímá okolí. Aby si vlasy zachovaly svou vitalitu a krásu, je nezbytné jim dodat dostatek potřebných živin. Jedním z klíčových prvků, který k tomu přispívá, je zinek.</w:t>
      </w:r>
    </w:p>
    <w:p w14:paraId="41404C1B" w14:textId="0DF13BB6" w:rsidR="00DF45CA" w:rsidRPr="00BD344E" w:rsidRDefault="00026035" w:rsidP="00754ABA">
      <w:pPr>
        <w:rPr>
          <w:b/>
          <w:bCs/>
        </w:rPr>
      </w:pPr>
      <w:r w:rsidRPr="00BD344E">
        <w:rPr>
          <w:b/>
          <w:bCs/>
        </w:rPr>
        <w:t>5</w:t>
      </w:r>
      <w:r w:rsidR="00DF45CA" w:rsidRPr="00BD344E">
        <w:rPr>
          <w:b/>
          <w:bCs/>
        </w:rPr>
        <w:t xml:space="preserve">. </w:t>
      </w:r>
      <w:r w:rsidR="00E54957" w:rsidRPr="00BD344E">
        <w:rPr>
          <w:b/>
          <w:bCs/>
        </w:rPr>
        <w:t>Pevné nehty</w:t>
      </w:r>
    </w:p>
    <w:p w14:paraId="3A1F4AF4" w14:textId="2ED7D6BF" w:rsidR="009E74B6" w:rsidRDefault="008B6F83" w:rsidP="00754ABA">
      <w:r w:rsidRPr="00754ABA">
        <w:t xml:space="preserve">Uvědomili </w:t>
      </w:r>
      <w:r w:rsidR="00045A0F" w:rsidRPr="00754ABA">
        <w:t xml:space="preserve">jste si někdy jak moc </w:t>
      </w:r>
      <w:r w:rsidR="00727D74" w:rsidRPr="00754ABA">
        <w:t>namáhané jsou nehty</w:t>
      </w:r>
      <w:r w:rsidR="0007081D">
        <w:t>, zejména</w:t>
      </w:r>
      <w:r w:rsidR="00727D74" w:rsidRPr="00754ABA">
        <w:t xml:space="preserve"> na rukou? Ať už jsou vystaveny klimatickým výkyvům, </w:t>
      </w:r>
      <w:r w:rsidR="0070224D" w:rsidRPr="00754ABA">
        <w:t>stresovým faktorům, mechanické zátěži, povětrnostním podmínkám</w:t>
      </w:r>
      <w:r w:rsidR="0057260E" w:rsidRPr="00754ABA">
        <w:t xml:space="preserve">, </w:t>
      </w:r>
      <w:r w:rsidR="00EF5F78">
        <w:t xml:space="preserve">zkrátka to </w:t>
      </w:r>
      <w:r w:rsidR="0057260E" w:rsidRPr="00754ABA">
        <w:t>nemají jednoduché</w:t>
      </w:r>
      <w:r w:rsidR="00883200" w:rsidRPr="00754ABA">
        <w:t xml:space="preserve">. </w:t>
      </w:r>
      <w:r w:rsidR="0007081D">
        <w:t>A n</w:t>
      </w:r>
      <w:r w:rsidR="0007081D" w:rsidRPr="00754ABA">
        <w:t xml:space="preserve">ehty </w:t>
      </w:r>
      <w:r w:rsidR="00883200" w:rsidRPr="00754ABA">
        <w:t>n</w:t>
      </w:r>
      <w:r w:rsidR="0007081D">
        <w:t>a</w:t>
      </w:r>
      <w:r w:rsidR="00883200" w:rsidRPr="00754ABA">
        <w:t>značí</w:t>
      </w:r>
      <w:r w:rsidR="0007081D">
        <w:t>,</w:t>
      </w:r>
      <w:r w:rsidR="00883200" w:rsidRPr="00754ABA">
        <w:t xml:space="preserve"> jak dbáme o svůj zevnějšek, ale také zrcadlí, v jaké kondici je naše aktuální zdraví. Nehty </w:t>
      </w:r>
      <w:r w:rsidR="00201597" w:rsidRPr="00754ABA">
        <w:t xml:space="preserve">stejně jako vlasy reagují na </w:t>
      </w:r>
      <w:r w:rsidR="00FD7324" w:rsidRPr="00754ABA">
        <w:t>psychické a zdravotní problémy prakticky okamžitě</w:t>
      </w:r>
      <w:r w:rsidR="00925D07" w:rsidRPr="00754ABA">
        <w:t xml:space="preserve"> a mohou být také ukazatelem, že se v našem těle děje něco nepatřičného.</w:t>
      </w:r>
    </w:p>
    <w:p w14:paraId="5201D76C" w14:textId="5B9ACEC8" w:rsidR="0007081D" w:rsidRDefault="0007081D" w:rsidP="0007081D">
      <w:r>
        <w:t>Zinek pak hraje klíčovou roli ve zdraví nehtů, protože se podílí na jejich růstu, pevnosti a regeneraci. Zinek je důležitý pro produkci bílkovin, jako je keratin, který je základní stavební látkou nehtů. Nedostatek zinku může zpomalit růst nehtů nebo způsobit jejich oslabení.</w:t>
      </w:r>
    </w:p>
    <w:p w14:paraId="48ED1E83" w14:textId="6BF7F0D3" w:rsidR="00996ED0" w:rsidRDefault="00996ED0" w:rsidP="00754ABA">
      <w:pPr>
        <w:rPr>
          <w:b/>
          <w:bCs/>
        </w:rPr>
      </w:pPr>
      <w:r w:rsidRPr="00996ED0">
        <w:rPr>
          <w:b/>
          <w:bCs/>
        </w:rPr>
        <w:t>6. Zvyšuje množství spermií</w:t>
      </w:r>
    </w:p>
    <w:p w14:paraId="16A090FF" w14:textId="25741054" w:rsidR="00CB258B" w:rsidRDefault="0007081D" w:rsidP="00754ABA">
      <w:r w:rsidRPr="0007081D">
        <w:t>Zinek je klíčovým prvkem pro mužskou plodnost, protože hraje zásadní roli v reprodukčním systému. Je přítomen v pohlavních žlázách i spermiích a podílí se na jejich tvorbě a správné funkci. Zinek také podporuje produkci mužských hormonů, zejména testosteronu. Nedostatek zinku může vést k poklesu hladiny těchto hormonů, což negativně ovlivňuje plodnost a kvalitu spermií.</w:t>
      </w:r>
      <w:r w:rsidRPr="0007081D" w:rsidDel="0007081D">
        <w:t xml:space="preserve"> </w:t>
      </w:r>
      <w:r w:rsidR="009A3B3F">
        <w:t>„</w:t>
      </w:r>
      <w:r w:rsidR="00EF5F78" w:rsidRPr="00EF5F78">
        <w:t>Zinek je nezbytný pro mužskou plodnost, protože se významně podílí na správném fungování reprodukčního systému. Tento stopový prvek je přítomen v pohlavních žlázách i spermiích, kde podporuje jejich tvorbu a kvalitu. Zinek navíc hraje klíčovou roli při produkci mužských hormonů, zejména testosteronu. Jeho nedostatek může vést k poklesu hladiny těchto hormonů, což může negativně ovlivnit plodnost i celkovou reprodukční schopnost</w:t>
      </w:r>
      <w:r w:rsidR="00E60E10">
        <w:t>,</w:t>
      </w:r>
      <w:r w:rsidR="009A3B3F">
        <w:t>“</w:t>
      </w:r>
      <w:r w:rsidR="00C028DC">
        <w:t xml:space="preserve"> </w:t>
      </w:r>
      <w:r w:rsidR="000F0B92">
        <w:t>doporučuje</w:t>
      </w:r>
      <w:r w:rsidR="00C028DC">
        <w:t xml:space="preserve"> Ilona Bittnerová</w:t>
      </w:r>
      <w:r w:rsidR="000F0B92">
        <w:t>, zakladatelka specializovaného e</w:t>
      </w:r>
      <w:r w:rsidR="00505CD8">
        <w:t>-</w:t>
      </w:r>
      <w:proofErr w:type="spellStart"/>
      <w:r w:rsidR="00505CD8">
        <w:t>shopu</w:t>
      </w:r>
      <w:proofErr w:type="spellEnd"/>
      <w:r w:rsidR="00505CD8">
        <w:t xml:space="preserve"> Maluna.cz</w:t>
      </w:r>
      <w:r w:rsidR="007772CE">
        <w:t>.</w:t>
      </w:r>
    </w:p>
    <w:sectPr w:rsidR="00CB25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w:altName w:val="Calibri"/>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61471"/>
    <w:multiLevelType w:val="hybridMultilevel"/>
    <w:tmpl w:val="CB74D75A"/>
    <w:lvl w:ilvl="0" w:tplc="FFFFFFF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15A75B8"/>
    <w:multiLevelType w:val="hybridMultilevel"/>
    <w:tmpl w:val="E494C538"/>
    <w:lvl w:ilvl="0" w:tplc="FFFFFFF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95F1E72"/>
    <w:multiLevelType w:val="hybridMultilevel"/>
    <w:tmpl w:val="2AB836E8"/>
    <w:lvl w:ilvl="0" w:tplc="FFFFFFF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DCF6002"/>
    <w:multiLevelType w:val="hybridMultilevel"/>
    <w:tmpl w:val="896A0CBA"/>
    <w:lvl w:ilvl="0" w:tplc="FFFFFFF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C8F4F8C"/>
    <w:multiLevelType w:val="hybridMultilevel"/>
    <w:tmpl w:val="97F643A2"/>
    <w:lvl w:ilvl="0" w:tplc="FFFFFFF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488285809">
    <w:abstractNumId w:val="0"/>
  </w:num>
  <w:num w:numId="2" w16cid:durableId="1017197618">
    <w:abstractNumId w:val="2"/>
  </w:num>
  <w:num w:numId="3" w16cid:durableId="1899701019">
    <w:abstractNumId w:val="1"/>
  </w:num>
  <w:num w:numId="4" w16cid:durableId="1886020609">
    <w:abstractNumId w:val="4"/>
  </w:num>
  <w:num w:numId="5" w16cid:durableId="19849702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trackRevisions/>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CFA"/>
    <w:rsid w:val="00026035"/>
    <w:rsid w:val="00027FF5"/>
    <w:rsid w:val="00045A0F"/>
    <w:rsid w:val="00050CAF"/>
    <w:rsid w:val="00067BED"/>
    <w:rsid w:val="0007081D"/>
    <w:rsid w:val="00072CA6"/>
    <w:rsid w:val="000B260E"/>
    <w:rsid w:val="000B6447"/>
    <w:rsid w:val="000D4B33"/>
    <w:rsid w:val="000E4EF9"/>
    <w:rsid w:val="000F0B92"/>
    <w:rsid w:val="001126C6"/>
    <w:rsid w:val="00123AA2"/>
    <w:rsid w:val="0012590F"/>
    <w:rsid w:val="0014204F"/>
    <w:rsid w:val="00166D29"/>
    <w:rsid w:val="001827B8"/>
    <w:rsid w:val="00184F4B"/>
    <w:rsid w:val="001A693B"/>
    <w:rsid w:val="001B5926"/>
    <w:rsid w:val="001D5E23"/>
    <w:rsid w:val="001F1D0F"/>
    <w:rsid w:val="00201597"/>
    <w:rsid w:val="00235212"/>
    <w:rsid w:val="00236AE9"/>
    <w:rsid w:val="0025695A"/>
    <w:rsid w:val="00271245"/>
    <w:rsid w:val="00290E15"/>
    <w:rsid w:val="002D1CFA"/>
    <w:rsid w:val="002D787B"/>
    <w:rsid w:val="002F5DB8"/>
    <w:rsid w:val="00301F5A"/>
    <w:rsid w:val="00317EEC"/>
    <w:rsid w:val="00332F93"/>
    <w:rsid w:val="0042370A"/>
    <w:rsid w:val="00423E5A"/>
    <w:rsid w:val="00431CD2"/>
    <w:rsid w:val="00431F21"/>
    <w:rsid w:val="00456D42"/>
    <w:rsid w:val="00474402"/>
    <w:rsid w:val="00482425"/>
    <w:rsid w:val="00490001"/>
    <w:rsid w:val="004A7FBD"/>
    <w:rsid w:val="004B32BD"/>
    <w:rsid w:val="004D7A88"/>
    <w:rsid w:val="004E2E17"/>
    <w:rsid w:val="004E7B44"/>
    <w:rsid w:val="004F2B1E"/>
    <w:rsid w:val="004F32C8"/>
    <w:rsid w:val="004F4E33"/>
    <w:rsid w:val="004F576A"/>
    <w:rsid w:val="00505CD8"/>
    <w:rsid w:val="00536754"/>
    <w:rsid w:val="005507EE"/>
    <w:rsid w:val="0057260E"/>
    <w:rsid w:val="005771F2"/>
    <w:rsid w:val="00577742"/>
    <w:rsid w:val="005A6C30"/>
    <w:rsid w:val="005A74BC"/>
    <w:rsid w:val="005F4A74"/>
    <w:rsid w:val="005F590A"/>
    <w:rsid w:val="00624ADB"/>
    <w:rsid w:val="006459B9"/>
    <w:rsid w:val="006767EE"/>
    <w:rsid w:val="0069341C"/>
    <w:rsid w:val="006C3A04"/>
    <w:rsid w:val="006C5957"/>
    <w:rsid w:val="006C6678"/>
    <w:rsid w:val="006E3E1C"/>
    <w:rsid w:val="0070224D"/>
    <w:rsid w:val="00703A0F"/>
    <w:rsid w:val="00705201"/>
    <w:rsid w:val="00727D74"/>
    <w:rsid w:val="00746943"/>
    <w:rsid w:val="00754ABA"/>
    <w:rsid w:val="007746A1"/>
    <w:rsid w:val="007772CE"/>
    <w:rsid w:val="00785CC7"/>
    <w:rsid w:val="00796158"/>
    <w:rsid w:val="007A031F"/>
    <w:rsid w:val="007B0D90"/>
    <w:rsid w:val="007B5D5C"/>
    <w:rsid w:val="007C4F3A"/>
    <w:rsid w:val="00816450"/>
    <w:rsid w:val="00827458"/>
    <w:rsid w:val="008509E8"/>
    <w:rsid w:val="008544E4"/>
    <w:rsid w:val="00881CFA"/>
    <w:rsid w:val="00883200"/>
    <w:rsid w:val="00890113"/>
    <w:rsid w:val="00893B69"/>
    <w:rsid w:val="008B1C53"/>
    <w:rsid w:val="008B5C65"/>
    <w:rsid w:val="008B6F83"/>
    <w:rsid w:val="008D1104"/>
    <w:rsid w:val="008E7ABC"/>
    <w:rsid w:val="008F1439"/>
    <w:rsid w:val="00925D07"/>
    <w:rsid w:val="00937A80"/>
    <w:rsid w:val="009406B7"/>
    <w:rsid w:val="00971141"/>
    <w:rsid w:val="00986E44"/>
    <w:rsid w:val="00987952"/>
    <w:rsid w:val="00996ED0"/>
    <w:rsid w:val="009A284F"/>
    <w:rsid w:val="009A3B3F"/>
    <w:rsid w:val="009D0EED"/>
    <w:rsid w:val="009E74B6"/>
    <w:rsid w:val="009F7C61"/>
    <w:rsid w:val="00A0153A"/>
    <w:rsid w:val="00A747B8"/>
    <w:rsid w:val="00AB0DCA"/>
    <w:rsid w:val="00AE539E"/>
    <w:rsid w:val="00AF7C06"/>
    <w:rsid w:val="00B00255"/>
    <w:rsid w:val="00B00516"/>
    <w:rsid w:val="00B0352F"/>
    <w:rsid w:val="00B31279"/>
    <w:rsid w:val="00B37377"/>
    <w:rsid w:val="00B422B5"/>
    <w:rsid w:val="00B454F2"/>
    <w:rsid w:val="00B534A3"/>
    <w:rsid w:val="00B67C68"/>
    <w:rsid w:val="00B72507"/>
    <w:rsid w:val="00B84A86"/>
    <w:rsid w:val="00B97394"/>
    <w:rsid w:val="00BA0027"/>
    <w:rsid w:val="00BB01CD"/>
    <w:rsid w:val="00BC2647"/>
    <w:rsid w:val="00BD344E"/>
    <w:rsid w:val="00C028DC"/>
    <w:rsid w:val="00C24BA9"/>
    <w:rsid w:val="00C25CF3"/>
    <w:rsid w:val="00C53BE3"/>
    <w:rsid w:val="00C719F5"/>
    <w:rsid w:val="00C8153B"/>
    <w:rsid w:val="00C85E7B"/>
    <w:rsid w:val="00C90456"/>
    <w:rsid w:val="00CB258B"/>
    <w:rsid w:val="00CD3B8A"/>
    <w:rsid w:val="00CF42F3"/>
    <w:rsid w:val="00D17F00"/>
    <w:rsid w:val="00D40E65"/>
    <w:rsid w:val="00D4135A"/>
    <w:rsid w:val="00D73F1C"/>
    <w:rsid w:val="00D815A2"/>
    <w:rsid w:val="00D87ADE"/>
    <w:rsid w:val="00DD601A"/>
    <w:rsid w:val="00DD788B"/>
    <w:rsid w:val="00DE212B"/>
    <w:rsid w:val="00DF2AED"/>
    <w:rsid w:val="00DF45CA"/>
    <w:rsid w:val="00E11955"/>
    <w:rsid w:val="00E54957"/>
    <w:rsid w:val="00E60E10"/>
    <w:rsid w:val="00E90C0F"/>
    <w:rsid w:val="00EA0436"/>
    <w:rsid w:val="00EA4DB4"/>
    <w:rsid w:val="00EF5F78"/>
    <w:rsid w:val="00F011AB"/>
    <w:rsid w:val="00F064DA"/>
    <w:rsid w:val="00F525DD"/>
    <w:rsid w:val="00F6061E"/>
    <w:rsid w:val="00F704A7"/>
    <w:rsid w:val="00F96219"/>
    <w:rsid w:val="00FB6A8F"/>
    <w:rsid w:val="00FB75E2"/>
    <w:rsid w:val="00FC61D9"/>
    <w:rsid w:val="00FD7324"/>
    <w:rsid w:val="00FE4BB9"/>
    <w:rsid w:val="00FE7045"/>
    <w:rsid w:val="00FF6F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D7ECD"/>
  <w15:chartTrackingRefBased/>
  <w15:docId w15:val="{A6677C28-F60B-4C40-B3E4-02D27FCEE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2D1C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2D1C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2D1CFA"/>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2D1CFA"/>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2D1CFA"/>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2D1CFA"/>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D1CFA"/>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D1CFA"/>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D1CFA"/>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D1CFA"/>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2D1CFA"/>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2D1CFA"/>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2D1CFA"/>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2D1CFA"/>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2D1CF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D1CF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D1CF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D1CFA"/>
    <w:rPr>
      <w:rFonts w:eastAsiaTheme="majorEastAsia" w:cstheme="majorBidi"/>
      <w:color w:val="272727" w:themeColor="text1" w:themeTint="D8"/>
    </w:rPr>
  </w:style>
  <w:style w:type="paragraph" w:styleId="Nzev">
    <w:name w:val="Title"/>
    <w:basedOn w:val="Normln"/>
    <w:next w:val="Normln"/>
    <w:link w:val="NzevChar"/>
    <w:uiPriority w:val="10"/>
    <w:qFormat/>
    <w:rsid w:val="002D1C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D1CF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D1CFA"/>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D1CF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D1CFA"/>
    <w:pPr>
      <w:spacing w:before="160"/>
      <w:jc w:val="center"/>
    </w:pPr>
    <w:rPr>
      <w:i/>
      <w:iCs/>
      <w:color w:val="404040" w:themeColor="text1" w:themeTint="BF"/>
    </w:rPr>
  </w:style>
  <w:style w:type="character" w:customStyle="1" w:styleId="CittChar">
    <w:name w:val="Citát Char"/>
    <w:basedOn w:val="Standardnpsmoodstavce"/>
    <w:link w:val="Citt"/>
    <w:uiPriority w:val="29"/>
    <w:rsid w:val="002D1CFA"/>
    <w:rPr>
      <w:i/>
      <w:iCs/>
      <w:color w:val="404040" w:themeColor="text1" w:themeTint="BF"/>
    </w:rPr>
  </w:style>
  <w:style w:type="paragraph" w:styleId="Odstavecseseznamem">
    <w:name w:val="List Paragraph"/>
    <w:basedOn w:val="Normln"/>
    <w:uiPriority w:val="34"/>
    <w:qFormat/>
    <w:rsid w:val="002D1CFA"/>
    <w:pPr>
      <w:ind w:left="720"/>
      <w:contextualSpacing/>
    </w:pPr>
  </w:style>
  <w:style w:type="character" w:styleId="Zdraznnintenzivn">
    <w:name w:val="Intense Emphasis"/>
    <w:basedOn w:val="Standardnpsmoodstavce"/>
    <w:uiPriority w:val="21"/>
    <w:qFormat/>
    <w:rsid w:val="002D1CFA"/>
    <w:rPr>
      <w:i/>
      <w:iCs/>
      <w:color w:val="0F4761" w:themeColor="accent1" w:themeShade="BF"/>
    </w:rPr>
  </w:style>
  <w:style w:type="paragraph" w:styleId="Vrazncitt">
    <w:name w:val="Intense Quote"/>
    <w:basedOn w:val="Normln"/>
    <w:next w:val="Normln"/>
    <w:link w:val="VrazncittChar"/>
    <w:uiPriority w:val="30"/>
    <w:qFormat/>
    <w:rsid w:val="002D1C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2D1CFA"/>
    <w:rPr>
      <w:i/>
      <w:iCs/>
      <w:color w:val="0F4761" w:themeColor="accent1" w:themeShade="BF"/>
    </w:rPr>
  </w:style>
  <w:style w:type="character" w:styleId="Odkazintenzivn">
    <w:name w:val="Intense Reference"/>
    <w:basedOn w:val="Standardnpsmoodstavce"/>
    <w:uiPriority w:val="32"/>
    <w:qFormat/>
    <w:rsid w:val="002D1CFA"/>
    <w:rPr>
      <w:b/>
      <w:bCs/>
      <w:smallCaps/>
      <w:color w:val="0F4761" w:themeColor="accent1" w:themeShade="BF"/>
      <w:spacing w:val="5"/>
    </w:rPr>
  </w:style>
  <w:style w:type="paragraph" w:styleId="Normlnweb">
    <w:name w:val="Normal (Web)"/>
    <w:basedOn w:val="Normln"/>
    <w:uiPriority w:val="99"/>
    <w:unhideWhenUsed/>
    <w:rsid w:val="005771F2"/>
    <w:pPr>
      <w:spacing w:before="100" w:beforeAutospacing="1" w:after="100" w:afterAutospacing="1" w:line="240" w:lineRule="auto"/>
    </w:pPr>
    <w:rPr>
      <w:rFonts w:ascii="Times New Roman" w:hAnsi="Times New Roman" w:cs="Times New Roman"/>
      <w:kern w:val="0"/>
      <w14:ligatures w14:val="none"/>
    </w:rPr>
  </w:style>
  <w:style w:type="character" w:styleId="Siln">
    <w:name w:val="Strong"/>
    <w:basedOn w:val="Standardnpsmoodstavce"/>
    <w:uiPriority w:val="22"/>
    <w:qFormat/>
    <w:rsid w:val="00987952"/>
    <w:rPr>
      <w:b/>
      <w:bCs/>
    </w:rPr>
  </w:style>
  <w:style w:type="character" w:styleId="Hypertextovodkaz">
    <w:name w:val="Hyperlink"/>
    <w:basedOn w:val="Standardnpsmoodstavce"/>
    <w:uiPriority w:val="99"/>
    <w:semiHidden/>
    <w:unhideWhenUsed/>
    <w:rsid w:val="00987952"/>
    <w:rPr>
      <w:color w:val="0000FF"/>
      <w:u w:val="single"/>
    </w:rPr>
  </w:style>
  <w:style w:type="character" w:styleId="Zdraznn">
    <w:name w:val="Emphasis"/>
    <w:basedOn w:val="Standardnpsmoodstavce"/>
    <w:uiPriority w:val="20"/>
    <w:qFormat/>
    <w:rsid w:val="00996ED0"/>
    <w:rPr>
      <w:i/>
      <w:iCs/>
    </w:rPr>
  </w:style>
  <w:style w:type="paragraph" w:styleId="Revize">
    <w:name w:val="Revision"/>
    <w:hidden/>
    <w:uiPriority w:val="99"/>
    <w:semiHidden/>
    <w:rsid w:val="00482425"/>
    <w:pPr>
      <w:spacing w:after="0" w:line="240" w:lineRule="auto"/>
    </w:pPr>
  </w:style>
  <w:style w:type="character" w:styleId="Odkaznakoment">
    <w:name w:val="annotation reference"/>
    <w:basedOn w:val="Standardnpsmoodstavce"/>
    <w:uiPriority w:val="99"/>
    <w:semiHidden/>
    <w:unhideWhenUsed/>
    <w:rsid w:val="00EA0436"/>
    <w:rPr>
      <w:sz w:val="16"/>
      <w:szCs w:val="16"/>
    </w:rPr>
  </w:style>
  <w:style w:type="paragraph" w:styleId="Textkomente">
    <w:name w:val="annotation text"/>
    <w:basedOn w:val="Normln"/>
    <w:link w:val="TextkomenteChar"/>
    <w:uiPriority w:val="99"/>
    <w:semiHidden/>
    <w:unhideWhenUsed/>
    <w:rsid w:val="00EA0436"/>
    <w:pPr>
      <w:spacing w:line="240" w:lineRule="auto"/>
    </w:pPr>
    <w:rPr>
      <w:sz w:val="20"/>
      <w:szCs w:val="20"/>
    </w:rPr>
  </w:style>
  <w:style w:type="character" w:customStyle="1" w:styleId="TextkomenteChar">
    <w:name w:val="Text komentáře Char"/>
    <w:basedOn w:val="Standardnpsmoodstavce"/>
    <w:link w:val="Textkomente"/>
    <w:uiPriority w:val="99"/>
    <w:semiHidden/>
    <w:rsid w:val="00EA0436"/>
    <w:rPr>
      <w:sz w:val="20"/>
      <w:szCs w:val="20"/>
    </w:rPr>
  </w:style>
  <w:style w:type="paragraph" w:styleId="Pedmtkomente">
    <w:name w:val="annotation subject"/>
    <w:basedOn w:val="Textkomente"/>
    <w:next w:val="Textkomente"/>
    <w:link w:val="PedmtkomenteChar"/>
    <w:uiPriority w:val="99"/>
    <w:semiHidden/>
    <w:unhideWhenUsed/>
    <w:rsid w:val="00EA0436"/>
    <w:rPr>
      <w:b/>
      <w:bCs/>
    </w:rPr>
  </w:style>
  <w:style w:type="character" w:customStyle="1" w:styleId="PedmtkomenteChar">
    <w:name w:val="Předmět komentáře Char"/>
    <w:basedOn w:val="TextkomenteChar"/>
    <w:link w:val="Pedmtkomente"/>
    <w:uiPriority w:val="99"/>
    <w:semiHidden/>
    <w:rsid w:val="00EA043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8315601">
      <w:bodyDiv w:val="1"/>
      <w:marLeft w:val="0"/>
      <w:marRight w:val="0"/>
      <w:marTop w:val="0"/>
      <w:marBottom w:val="0"/>
      <w:divBdr>
        <w:top w:val="none" w:sz="0" w:space="0" w:color="auto"/>
        <w:left w:val="none" w:sz="0" w:space="0" w:color="auto"/>
        <w:bottom w:val="none" w:sz="0" w:space="0" w:color="auto"/>
        <w:right w:val="none" w:sz="0" w:space="0" w:color="auto"/>
      </w:divBdr>
      <w:divsChild>
        <w:div w:id="928656697">
          <w:marLeft w:val="0"/>
          <w:marRight w:val="0"/>
          <w:marTop w:val="0"/>
          <w:marBottom w:val="0"/>
          <w:divBdr>
            <w:top w:val="none" w:sz="0" w:space="0" w:color="auto"/>
            <w:left w:val="none" w:sz="0" w:space="0" w:color="auto"/>
            <w:bottom w:val="none" w:sz="0" w:space="0" w:color="auto"/>
            <w:right w:val="none" w:sz="0" w:space="0" w:color="auto"/>
          </w:divBdr>
          <w:divsChild>
            <w:div w:id="1422411055">
              <w:marLeft w:val="0"/>
              <w:marRight w:val="0"/>
              <w:marTop w:val="0"/>
              <w:marBottom w:val="0"/>
              <w:divBdr>
                <w:top w:val="none" w:sz="0" w:space="0" w:color="auto"/>
                <w:left w:val="none" w:sz="0" w:space="0" w:color="auto"/>
                <w:bottom w:val="none" w:sz="0" w:space="0" w:color="auto"/>
                <w:right w:val="none" w:sz="0" w:space="0" w:color="auto"/>
              </w:divBdr>
            </w:div>
          </w:divsChild>
        </w:div>
        <w:div w:id="1153257492">
          <w:marLeft w:val="0"/>
          <w:marRight w:val="0"/>
          <w:marTop w:val="0"/>
          <w:marBottom w:val="0"/>
          <w:divBdr>
            <w:top w:val="none" w:sz="0" w:space="0" w:color="auto"/>
            <w:left w:val="none" w:sz="0" w:space="0" w:color="auto"/>
            <w:bottom w:val="none" w:sz="0" w:space="0" w:color="auto"/>
            <w:right w:val="none" w:sz="0" w:space="0" w:color="auto"/>
          </w:divBdr>
          <w:divsChild>
            <w:div w:id="184597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445479">
      <w:bodyDiv w:val="1"/>
      <w:marLeft w:val="0"/>
      <w:marRight w:val="0"/>
      <w:marTop w:val="0"/>
      <w:marBottom w:val="0"/>
      <w:divBdr>
        <w:top w:val="none" w:sz="0" w:space="0" w:color="auto"/>
        <w:left w:val="none" w:sz="0" w:space="0" w:color="auto"/>
        <w:bottom w:val="none" w:sz="0" w:space="0" w:color="auto"/>
        <w:right w:val="none" w:sz="0" w:space="0" w:color="auto"/>
      </w:divBdr>
      <w:divsChild>
        <w:div w:id="1600258430">
          <w:marLeft w:val="360"/>
          <w:marRight w:val="0"/>
          <w:marTop w:val="120"/>
          <w:marBottom w:val="120"/>
          <w:divBdr>
            <w:top w:val="none" w:sz="0" w:space="0" w:color="auto"/>
            <w:left w:val="none" w:sz="0" w:space="0" w:color="auto"/>
            <w:bottom w:val="none" w:sz="0" w:space="0" w:color="auto"/>
            <w:right w:val="none" w:sz="0" w:space="0" w:color="auto"/>
          </w:divBdr>
        </w:div>
      </w:divsChild>
    </w:div>
    <w:div w:id="999692626">
      <w:bodyDiv w:val="1"/>
      <w:marLeft w:val="0"/>
      <w:marRight w:val="0"/>
      <w:marTop w:val="0"/>
      <w:marBottom w:val="0"/>
      <w:divBdr>
        <w:top w:val="none" w:sz="0" w:space="0" w:color="auto"/>
        <w:left w:val="none" w:sz="0" w:space="0" w:color="auto"/>
        <w:bottom w:val="none" w:sz="0" w:space="0" w:color="auto"/>
        <w:right w:val="none" w:sz="0" w:space="0" w:color="auto"/>
      </w:divBdr>
    </w:div>
    <w:div w:id="1305545067">
      <w:bodyDiv w:val="1"/>
      <w:marLeft w:val="0"/>
      <w:marRight w:val="0"/>
      <w:marTop w:val="0"/>
      <w:marBottom w:val="0"/>
      <w:divBdr>
        <w:top w:val="none" w:sz="0" w:space="0" w:color="auto"/>
        <w:left w:val="none" w:sz="0" w:space="0" w:color="auto"/>
        <w:bottom w:val="none" w:sz="0" w:space="0" w:color="auto"/>
        <w:right w:val="none" w:sz="0" w:space="0" w:color="auto"/>
      </w:divBdr>
    </w:div>
    <w:div w:id="1526138478">
      <w:bodyDiv w:val="1"/>
      <w:marLeft w:val="0"/>
      <w:marRight w:val="0"/>
      <w:marTop w:val="0"/>
      <w:marBottom w:val="0"/>
      <w:divBdr>
        <w:top w:val="none" w:sz="0" w:space="0" w:color="auto"/>
        <w:left w:val="none" w:sz="0" w:space="0" w:color="auto"/>
        <w:bottom w:val="none" w:sz="0" w:space="0" w:color="auto"/>
        <w:right w:val="none" w:sz="0" w:space="0" w:color="auto"/>
      </w:divBdr>
    </w:div>
    <w:div w:id="1849979380">
      <w:bodyDiv w:val="1"/>
      <w:marLeft w:val="0"/>
      <w:marRight w:val="0"/>
      <w:marTop w:val="0"/>
      <w:marBottom w:val="0"/>
      <w:divBdr>
        <w:top w:val="none" w:sz="0" w:space="0" w:color="auto"/>
        <w:left w:val="none" w:sz="0" w:space="0" w:color="auto"/>
        <w:bottom w:val="none" w:sz="0" w:space="0" w:color="auto"/>
        <w:right w:val="none" w:sz="0" w:space="0" w:color="auto"/>
      </w:divBdr>
    </w:div>
    <w:div w:id="1900363468">
      <w:bodyDiv w:val="1"/>
      <w:marLeft w:val="0"/>
      <w:marRight w:val="0"/>
      <w:marTop w:val="0"/>
      <w:marBottom w:val="0"/>
      <w:divBdr>
        <w:top w:val="none" w:sz="0" w:space="0" w:color="auto"/>
        <w:left w:val="none" w:sz="0" w:space="0" w:color="auto"/>
        <w:bottom w:val="none" w:sz="0" w:space="0" w:color="auto"/>
        <w:right w:val="none" w:sz="0" w:space="0" w:color="auto"/>
      </w:divBdr>
    </w:div>
    <w:div w:id="206274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655</Words>
  <Characters>3865</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3</cp:revision>
  <dcterms:created xsi:type="dcterms:W3CDTF">2024-12-02T11:45:00Z</dcterms:created>
  <dcterms:modified xsi:type="dcterms:W3CDTF">2024-12-02T11:47:00Z</dcterms:modified>
</cp:coreProperties>
</file>