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B1AC12" w14:textId="2CFCA517" w:rsidR="00CD6BE7" w:rsidRPr="00CD72AA" w:rsidRDefault="000E2783" w:rsidP="00CD72AA">
      <w:pPr>
        <w:jc w:val="center"/>
        <w:rPr>
          <w:b/>
          <w:bCs/>
          <w:sz w:val="28"/>
          <w:szCs w:val="28"/>
        </w:rPr>
      </w:pPr>
      <w:r w:rsidRPr="00CD72AA">
        <w:rPr>
          <w:b/>
          <w:bCs/>
          <w:sz w:val="28"/>
          <w:szCs w:val="28"/>
        </w:rPr>
        <w:t>F</w:t>
      </w:r>
      <w:r w:rsidR="002F6D17" w:rsidRPr="00CD72AA">
        <w:rPr>
          <w:b/>
          <w:bCs/>
          <w:sz w:val="28"/>
          <w:szCs w:val="28"/>
        </w:rPr>
        <w:t>otovoltaické elektrárny</w:t>
      </w:r>
      <w:r w:rsidR="00B63359" w:rsidRPr="00CD72AA">
        <w:rPr>
          <w:b/>
          <w:bCs/>
          <w:sz w:val="28"/>
          <w:szCs w:val="28"/>
        </w:rPr>
        <w:t xml:space="preserve"> j</w:t>
      </w:r>
      <w:r w:rsidR="00236331" w:rsidRPr="00CD72AA">
        <w:rPr>
          <w:b/>
          <w:bCs/>
          <w:sz w:val="28"/>
          <w:szCs w:val="28"/>
        </w:rPr>
        <w:t>sou</w:t>
      </w:r>
      <w:r w:rsidR="00B63359" w:rsidRPr="00CD72AA">
        <w:rPr>
          <w:b/>
          <w:bCs/>
          <w:sz w:val="28"/>
          <w:szCs w:val="28"/>
        </w:rPr>
        <w:t xml:space="preserve"> hitem posledních let. </w:t>
      </w:r>
      <w:r w:rsidR="002F6D17" w:rsidRPr="00CD72AA">
        <w:rPr>
          <w:b/>
          <w:bCs/>
          <w:sz w:val="28"/>
          <w:szCs w:val="28"/>
        </w:rPr>
        <w:br/>
      </w:r>
      <w:r w:rsidR="00B63359" w:rsidRPr="00CD72AA">
        <w:rPr>
          <w:b/>
          <w:bCs/>
          <w:sz w:val="28"/>
          <w:szCs w:val="28"/>
        </w:rPr>
        <w:t>Ale</w:t>
      </w:r>
      <w:r w:rsidRPr="00CD72AA">
        <w:rPr>
          <w:b/>
          <w:bCs/>
          <w:sz w:val="28"/>
          <w:szCs w:val="28"/>
        </w:rPr>
        <w:t xml:space="preserve"> bez baterie </w:t>
      </w:r>
      <w:r w:rsidR="00B63359" w:rsidRPr="00CD72AA">
        <w:rPr>
          <w:b/>
          <w:bCs/>
          <w:sz w:val="28"/>
          <w:szCs w:val="28"/>
        </w:rPr>
        <w:t>je přínos</w:t>
      </w:r>
      <w:r w:rsidR="002F6D17" w:rsidRPr="00CD72AA">
        <w:rPr>
          <w:b/>
          <w:bCs/>
          <w:sz w:val="28"/>
          <w:szCs w:val="28"/>
        </w:rPr>
        <w:t xml:space="preserve"> pro jejich majitele</w:t>
      </w:r>
      <w:r w:rsidR="00B63359" w:rsidRPr="00CD72AA">
        <w:rPr>
          <w:b/>
          <w:bCs/>
          <w:sz w:val="28"/>
          <w:szCs w:val="28"/>
        </w:rPr>
        <w:t xml:space="preserve"> poloviční</w:t>
      </w:r>
    </w:p>
    <w:p w14:paraId="44A90DDD" w14:textId="77777777" w:rsidR="00CD72AA" w:rsidRDefault="00CD72AA">
      <w:pPr>
        <w:rPr>
          <w:b/>
          <w:bCs/>
        </w:rPr>
      </w:pPr>
    </w:p>
    <w:p w14:paraId="1C443244" w14:textId="52787EEE" w:rsidR="000E2783" w:rsidRPr="00B63359" w:rsidRDefault="00B63359">
      <w:pPr>
        <w:rPr>
          <w:b/>
          <w:bCs/>
        </w:rPr>
      </w:pPr>
      <w:r w:rsidRPr="00B63359">
        <w:rPr>
          <w:b/>
          <w:bCs/>
        </w:rPr>
        <w:t xml:space="preserve">Praha, </w:t>
      </w:r>
      <w:r w:rsidR="00DB7F05">
        <w:rPr>
          <w:b/>
          <w:bCs/>
        </w:rPr>
        <w:t>2</w:t>
      </w:r>
      <w:r w:rsidRPr="00B63359">
        <w:rPr>
          <w:b/>
          <w:bCs/>
        </w:rPr>
        <w:t>. 1</w:t>
      </w:r>
      <w:r w:rsidR="005A004A">
        <w:rPr>
          <w:b/>
          <w:bCs/>
        </w:rPr>
        <w:t>2</w:t>
      </w:r>
      <w:r w:rsidRPr="00B63359">
        <w:rPr>
          <w:b/>
          <w:bCs/>
        </w:rPr>
        <w:t xml:space="preserve">. 2024 – </w:t>
      </w:r>
      <w:r w:rsidR="000E2783" w:rsidRPr="00B63359">
        <w:rPr>
          <w:b/>
          <w:bCs/>
        </w:rPr>
        <w:t>Rozmach udržitelných zdrojů elektrické energie</w:t>
      </w:r>
      <w:r w:rsidR="002F6D17">
        <w:rPr>
          <w:b/>
          <w:bCs/>
        </w:rPr>
        <w:t xml:space="preserve"> má vesměs pozitivní dopady.</w:t>
      </w:r>
      <w:r w:rsidR="000E2783" w:rsidRPr="00B63359">
        <w:rPr>
          <w:b/>
          <w:bCs/>
        </w:rPr>
        <w:t xml:space="preserve"> </w:t>
      </w:r>
      <w:r w:rsidR="002F6D17">
        <w:rPr>
          <w:b/>
          <w:bCs/>
        </w:rPr>
        <w:t xml:space="preserve">Ale přináší i </w:t>
      </w:r>
      <w:r w:rsidR="000E2783" w:rsidRPr="00B63359">
        <w:rPr>
          <w:b/>
          <w:bCs/>
        </w:rPr>
        <w:t>problémy v distribuční soustavě</w:t>
      </w:r>
      <w:r w:rsidR="002F6D17">
        <w:rPr>
          <w:b/>
          <w:bCs/>
        </w:rPr>
        <w:t xml:space="preserve"> a</w:t>
      </w:r>
      <w:r w:rsidR="000E2783" w:rsidRPr="00B63359">
        <w:rPr>
          <w:b/>
          <w:bCs/>
        </w:rPr>
        <w:t xml:space="preserve"> také situace, kdy je elektřiny takový nadbytek, že její cena klesá do záporných hodnot. Taková situace nastává </w:t>
      </w:r>
      <w:r w:rsidR="008F7BBD" w:rsidRPr="00B63359">
        <w:rPr>
          <w:b/>
          <w:bCs/>
        </w:rPr>
        <w:t xml:space="preserve">při splnění několika podmínek a zejména </w:t>
      </w:r>
      <w:r w:rsidR="00A76734" w:rsidRPr="00B63359">
        <w:rPr>
          <w:b/>
          <w:bCs/>
        </w:rPr>
        <w:t xml:space="preserve">pak </w:t>
      </w:r>
      <w:r w:rsidR="008F7BBD" w:rsidRPr="00B63359">
        <w:rPr>
          <w:b/>
          <w:bCs/>
        </w:rPr>
        <w:t>v době,</w:t>
      </w:r>
      <w:r w:rsidR="000E2783" w:rsidRPr="00B63359">
        <w:rPr>
          <w:b/>
          <w:bCs/>
        </w:rPr>
        <w:t xml:space="preserve"> kdy </w:t>
      </w:r>
      <w:r w:rsidR="008F7BBD" w:rsidRPr="00B63359">
        <w:rPr>
          <w:b/>
          <w:bCs/>
        </w:rPr>
        <w:t xml:space="preserve">se sejde výroba elektřiny ze slunce a z větru ve stejnou dobu. </w:t>
      </w:r>
    </w:p>
    <w:p w14:paraId="6D811F98" w14:textId="28A9ED78" w:rsidR="00B63359" w:rsidRDefault="00B63359">
      <w:r>
        <w:t>„</w:t>
      </w:r>
      <w:r w:rsidR="008F7BBD">
        <w:t xml:space="preserve">Asi žádný výrobce si nepřeje svoje výrobky prodávat levně, nebo dokonce platit za to, že je vyrábí. </w:t>
      </w:r>
      <w:r w:rsidR="00A76734">
        <w:t>Proč by to tedy mělo být u elektřiny jinak? Elektřina má samozřejmě svá specifika a jedním z nich je čas. Čas, ve kterém je elektřina vyrobena a čas, ve kterém je spotřebována. Pokud je vyrobené elektřiny málo, je třeba omezit spotřebu. To se sice někomu nemusí líbit, ale je to poměrně jednoduché řešení. Pokud je elektřiny v daném čase moc, je třeba ji někde uskladnit, v horším případě spotřebovat nazmar</w:t>
      </w:r>
      <w:r>
        <w:t>,“</w:t>
      </w:r>
      <w:r w:rsidR="002F6D17">
        <w:t xml:space="preserve"> </w:t>
      </w:r>
      <w:r w:rsidR="005A004A">
        <w:t>říká Pavel Bursa z</w:t>
      </w:r>
      <w:r w:rsidR="00CD72AA">
        <w:t>e společnosti</w:t>
      </w:r>
      <w:r w:rsidR="005A004A">
        <w:t> Resacs</w:t>
      </w:r>
      <w:r w:rsidR="00CD72AA">
        <w:t>.</w:t>
      </w:r>
    </w:p>
    <w:p w14:paraId="7F4921F5" w14:textId="1C50A31A" w:rsidR="008F7BBD" w:rsidRDefault="00A76734">
      <w:r>
        <w:t>Proto někdy vidíme svítit pouliční osvětlení v průběhu d</w:t>
      </w:r>
      <w:r w:rsidR="00236331">
        <w:t>ne</w:t>
      </w:r>
      <w:r>
        <w:t xml:space="preserve"> a </w:t>
      </w:r>
      <w:r w:rsidR="00236331">
        <w:t>pozastavujeme se nad tím</w:t>
      </w:r>
      <w:r>
        <w:t>, proč s</w:t>
      </w:r>
      <w:r w:rsidR="005F6E29">
        <w:t>e</w:t>
      </w:r>
      <w:r>
        <w:t xml:space="preserve"> plýtvá</w:t>
      </w:r>
      <w:r w:rsidR="005F6E29">
        <w:t xml:space="preserve"> elektřinou, když je tak drah</w:t>
      </w:r>
      <w:r w:rsidR="00236331">
        <w:t>á.</w:t>
      </w:r>
      <w:r w:rsidR="005F6E29">
        <w:t xml:space="preserve"> Ve skutečnosti je</w:t>
      </w:r>
      <w:r w:rsidR="00236331">
        <w:t xml:space="preserve"> však</w:t>
      </w:r>
      <w:r w:rsidR="005F6E29">
        <w:t xml:space="preserve"> levná. Město dokonce dostane za spálení elektřiny zaplaceno. Je tedy zřejmé, že by bylo daleko účelnější tuto elektřinu uložit na později, kdy jí bude v síti méně a logicky bude dražší. K tomu nám slouží například přečerpávací elektrárny, které ale máme v ČR pouze dvě. Dlouhé stráně v</w:t>
      </w:r>
      <w:r w:rsidR="00927EF6">
        <w:t> </w:t>
      </w:r>
      <w:r w:rsidR="005F6E29">
        <w:t>Jeseníkách</w:t>
      </w:r>
      <w:r w:rsidR="00927EF6">
        <w:t>,</w:t>
      </w:r>
      <w:r w:rsidR="005F6E29">
        <w:t xml:space="preserve"> a ještě jednu na Vltavě ve Štěchovicích</w:t>
      </w:r>
      <w:r w:rsidR="002A57A0">
        <w:t>,</w:t>
      </w:r>
      <w:r w:rsidR="005F6E29">
        <w:t xml:space="preserve"> </w:t>
      </w:r>
      <w:r w:rsidR="002A57A0">
        <w:t>t</w:t>
      </w:r>
      <w:r w:rsidR="005F6E29">
        <w:t xml:space="preserve">o ale nestačí. V současnosti tak </w:t>
      </w:r>
      <w:r w:rsidR="009A48EF">
        <w:t xml:space="preserve">přichází </w:t>
      </w:r>
      <w:r w:rsidR="005F6E29">
        <w:t>trend ukládání elektřiny do baterií.</w:t>
      </w:r>
    </w:p>
    <w:p w14:paraId="54BB7F9D" w14:textId="73AA5982" w:rsidR="00B63359" w:rsidRPr="00CD72AA" w:rsidRDefault="005F6E29">
      <w:pPr>
        <w:rPr>
          <w:b/>
          <w:bCs/>
        </w:rPr>
      </w:pPr>
      <w:r w:rsidRPr="00B63359">
        <w:rPr>
          <w:b/>
          <w:bCs/>
        </w:rPr>
        <w:t>Fotovoltaika bez baterie většinou nedává smysl</w:t>
      </w:r>
      <w:r w:rsidR="00CD72AA">
        <w:rPr>
          <w:b/>
          <w:bCs/>
        </w:rPr>
        <w:br/>
      </w:r>
      <w:r w:rsidR="00927EF6">
        <w:t>Jak to vlastně všechno funguje</w:t>
      </w:r>
      <w:r w:rsidR="00236331">
        <w:t>?</w:t>
      </w:r>
      <w:r w:rsidR="00927EF6">
        <w:t xml:space="preserve"> Elektřina se někde vyrobí a jinde zase spotřebuje. Dopravu mezi těmito dvěma místy zabezpečuje distribuční společnost, a také si za to nechá zaplatit. Proto je logicky ideální elektřinu spotřebovat v místě, kde byla vyrobena. Není to nic nového, a každý, kdo má doma na střeše solární panely to tak dělá. Nebo si to alespoň myslí. Pokud se totiž elektřina nespotřebuje ve stejný okamžik, posílá se automaticky do sítě</w:t>
      </w:r>
      <w:r w:rsidR="00236331">
        <w:t>,</w:t>
      </w:r>
      <w:r w:rsidR="00927EF6">
        <w:t xml:space="preserve"> </w:t>
      </w:r>
      <w:r w:rsidR="00236331">
        <w:t>t</w:t>
      </w:r>
      <w:r w:rsidR="00927EF6">
        <w:t>akzvaně přetéká. Za tyto přetoky většinou dostává majitel FVE zaplaceno velmi málo, nebo dokonce nedostává zaplaceno vůbec</w:t>
      </w:r>
      <w:r w:rsidR="00790D61">
        <w:t xml:space="preserve"> a elektřinu si později musí znovu draze koupit</w:t>
      </w:r>
      <w:r w:rsidR="00DB7F05">
        <w:t>.</w:t>
      </w:r>
    </w:p>
    <w:p w14:paraId="5E9A9680" w14:textId="44F0F892" w:rsidR="00B63359" w:rsidRDefault="00B63359">
      <w:r>
        <w:t>„</w:t>
      </w:r>
      <w:r w:rsidR="00927EF6">
        <w:t xml:space="preserve">V ČR jsou dokonce místa, a není jich málo, kde distributor přetoky z technických důvodů nepovoluje. Pokud tedy již máte </w:t>
      </w:r>
      <w:r w:rsidR="002A57A0">
        <w:t>fotovoltaickou elektrárnu</w:t>
      </w:r>
      <w:r w:rsidR="00927EF6">
        <w:t xml:space="preserve"> a vznikají </w:t>
      </w:r>
      <w:r>
        <w:t>v</w:t>
      </w:r>
      <w:r w:rsidR="00927EF6">
        <w:t xml:space="preserve">ám přetoky, </w:t>
      </w:r>
      <w:r w:rsidR="00927EF6" w:rsidRPr="00B63359">
        <w:t>potřebujete bateriové úložiště</w:t>
      </w:r>
      <w:r w:rsidR="00927EF6">
        <w:t xml:space="preserve">. </w:t>
      </w:r>
      <w:r w:rsidR="00790D61">
        <w:t xml:space="preserve">Stejné je to i v případě, kdy </w:t>
      </w:r>
      <w:r w:rsidR="00DA0A24">
        <w:t xml:space="preserve">plánujete FVE </w:t>
      </w:r>
      <w:r>
        <w:t>v</w:t>
      </w:r>
      <w:r w:rsidR="00DA0A24">
        <w:t>aš</w:t>
      </w:r>
      <w:r w:rsidR="00AB6E6A">
        <w:t>i</w:t>
      </w:r>
      <w:r w:rsidR="00DA0A24">
        <w:t xml:space="preserve"> střechu a </w:t>
      </w:r>
      <w:r w:rsidR="00AB6E6A">
        <w:t xml:space="preserve">distributor </w:t>
      </w:r>
      <w:r>
        <w:t>v</w:t>
      </w:r>
      <w:r w:rsidR="00AB6E6A">
        <w:t xml:space="preserve">ám </w:t>
      </w:r>
      <w:r w:rsidR="00790D61">
        <w:t>přetoky nepovolí.</w:t>
      </w:r>
      <w:r w:rsidR="00AB6E6A">
        <w:t xml:space="preserve"> To platí jak pro soukromé instalace, tak pro řešení firemní</w:t>
      </w:r>
      <w:r>
        <w:t xml:space="preserve">,“ dodává </w:t>
      </w:r>
      <w:r w:rsidR="005A004A">
        <w:t>říká Pavel Bursa z Resacs.</w:t>
      </w:r>
    </w:p>
    <w:p w14:paraId="50FC8D60" w14:textId="1C2622CC" w:rsidR="00236331" w:rsidRDefault="00DA0A24">
      <w:r>
        <w:t>B</w:t>
      </w:r>
      <w:r w:rsidR="00790D61">
        <w:t>aterie je dobré dimenzovat s rozvahou a ideálně pak odborníkem. Ne každý, kdo montuje solární panely na střechu</w:t>
      </w:r>
      <w:r w:rsidR="00236331">
        <w:t>,</w:t>
      </w:r>
      <w:r w:rsidR="00790D61">
        <w:t xml:space="preserve"> pak tuto odbornost skutečně má. Nejde přitom pouze o energetický výpočet. Baterie mají </w:t>
      </w:r>
      <w:r w:rsidR="00236331">
        <w:t>vedle</w:t>
      </w:r>
      <w:r w:rsidR="00790D61">
        <w:t xml:space="preserve"> kapacity i další parametry, které výrazně ovlivňují její funkci a hlavně životnost.</w:t>
      </w:r>
      <w:r w:rsidR="00CD72AA">
        <w:t xml:space="preserve"> </w:t>
      </w:r>
      <w:r w:rsidR="00790D61">
        <w:t>Záleží t</w:t>
      </w:r>
      <w:r w:rsidR="009C0994">
        <w:t>edy na celém systému</w:t>
      </w:r>
      <w:r w:rsidR="00236331">
        <w:t>, p</w:t>
      </w:r>
      <w:r w:rsidR="009C0994">
        <w:t>oužitém střídači, software a v neposlední řadě servisu. Ano</w:t>
      </w:r>
      <w:r w:rsidR="00236331">
        <w:t>, servisu.</w:t>
      </w:r>
      <w:r w:rsidR="009C0994">
        <w:t xml:space="preserve"> Baterie potřebuje servis jako třeba auto, kotel, nebo klimatizace.</w:t>
      </w:r>
      <w:r>
        <w:t xml:space="preserve"> A neposlední řadě záleží i na tom, jak šetrně se systém k baterii chová</w:t>
      </w:r>
      <w:r w:rsidR="00CD72AA">
        <w:t>.</w:t>
      </w:r>
    </w:p>
    <w:p w14:paraId="244B2808" w14:textId="3F107568" w:rsidR="005F6E29" w:rsidRDefault="00DA0A24">
      <w:r>
        <w:t xml:space="preserve">Špatně nastavený systém, nebo nevhodně zvolená kombinace jednotlivých komponentů ovlivňuje jak výkon a kapacitu, tak hlavně životnost baterie. </w:t>
      </w:r>
      <w:r w:rsidR="00AB6E6A">
        <w:t>Resacs například všechny své baterie trvale monitoruje a v případě jakékoli odchylky pak provede servisní zásah. Tou odchylkou může být třeba pouhá vyšší teplota v místnosti, kde je baterie instalována</w:t>
      </w:r>
      <w:r w:rsidR="00F90033">
        <w:t xml:space="preserve">, ale někdy se prostě musí přijet na místo a třeba vyměnit vadný článek. </w:t>
      </w:r>
      <w:r w:rsidR="00236331">
        <w:t>„</w:t>
      </w:r>
      <w:r w:rsidR="00AB6E6A">
        <w:t xml:space="preserve">Těžko si tedy dokážu představit, jak takový servis poskytují čínští výrobci. Samozřejmě, </w:t>
      </w:r>
      <w:r w:rsidR="00F90033">
        <w:t>monitorovat bater</w:t>
      </w:r>
      <w:r w:rsidR="002A57A0">
        <w:t>ii</w:t>
      </w:r>
      <w:r w:rsidR="00F90033">
        <w:t xml:space="preserve"> z Číny můžete, pak je ale</w:t>
      </w:r>
      <w:r w:rsidR="009007BA">
        <w:t xml:space="preserve"> také ještě další</w:t>
      </w:r>
      <w:r w:rsidR="00F90033">
        <w:t xml:space="preserve"> otázkou, kam ta </w:t>
      </w:r>
      <w:r w:rsidR="002A57A0">
        <w:t>v</w:t>
      </w:r>
      <w:r w:rsidR="00F90033">
        <w:t xml:space="preserve">aše data </w:t>
      </w:r>
      <w:r w:rsidR="00F90033">
        <w:lastRenderedPageBreak/>
        <w:t>jdou, a kdo k nim má přístu</w:t>
      </w:r>
      <w:r w:rsidR="00236331">
        <w:t>p,“ říká Pavel Bursa</w:t>
      </w:r>
      <w:r w:rsidR="00F90033">
        <w:t xml:space="preserve"> a dodává</w:t>
      </w:r>
      <w:r w:rsidR="00236331">
        <w:t>: „</w:t>
      </w:r>
      <w:r w:rsidR="00F90033">
        <w:t>R</w:t>
      </w:r>
      <w:r w:rsidR="00236331">
        <w:t>esacs</w:t>
      </w:r>
      <w:r w:rsidR="00F90033">
        <w:t xml:space="preserve"> má všechna data na vlastních serverech na území ČR a nespoléhá v tomto ohledu ani na služby poskytovatelů cloudových služeb.</w:t>
      </w:r>
      <w:r w:rsidR="00236331">
        <w:t>“</w:t>
      </w:r>
      <w:r w:rsidR="00F90033">
        <w:t xml:space="preserve">  </w:t>
      </w:r>
    </w:p>
    <w:sectPr w:rsidR="005F6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83"/>
    <w:rsid w:val="00020C22"/>
    <w:rsid w:val="000E2783"/>
    <w:rsid w:val="001D5E23"/>
    <w:rsid w:val="00236331"/>
    <w:rsid w:val="002A57A0"/>
    <w:rsid w:val="002F6D17"/>
    <w:rsid w:val="00507C6D"/>
    <w:rsid w:val="005A004A"/>
    <w:rsid w:val="005F6E29"/>
    <w:rsid w:val="006827FE"/>
    <w:rsid w:val="006A7E0F"/>
    <w:rsid w:val="006C5957"/>
    <w:rsid w:val="007669FE"/>
    <w:rsid w:val="00790D61"/>
    <w:rsid w:val="008D4C56"/>
    <w:rsid w:val="008D55B6"/>
    <w:rsid w:val="008F7BBD"/>
    <w:rsid w:val="009007BA"/>
    <w:rsid w:val="00927EF6"/>
    <w:rsid w:val="009A48EF"/>
    <w:rsid w:val="009C0994"/>
    <w:rsid w:val="00A76734"/>
    <w:rsid w:val="00AB6E6A"/>
    <w:rsid w:val="00B42F42"/>
    <w:rsid w:val="00B63359"/>
    <w:rsid w:val="00CD6BE7"/>
    <w:rsid w:val="00CD72AA"/>
    <w:rsid w:val="00CF6C75"/>
    <w:rsid w:val="00D30F55"/>
    <w:rsid w:val="00DA0A24"/>
    <w:rsid w:val="00DB7F05"/>
    <w:rsid w:val="00F9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6F383"/>
  <w15:chartTrackingRefBased/>
  <w15:docId w15:val="{B2CB0EAB-A052-43F3-A2E3-437F40733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CD6B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562</Words>
  <Characters>3433</Characters>
  <Application>Microsoft Office Word</Application>
  <DocSecurity>0</DocSecurity>
  <Lines>52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Bursa</dc:creator>
  <cp:keywords/>
  <dc:description/>
  <cp:lastModifiedBy>Petr Jarkovský</cp:lastModifiedBy>
  <cp:revision>3</cp:revision>
  <dcterms:created xsi:type="dcterms:W3CDTF">2024-12-02T13:40:00Z</dcterms:created>
  <dcterms:modified xsi:type="dcterms:W3CDTF">2024-12-02T14:07:00Z</dcterms:modified>
</cp:coreProperties>
</file>