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FE82F" w14:textId="03A2EB20" w:rsidR="00183268" w:rsidRPr="00B26D7B" w:rsidRDefault="0092518E" w:rsidP="00B26D7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/>
      </w:r>
      <w:r w:rsidR="004878A8">
        <w:rPr>
          <w:b/>
          <w:bCs/>
          <w:sz w:val="28"/>
          <w:szCs w:val="28"/>
        </w:rPr>
        <w:t>Častý mýtus: zima je</w:t>
      </w:r>
      <w:r w:rsidR="00651D8F" w:rsidRPr="00651D8F">
        <w:rPr>
          <w:b/>
          <w:bCs/>
          <w:sz w:val="28"/>
          <w:szCs w:val="28"/>
        </w:rPr>
        <w:t xml:space="preserve"> nepřítel fotovoltaických elektráren</w:t>
      </w:r>
      <w:r w:rsidR="00651D8F">
        <w:rPr>
          <w:b/>
          <w:bCs/>
          <w:sz w:val="28"/>
          <w:szCs w:val="28"/>
        </w:rPr>
        <w:t>.</w:t>
      </w:r>
      <w:r w:rsidR="00651D8F">
        <w:rPr>
          <w:b/>
          <w:bCs/>
          <w:sz w:val="28"/>
          <w:szCs w:val="28"/>
        </w:rPr>
        <w:br/>
      </w:r>
      <w:r w:rsidR="004878A8">
        <w:rPr>
          <w:b/>
          <w:bCs/>
          <w:sz w:val="28"/>
          <w:szCs w:val="28"/>
        </w:rPr>
        <w:t>Proč s investicí do ní nečekat až na jaro či léto?</w:t>
      </w:r>
    </w:p>
    <w:p w14:paraId="6E2E6C79" w14:textId="36E6074E" w:rsidR="00854523" w:rsidRPr="00854523" w:rsidRDefault="0092518E" w:rsidP="00854523">
      <w:pPr>
        <w:rPr>
          <w:b/>
          <w:bCs/>
        </w:rPr>
      </w:pPr>
      <w:r>
        <w:rPr>
          <w:b/>
          <w:bCs/>
        </w:rPr>
        <w:t xml:space="preserve">Praha, </w:t>
      </w:r>
      <w:r w:rsidR="00D018A5">
        <w:rPr>
          <w:b/>
          <w:bCs/>
        </w:rPr>
        <w:t>6.</w:t>
      </w:r>
      <w:r>
        <w:rPr>
          <w:b/>
          <w:bCs/>
        </w:rPr>
        <w:t xml:space="preserve"> </w:t>
      </w:r>
      <w:r w:rsidR="00854523">
        <w:rPr>
          <w:b/>
          <w:bCs/>
        </w:rPr>
        <w:t>prosince</w:t>
      </w:r>
      <w:r>
        <w:rPr>
          <w:b/>
          <w:bCs/>
        </w:rPr>
        <w:t xml:space="preserve"> 2024 – </w:t>
      </w:r>
      <w:r w:rsidR="00854523" w:rsidRPr="00854523">
        <w:rPr>
          <w:b/>
          <w:bCs/>
        </w:rPr>
        <w:t xml:space="preserve">Se zimou se automaticky pojí představa krátkých dní, zamlžené oblohy, mrazu a sněhu. Může se zdát, že právě teď není ten správný čas na investici do fotovoltaické elektrárny. </w:t>
      </w:r>
      <w:r w:rsidR="004878A8">
        <w:rPr>
          <w:b/>
          <w:bCs/>
        </w:rPr>
        <w:t>Ale není tomu tak úplně tak.</w:t>
      </w:r>
    </w:p>
    <w:p w14:paraId="66D4964E" w14:textId="4F692A66" w:rsidR="00854523" w:rsidRDefault="00854523" w:rsidP="00854523">
      <w:r w:rsidRPr="00854523">
        <w:t>I když se zdá, že sluneční panely potřebují sluneční svit, aby byly efektivní, pravdou je, že fotovoltaické elektrárny fungují na principu konverze světla na elektřinu, a to nezávisle na teplotě. I během zimních měsíců dodávají sluneční panely energii, ačkoliv s nižší intenzitou. S moderními technologiemi a vylepšenými materiály jsou dnes solární panely schopny generovat elektřinu, i když je zataženo</w:t>
      </w:r>
      <w:r w:rsidR="004878A8">
        <w:t>.</w:t>
      </w:r>
    </w:p>
    <w:p w14:paraId="2FCA1794" w14:textId="1F1C2C87" w:rsidR="00854523" w:rsidRPr="00854523" w:rsidRDefault="00651D8F" w:rsidP="00854523">
      <w:r>
        <w:t>„</w:t>
      </w:r>
      <w:r w:rsidR="00854523" w:rsidRPr="00854523">
        <w:t>Investice do fotovoltaické elektrárny je krokem do budoucna a má smysl i v zimě. I když se může zdát, že zima zkracuje sluneční denní dobu, nezapomeňte, že fotovoltaické elektrárny fungují po celý rok. Elektrickou energii, kterou vyrobíte v letních měsících, můžete skladovat nebo přivádět do elektrické sítě, což vám může v zimě ušetřit peníze na elektrických nákladech</w:t>
      </w:r>
      <w:r>
        <w:t>,“ říká Pavel Bursa ze společnosti Resacs</w:t>
      </w:r>
      <w:r w:rsidR="004878A8">
        <w:t xml:space="preserve"> a dodává: „</w:t>
      </w:r>
      <w:r w:rsidR="004878A8" w:rsidRPr="004878A8">
        <w:t>Každý watt se počítá a v součtu všech FVE rozhodně nejde o zanedbatelné množství ani v zimě. Ostatně jsou to naopak letní měsíce, kdy se stává, že je energie v síti příliš</w:t>
      </w:r>
      <w:r w:rsidR="0050789F">
        <w:t>,</w:t>
      </w:r>
      <w:r w:rsidR="004878A8" w:rsidRPr="004878A8">
        <w:t xml:space="preserve"> a nezřídka je spotřebována bezúčelně jenom proto, abychom se jí zbavili. </w:t>
      </w:r>
      <w:r w:rsidR="0050789F">
        <w:t>Například když vidíme</w:t>
      </w:r>
      <w:r w:rsidR="004878A8" w:rsidRPr="004878A8">
        <w:t xml:space="preserve"> svítící lampy pouličního osvětlení ve </w:t>
      </w:r>
      <w:r w:rsidR="0050789F">
        <w:t>dvě</w:t>
      </w:r>
      <w:r w:rsidR="004878A8" w:rsidRPr="004878A8">
        <w:t xml:space="preserve"> hodiny odpoledne, o kterých si myslíme, že je někdo zapom</w:t>
      </w:r>
      <w:r w:rsidR="00217EE2">
        <w:t>n</w:t>
      </w:r>
      <w:r w:rsidR="004878A8" w:rsidRPr="004878A8">
        <w:t>ěl vypnout. Někdy je dokonce potřeba FVE ze sítě odpojit</w:t>
      </w:r>
      <w:r w:rsidR="0050789F">
        <w:t>.“</w:t>
      </w:r>
    </w:p>
    <w:p w14:paraId="0A9A50FA" w14:textId="77777777" w:rsidR="00854523" w:rsidRPr="00854523" w:rsidRDefault="00854523" w:rsidP="00854523">
      <w:r w:rsidRPr="00854523">
        <w:t>Fotovoltaické elektrárny nejsou jen způsobem, jak ušetřit na energiích, ale také přispívají k ochraně životního prostředí. Investováním do solárních panelů snižujete svou uhlíkovou stopu a podporujete udržitelnost. Tato ekologická výhoda platí po celý rok, nezávisle na ročním období.</w:t>
      </w:r>
    </w:p>
    <w:p w14:paraId="42CF28F8" w14:textId="47E343AE" w:rsidR="0050789F" w:rsidRDefault="004878A8" w:rsidP="00651D8F">
      <w:r>
        <w:t>„</w:t>
      </w:r>
      <w:r w:rsidR="00651D8F" w:rsidRPr="00854523">
        <w:t>Fotovoltaické elektrárny</w:t>
      </w:r>
      <w:r w:rsidR="00651D8F">
        <w:t xml:space="preserve"> mají mnoho výhod</w:t>
      </w:r>
      <w:r w:rsidR="007C017F">
        <w:t xml:space="preserve">, jedinou nevýhodou </w:t>
      </w:r>
      <w:r w:rsidR="00B26D7B">
        <w:t xml:space="preserve">může být </w:t>
      </w:r>
      <w:r w:rsidR="007C017F">
        <w:t>generace přebytků. Když tento přebytek budete chtít prodat, nedostanete vždy odpovídající cenu. Když přebytek budete chtít poslat v rámci komunitní energetiky jinam, musíte platit distribuční poplatky. Ideálním řešením je</w:t>
      </w:r>
      <w:r w:rsidR="00651D8F" w:rsidRPr="00651D8F">
        <w:t xml:space="preserve"> přebytky </w:t>
      </w:r>
      <w:r w:rsidR="007C017F">
        <w:t xml:space="preserve">vůbec </w:t>
      </w:r>
      <w:r w:rsidR="00651D8F" w:rsidRPr="00651D8F">
        <w:t xml:space="preserve">negenerovat. Když veškerou energii spotřebujete v místě odběru a případné zbytky uložíte do </w:t>
      </w:r>
      <w:r w:rsidR="007C017F">
        <w:t xml:space="preserve">pečlivě vybrané </w:t>
      </w:r>
      <w:r w:rsidR="00651D8F" w:rsidRPr="00651D8F">
        <w:t xml:space="preserve">vlastní baterie, </w:t>
      </w:r>
      <w:r w:rsidR="007C017F">
        <w:t>vyjde vás to jednoznačně nejvýhodněji</w:t>
      </w:r>
      <w:r w:rsidR="00651D8F" w:rsidRPr="00651D8F">
        <w:t xml:space="preserve">,“ říká Pavel Bursa, </w:t>
      </w:r>
      <w:r w:rsidR="00B26D7B">
        <w:t xml:space="preserve">ze </w:t>
      </w:r>
      <w:r w:rsidR="00651D8F" w:rsidRPr="00651D8F">
        <w:t>společnosti Resacs</w:t>
      </w:r>
      <w:r w:rsidR="0050789F">
        <w:t>.</w:t>
      </w:r>
    </w:p>
    <w:p w14:paraId="31ADABD1" w14:textId="77777777" w:rsidR="0050789F" w:rsidRDefault="0050789F" w:rsidP="0050789F">
      <w:r w:rsidRPr="004878A8">
        <w:t xml:space="preserve">Dobře navržený systém FVE s bateriovým úložištěm poslouží svému majiteli dobře i v zimě. </w:t>
      </w:r>
      <w:r>
        <w:t>Hovoříme o lidech</w:t>
      </w:r>
      <w:r w:rsidRPr="004878A8">
        <w:t xml:space="preserve"> a firmách, kteří kupují elektřinu za takzvané spotové ceny.</w:t>
      </w:r>
      <w:r>
        <w:t xml:space="preserve">  Má to však své podmínky. </w:t>
      </w:r>
      <w:r w:rsidRPr="004878A8">
        <w:t xml:space="preserve">Jednou z nich je správně navržený systém a velikost FVE a bateriového úložiště s ohledem na </w:t>
      </w:r>
      <w:r>
        <w:t>v</w:t>
      </w:r>
      <w:r w:rsidRPr="004878A8">
        <w:t>aši spotřebu. Ukazuje se, že v mnoha případech byla zejména kapacita baterií poddimenzována a lidé se smířili s nějakými těmi přetoky do sítě. Jenže ono nejde pouze o ně. Právě v období, kdy FVE nevyrábí tolik energie</w:t>
      </w:r>
      <w:r>
        <w:t>,</w:t>
      </w:r>
      <w:r w:rsidRPr="004878A8">
        <w:t xml:space="preserve"> se dá bateriové úložiště využít k levnému nákupu elektřiny v době, kdy je spotová cena levná a jejímu upotřebení v době, kdy je naopak drahá. </w:t>
      </w:r>
    </w:p>
    <w:p w14:paraId="4627886A" w14:textId="21B1FFA3" w:rsidR="0050789F" w:rsidRPr="004878A8" w:rsidRDefault="0050789F" w:rsidP="0050789F">
      <w:r>
        <w:t>„</w:t>
      </w:r>
      <w:r w:rsidRPr="004878A8">
        <w:t>I tento způsob využití baterií však není samo sebou. Potřebujete k tomu hned dvě věci. Chytrou bater</w:t>
      </w:r>
      <w:r>
        <w:t>ii</w:t>
      </w:r>
      <w:r w:rsidRPr="004878A8">
        <w:t>, která v ideálním případě umí ovládat i další externí zařízení a samotný algoritmus, který tuto chytrou baterku umí řídit. Takových systémů není mnoho</w:t>
      </w:r>
      <w:r>
        <w:t xml:space="preserve">, jedním z nich je řešení, který vyvinula společnost Resacs ve spolupráci </w:t>
      </w:r>
      <w:r w:rsidRPr="004878A8">
        <w:t xml:space="preserve">Direct </w:t>
      </w:r>
      <w:proofErr w:type="spellStart"/>
      <w:r w:rsidRPr="004878A8">
        <w:t>Energy</w:t>
      </w:r>
      <w:proofErr w:type="spellEnd"/>
      <w:r>
        <w:t xml:space="preserve">. Jedná se o </w:t>
      </w:r>
      <w:r w:rsidRPr="004878A8">
        <w:t>vlastní inteligentní systém řízení</w:t>
      </w:r>
      <w:r>
        <w:t>, který p</w:t>
      </w:r>
      <w:r w:rsidRPr="004878A8">
        <w:t xml:space="preserve">racuje na principu umělé inteligence. Z historických dat a následného provozu se naučí předpovídat </w:t>
      </w:r>
      <w:r w:rsidR="00217EE2">
        <w:t>v</w:t>
      </w:r>
      <w:r w:rsidRPr="004878A8">
        <w:t>a</w:t>
      </w:r>
      <w:r w:rsidR="00217EE2">
        <w:t>ši</w:t>
      </w:r>
      <w:r w:rsidRPr="004878A8">
        <w:t xml:space="preserve"> spotřebu v d</w:t>
      </w:r>
      <w:r w:rsidR="00217EE2">
        <w:t>an</w:t>
      </w:r>
      <w:r w:rsidRPr="004878A8">
        <w:t>ý den a hodinu, a podle aktuálních cen energie proces nabíjení a vybíjení baterie optimalizuje</w:t>
      </w:r>
      <w:r w:rsidR="00217EE2">
        <w:t>,“ dodává Pavel Bursa.</w:t>
      </w:r>
    </w:p>
    <w:p w14:paraId="0EA16CC5" w14:textId="77777777" w:rsidR="00217EE2" w:rsidRDefault="00217EE2" w:rsidP="00217EE2">
      <w:r w:rsidRPr="00854523">
        <w:lastRenderedPageBreak/>
        <w:t xml:space="preserve">Zima by neměla být důvodem, proč neinvestovat do fotovoltaické elektrárny. Naopak, toto období může být ideální pro plánování a instalaci solárního systému, který vám poskytne čistou energii po celý rok. Fotovoltaické elektrárny jsou chytrou investicí do budoucnosti, která vám pomůže ušetřit peníze a přispět k ochraně životního prostředí. </w:t>
      </w:r>
    </w:p>
    <w:p w14:paraId="44C4295D" w14:textId="77777777" w:rsidR="002965C4" w:rsidRDefault="002965C4" w:rsidP="00217EE2"/>
    <w:p w14:paraId="73A9BD6E" w14:textId="70535E50" w:rsidR="002965C4" w:rsidRPr="002965C4" w:rsidRDefault="002965C4" w:rsidP="00217EE2">
      <w:pPr>
        <w:rPr>
          <w:b/>
          <w:bCs/>
        </w:rPr>
      </w:pPr>
      <w:r w:rsidRPr="002965C4">
        <w:rPr>
          <w:b/>
          <w:bCs/>
        </w:rPr>
        <w:t>Tip na závěr:</w:t>
      </w:r>
    </w:p>
    <w:p w14:paraId="79D4446E" w14:textId="4F110AA8" w:rsidR="002965C4" w:rsidRDefault="002965C4" w:rsidP="00217EE2">
      <w:r w:rsidRPr="008D362B">
        <w:t xml:space="preserve">Nečistoty na solárních </w:t>
      </w:r>
      <w:r>
        <w:t>panelech snižují</w:t>
      </w:r>
      <w:r w:rsidRPr="008D362B">
        <w:t xml:space="preserve"> výrobu elektřiny až o 30 </w:t>
      </w:r>
      <w:r>
        <w:t>%.</w:t>
      </w:r>
      <w:r w:rsidR="00783D3F">
        <w:t xml:space="preserve"> </w:t>
      </w:r>
      <w:r w:rsidR="00761F74">
        <w:t>L</w:t>
      </w:r>
      <w:r w:rsidR="00783D3F">
        <w:t xml:space="preserve">ze </w:t>
      </w:r>
      <w:r w:rsidR="00761F74">
        <w:t xml:space="preserve">je přitom </w:t>
      </w:r>
      <w:r w:rsidR="00783D3F">
        <w:t>odstranit pomocí řešení</w:t>
      </w:r>
      <w:r>
        <w:t xml:space="preserve"> </w:t>
      </w:r>
      <w:proofErr w:type="spellStart"/>
      <w:r>
        <w:t>Kärcher</w:t>
      </w:r>
      <w:proofErr w:type="spellEnd"/>
      <w:r>
        <w:t xml:space="preserve"> </w:t>
      </w:r>
      <w:proofErr w:type="spellStart"/>
      <w:r>
        <w:t>iSolar</w:t>
      </w:r>
      <w:proofErr w:type="spellEnd"/>
      <w:r>
        <w:t>, s</w:t>
      </w:r>
      <w:r w:rsidRPr="008D362B">
        <w:t>ystém</w:t>
      </w:r>
      <w:r w:rsidR="00783D3F">
        <w:t>u</w:t>
      </w:r>
      <w:r w:rsidRPr="008D362B">
        <w:t xml:space="preserve"> s rotačními kartáči připojen</w:t>
      </w:r>
      <w:r w:rsidR="00783D3F">
        <w:t>ého</w:t>
      </w:r>
      <w:r w:rsidRPr="008D362B">
        <w:t xml:space="preserve"> k teleskopické </w:t>
      </w:r>
      <w:r>
        <w:t>tyči</w:t>
      </w:r>
      <w:r w:rsidRPr="008D362B">
        <w:t>.</w:t>
      </w:r>
      <w:r>
        <w:t xml:space="preserve"> </w:t>
      </w:r>
      <w:r w:rsidR="00783D3F" w:rsidRPr="00697C93">
        <w:t>Dvoukotoučové kartáče jsou poháněny</w:t>
      </w:r>
      <w:r w:rsidR="00783D3F">
        <w:t xml:space="preserve"> dvěma kotoučovými kartáči</w:t>
      </w:r>
      <w:r w:rsidR="00783D3F" w:rsidRPr="008D362B">
        <w:t xml:space="preserve"> </w:t>
      </w:r>
      <w:r w:rsidR="00783D3F">
        <w:t>uloženými</w:t>
      </w:r>
      <w:r w:rsidR="00783D3F" w:rsidRPr="008D362B">
        <w:t xml:space="preserve"> na kuličkových ložis</w:t>
      </w:r>
      <w:r w:rsidR="00783D3F">
        <w:t>cích. Ty mají</w:t>
      </w:r>
      <w:r w:rsidR="00783D3F" w:rsidRPr="008D362B">
        <w:t xml:space="preserve"> nylonové štětiny</w:t>
      </w:r>
      <w:r w:rsidR="00783D3F">
        <w:t xml:space="preserve"> a</w:t>
      </w:r>
      <w:r w:rsidR="00783D3F" w:rsidRPr="008D362B">
        <w:t xml:space="preserve"> nepoškráb</w:t>
      </w:r>
      <w:r w:rsidR="00783D3F">
        <w:t>ou tak povrch panelu</w:t>
      </w:r>
      <w:r w:rsidR="00783D3F" w:rsidRPr="008D362B">
        <w:t>. Jsou poháněny protisměrným pohybem vody z vysokotlakého čističe v nízkotlakém režimu</w:t>
      </w:r>
      <w:r w:rsidR="00783D3F">
        <w:t>,</w:t>
      </w:r>
      <w:r w:rsidR="00783D3F" w:rsidRPr="008D362B">
        <w:t xml:space="preserve"> a lze je proto s minimální námahou </w:t>
      </w:r>
      <w:r w:rsidR="00783D3F">
        <w:t>ovládat</w:t>
      </w:r>
      <w:r w:rsidR="00783D3F" w:rsidRPr="008D362B">
        <w:t xml:space="preserve">. Jsou připevněny k teleskopické násadě, kterou </w:t>
      </w:r>
      <w:r w:rsidR="00783D3F">
        <w:t>lze</w:t>
      </w:r>
      <w:r w:rsidR="00783D3F" w:rsidRPr="008D362B">
        <w:t xml:space="preserve"> prodloužit až na délku 14 m</w:t>
      </w:r>
      <w:r w:rsidR="00783D3F">
        <w:t>.</w:t>
      </w:r>
    </w:p>
    <w:p w14:paraId="2732AA6C" w14:textId="77777777" w:rsidR="004878A8" w:rsidRDefault="004878A8" w:rsidP="004878A8"/>
    <w:p w14:paraId="00FB78FC" w14:textId="77777777" w:rsidR="004878A8" w:rsidRDefault="004878A8" w:rsidP="00651D8F"/>
    <w:sectPr w:rsidR="004878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57F"/>
    <w:rsid w:val="00047C67"/>
    <w:rsid w:val="00104E7A"/>
    <w:rsid w:val="00183268"/>
    <w:rsid w:val="00217EE2"/>
    <w:rsid w:val="002214E3"/>
    <w:rsid w:val="002228DF"/>
    <w:rsid w:val="002965C4"/>
    <w:rsid w:val="002B7B7E"/>
    <w:rsid w:val="002F7921"/>
    <w:rsid w:val="00370336"/>
    <w:rsid w:val="003F4FE7"/>
    <w:rsid w:val="00407E54"/>
    <w:rsid w:val="004774C6"/>
    <w:rsid w:val="004878A8"/>
    <w:rsid w:val="004D322C"/>
    <w:rsid w:val="0050789F"/>
    <w:rsid w:val="00651D8F"/>
    <w:rsid w:val="00697AC6"/>
    <w:rsid w:val="006C5957"/>
    <w:rsid w:val="00747013"/>
    <w:rsid w:val="00761F74"/>
    <w:rsid w:val="007717E1"/>
    <w:rsid w:val="00783D3F"/>
    <w:rsid w:val="007A6421"/>
    <w:rsid w:val="007C017F"/>
    <w:rsid w:val="007C6142"/>
    <w:rsid w:val="00854523"/>
    <w:rsid w:val="0087217B"/>
    <w:rsid w:val="008A257F"/>
    <w:rsid w:val="00921A84"/>
    <w:rsid w:val="0092518E"/>
    <w:rsid w:val="009B0915"/>
    <w:rsid w:val="00A23929"/>
    <w:rsid w:val="00B26D7B"/>
    <w:rsid w:val="00B41CB9"/>
    <w:rsid w:val="00B42F42"/>
    <w:rsid w:val="00C00720"/>
    <w:rsid w:val="00C15CED"/>
    <w:rsid w:val="00CD2A13"/>
    <w:rsid w:val="00D018A5"/>
    <w:rsid w:val="00D13DD5"/>
    <w:rsid w:val="00D62987"/>
    <w:rsid w:val="00D74BEC"/>
    <w:rsid w:val="00D85C77"/>
    <w:rsid w:val="00DA4578"/>
    <w:rsid w:val="00DC7D43"/>
    <w:rsid w:val="00DF2D13"/>
    <w:rsid w:val="00E67379"/>
    <w:rsid w:val="00E779D9"/>
    <w:rsid w:val="00E91B7A"/>
    <w:rsid w:val="00ED50F8"/>
    <w:rsid w:val="00F758E8"/>
    <w:rsid w:val="00FC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FA4BE"/>
  <w15:chartTrackingRefBased/>
  <w15:docId w15:val="{9E0BCE76-A1B0-4217-9F1E-BF871A38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51D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D85C77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D85C7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85C7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85C7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85C7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85C77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651D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692</Words>
  <Characters>3882</Characters>
  <Application>Microsoft Office Word</Application>
  <DocSecurity>0</DocSecurity>
  <Lines>55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Bursa</dc:creator>
  <cp:keywords/>
  <dc:description/>
  <cp:lastModifiedBy>Michal Hoblík</cp:lastModifiedBy>
  <cp:revision>5</cp:revision>
  <dcterms:created xsi:type="dcterms:W3CDTF">2024-12-06T12:55:00Z</dcterms:created>
  <dcterms:modified xsi:type="dcterms:W3CDTF">2024-12-06T13:10:00Z</dcterms:modified>
  <cp:category/>
</cp:coreProperties>
</file>