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E987A" w14:textId="676264D0" w:rsidR="008B7A25" w:rsidRDefault="008B7A25" w:rsidP="004278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Nejoblíbenější </w:t>
      </w:r>
      <w:r w:rsidR="0079698B">
        <w:rPr>
          <w:b/>
          <w:bCs/>
          <w:sz w:val="28"/>
          <w:szCs w:val="28"/>
        </w:rPr>
        <w:t>i méně známé</w:t>
      </w:r>
      <w:r>
        <w:rPr>
          <w:b/>
          <w:bCs/>
          <w:sz w:val="28"/>
          <w:szCs w:val="28"/>
        </w:rPr>
        <w:t xml:space="preserve"> použití AI v</w:t>
      </w:r>
      <w:r w:rsidR="006936D8">
        <w:rPr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>práci</w:t>
      </w:r>
      <w:r w:rsidR="006936D8">
        <w:rPr>
          <w:b/>
          <w:bCs/>
          <w:sz w:val="28"/>
          <w:szCs w:val="28"/>
        </w:rPr>
        <w:t>.</w:t>
      </w:r>
    </w:p>
    <w:p w14:paraId="1B655034" w14:textId="02017219" w:rsidR="00673846" w:rsidRDefault="0079698B" w:rsidP="004278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Hitem posledních měsíců</w:t>
      </w:r>
      <w:r w:rsidR="001B51B5" w:rsidRPr="001B51B5">
        <w:rPr>
          <w:b/>
          <w:bCs/>
          <w:sz w:val="28"/>
          <w:szCs w:val="28"/>
        </w:rPr>
        <w:t xml:space="preserve"> je </w:t>
      </w:r>
      <w:r w:rsidR="004E148A">
        <w:rPr>
          <w:b/>
          <w:bCs/>
          <w:sz w:val="28"/>
          <w:szCs w:val="28"/>
        </w:rPr>
        <w:t xml:space="preserve">automatizace zápisů z porad a </w:t>
      </w:r>
      <w:r w:rsidR="001B51B5" w:rsidRPr="001B51B5">
        <w:rPr>
          <w:b/>
          <w:bCs/>
          <w:sz w:val="28"/>
          <w:szCs w:val="28"/>
        </w:rPr>
        <w:t>práce s</w:t>
      </w:r>
      <w:r w:rsidR="00B2719B">
        <w:rPr>
          <w:b/>
          <w:bCs/>
          <w:sz w:val="28"/>
          <w:szCs w:val="28"/>
        </w:rPr>
        <w:t> </w:t>
      </w:r>
      <w:r w:rsidR="001B51B5" w:rsidRPr="001B51B5">
        <w:rPr>
          <w:b/>
          <w:bCs/>
          <w:sz w:val="28"/>
          <w:szCs w:val="28"/>
        </w:rPr>
        <w:t>daty</w:t>
      </w:r>
      <w:r w:rsidR="00B2719B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Umělá inteligence se</w:t>
      </w:r>
      <w:r w:rsidR="00B2719B">
        <w:rPr>
          <w:b/>
          <w:bCs/>
          <w:sz w:val="28"/>
          <w:szCs w:val="28"/>
        </w:rPr>
        <w:t xml:space="preserve"> používá</w:t>
      </w:r>
      <w:r>
        <w:rPr>
          <w:b/>
          <w:bCs/>
          <w:sz w:val="28"/>
          <w:szCs w:val="28"/>
        </w:rPr>
        <w:t xml:space="preserve"> dokonce i v péči o duševní zdraví</w:t>
      </w:r>
    </w:p>
    <w:p w14:paraId="2AB4049D" w14:textId="77777777" w:rsidR="001B51B5" w:rsidRDefault="001B51B5" w:rsidP="0042786F">
      <w:pPr>
        <w:jc w:val="center"/>
        <w:rPr>
          <w:b/>
          <w:bCs/>
        </w:rPr>
      </w:pPr>
    </w:p>
    <w:p w14:paraId="4EFCE00A" w14:textId="349BB039" w:rsidR="00C07B79" w:rsidRDefault="001B51B5" w:rsidP="001B51B5">
      <w:r w:rsidRPr="001B51B5">
        <w:rPr>
          <w:b/>
          <w:bCs/>
        </w:rPr>
        <w:t xml:space="preserve">Praha, </w:t>
      </w:r>
      <w:r>
        <w:rPr>
          <w:b/>
          <w:bCs/>
        </w:rPr>
        <w:t>2</w:t>
      </w:r>
      <w:r w:rsidR="00A03936">
        <w:rPr>
          <w:b/>
          <w:bCs/>
        </w:rPr>
        <w:t>8</w:t>
      </w:r>
      <w:r w:rsidRPr="001B51B5">
        <w:rPr>
          <w:b/>
          <w:bCs/>
        </w:rPr>
        <w:t>. listopadu 2024</w:t>
      </w:r>
      <w:r w:rsidRPr="001B51B5">
        <w:t xml:space="preserve"> – </w:t>
      </w:r>
      <w:r w:rsidRPr="0079698B">
        <w:rPr>
          <w:b/>
          <w:bCs/>
        </w:rPr>
        <w:t>Umělá inteligence pomáhá</w:t>
      </w:r>
      <w:r w:rsidR="0079698B" w:rsidRPr="0079698B">
        <w:rPr>
          <w:b/>
          <w:bCs/>
        </w:rPr>
        <w:t xml:space="preserve"> mnoha</w:t>
      </w:r>
      <w:r w:rsidRPr="0079698B">
        <w:rPr>
          <w:b/>
          <w:bCs/>
        </w:rPr>
        <w:t xml:space="preserve"> zaměstnancům v</w:t>
      </w:r>
      <w:r w:rsidR="0079698B" w:rsidRPr="0079698B">
        <w:rPr>
          <w:b/>
          <w:bCs/>
        </w:rPr>
        <w:t> </w:t>
      </w:r>
      <w:r w:rsidRPr="0079698B">
        <w:rPr>
          <w:b/>
          <w:bCs/>
        </w:rPr>
        <w:t>práci</w:t>
      </w:r>
      <w:r w:rsidR="0079698B" w:rsidRPr="0079698B">
        <w:rPr>
          <w:b/>
          <w:bCs/>
        </w:rPr>
        <w:t xml:space="preserve"> stále více. </w:t>
      </w:r>
      <w:r w:rsidRPr="0079698B">
        <w:rPr>
          <w:b/>
          <w:bCs/>
        </w:rPr>
        <w:t>Zefektivňuje rutinní úkony, vyplňování dotazník</w:t>
      </w:r>
      <w:r w:rsidR="004E148A" w:rsidRPr="0079698B">
        <w:rPr>
          <w:b/>
          <w:bCs/>
        </w:rPr>
        <w:t>ů</w:t>
      </w:r>
      <w:r w:rsidRPr="0079698B">
        <w:rPr>
          <w:b/>
          <w:bCs/>
        </w:rPr>
        <w:t xml:space="preserve"> a reporty. </w:t>
      </w:r>
      <w:r w:rsidR="0079698B" w:rsidRPr="0079698B">
        <w:rPr>
          <w:b/>
          <w:bCs/>
        </w:rPr>
        <w:t>V poslední době si</w:t>
      </w:r>
      <w:r w:rsidRPr="0079698B">
        <w:rPr>
          <w:b/>
          <w:bCs/>
        </w:rPr>
        <w:t xml:space="preserve"> zaměstnanci</w:t>
      </w:r>
      <w:r w:rsidR="00C07B79" w:rsidRPr="0079698B">
        <w:rPr>
          <w:b/>
          <w:bCs/>
        </w:rPr>
        <w:t xml:space="preserve"> </w:t>
      </w:r>
      <w:r w:rsidRPr="0079698B">
        <w:rPr>
          <w:b/>
          <w:bCs/>
        </w:rPr>
        <w:t xml:space="preserve">oblíbili </w:t>
      </w:r>
      <w:r w:rsidR="004E148A" w:rsidRPr="0079698B">
        <w:rPr>
          <w:b/>
          <w:bCs/>
        </w:rPr>
        <w:t>automatické online zápisy z</w:t>
      </w:r>
      <w:r w:rsidR="00230672" w:rsidRPr="0079698B">
        <w:rPr>
          <w:b/>
          <w:bCs/>
        </w:rPr>
        <w:t> porad a následné vyhledávání v</w:t>
      </w:r>
      <w:r w:rsidR="00C07B79" w:rsidRPr="0079698B">
        <w:rPr>
          <w:b/>
          <w:bCs/>
        </w:rPr>
        <w:t> </w:t>
      </w:r>
      <w:r w:rsidR="00230672" w:rsidRPr="0079698B">
        <w:rPr>
          <w:b/>
          <w:bCs/>
        </w:rPr>
        <w:t>dat</w:t>
      </w:r>
      <w:r w:rsidR="00C07B79" w:rsidRPr="0079698B">
        <w:rPr>
          <w:b/>
          <w:bCs/>
        </w:rPr>
        <w:t>ových archivech</w:t>
      </w:r>
      <w:r w:rsidR="00230672" w:rsidRPr="0079698B">
        <w:rPr>
          <w:b/>
          <w:bCs/>
        </w:rPr>
        <w:t>.</w:t>
      </w:r>
      <w:r w:rsidRPr="0079698B">
        <w:rPr>
          <w:b/>
          <w:bCs/>
        </w:rPr>
        <w:t xml:space="preserve"> </w:t>
      </w:r>
      <w:r w:rsidR="00230672" w:rsidRPr="0079698B">
        <w:rPr>
          <w:b/>
          <w:bCs/>
        </w:rPr>
        <w:t>Takto</w:t>
      </w:r>
      <w:r w:rsidRPr="0079698B">
        <w:rPr>
          <w:b/>
          <w:bCs/>
        </w:rPr>
        <w:t xml:space="preserve"> technologie ušetří hodiny práce, které pak mohou věnovat odbornějším úkolům.</w:t>
      </w:r>
      <w:r w:rsidR="00C07B79" w:rsidRPr="0079698B">
        <w:rPr>
          <w:b/>
          <w:bCs/>
        </w:rPr>
        <w:t xml:space="preserve"> Mezi nové a zvláštní způsoby použití AI patří třeba </w:t>
      </w:r>
      <w:r w:rsidR="007E7937" w:rsidRPr="0079698B">
        <w:rPr>
          <w:b/>
          <w:bCs/>
        </w:rPr>
        <w:t>monitoring mentálního zdraví na pracovišti nebo seberozvoji manažerů.</w:t>
      </w:r>
    </w:p>
    <w:p w14:paraId="7EE07B40" w14:textId="5E63BC38" w:rsidR="004447B8" w:rsidRPr="00004875" w:rsidRDefault="0079698B" w:rsidP="004447B8">
      <w:pPr>
        <w:rPr>
          <w:b/>
          <w:bCs/>
        </w:rPr>
      </w:pPr>
      <w:r>
        <w:rPr>
          <w:b/>
          <w:bCs/>
        </w:rPr>
        <w:t xml:space="preserve">Nový směr </w:t>
      </w:r>
      <w:r w:rsidR="00C07B79">
        <w:rPr>
          <w:b/>
          <w:bCs/>
        </w:rPr>
        <w:t xml:space="preserve">využití AI </w:t>
      </w:r>
    </w:p>
    <w:p w14:paraId="620B1D68" w14:textId="0EA19560" w:rsidR="00D01B70" w:rsidRPr="001B51B5" w:rsidRDefault="00D01B70" w:rsidP="00D01B70">
      <w:r w:rsidRPr="001B51B5">
        <w:t xml:space="preserve">„Firmy dnes hledají nástroje, které jim ušetří čas. </w:t>
      </w:r>
      <w:r>
        <w:t xml:space="preserve">Využívají již větší množství chytrých funkcí, často na bázi AI. Ale nejvíce oceňují, když jim nástroje pomohou s tvorbou zápisů z porad a následném vyhledávání v datech, jako to dokáže </w:t>
      </w:r>
      <w:r w:rsidRPr="001B51B5">
        <w:t xml:space="preserve">technologie </w:t>
      </w:r>
      <w:proofErr w:type="spellStart"/>
      <w:r w:rsidRPr="001B51B5">
        <w:t>Cabolo</w:t>
      </w:r>
      <w:proofErr w:type="spellEnd"/>
      <w:r w:rsidRPr="001B51B5">
        <w:t xml:space="preserve">. </w:t>
      </w:r>
      <w:r>
        <w:t>V</w:t>
      </w:r>
      <w:r w:rsidRPr="001B51B5">
        <w:t xml:space="preserve">šechna data jsou snadno dostupná díky fulltextovému vyhledávání,“ </w:t>
      </w:r>
      <w:r>
        <w:t>říká Michal Černý z</w:t>
      </w:r>
      <w:r w:rsidR="004447B8">
        <w:t xml:space="preserve"> </w:t>
      </w:r>
      <w:r w:rsidRPr="001B51B5">
        <w:t>Audiopro.</w:t>
      </w:r>
    </w:p>
    <w:p w14:paraId="588F61E4" w14:textId="311C7B31" w:rsidR="00D01B70" w:rsidRDefault="00D01B70" w:rsidP="00D01B70">
      <w:r w:rsidRPr="005007DD">
        <w:t>Provoz</w:t>
      </w:r>
      <w:r w:rsidR="004447B8">
        <w:t xml:space="preserve"> navíc</w:t>
      </w:r>
      <w:r w:rsidRPr="005007DD">
        <w:t xml:space="preserve"> nevyžaduje připojení k internetu. Vše probíhá </w:t>
      </w:r>
      <w:proofErr w:type="spellStart"/>
      <w:r w:rsidRPr="005007DD">
        <w:t>offline</w:t>
      </w:r>
      <w:proofErr w:type="spellEnd"/>
      <w:r w:rsidRPr="005007DD">
        <w:t xml:space="preserve"> s ohledem na maximální bezpečnost a ochranu dat a soukromí. Audio záznam a textový přepis jsou vždy dokonale synchronizovány, takže při zpětném poslechu najdete každé slovo</w:t>
      </w:r>
      <w:r w:rsidR="004447B8">
        <w:t>.</w:t>
      </w:r>
    </w:p>
    <w:p w14:paraId="0FAB51EE" w14:textId="77777777" w:rsidR="00D01B70" w:rsidRDefault="00D01B70" w:rsidP="00D01B70">
      <w:proofErr w:type="spellStart"/>
      <w:r>
        <w:t>Cabolo</w:t>
      </w:r>
      <w:proofErr w:type="spellEnd"/>
      <w:r>
        <w:t xml:space="preserve"> Multimedia pak automaticky a v reálném čase nahrává, přepisuje, překládá a titulkuje audio a video. Přenáší obrazový záznam z jednání, v reálném čase přepisuje jeho obsah a vytváří titulky.  Verze </w:t>
      </w:r>
      <w:proofErr w:type="spellStart"/>
      <w:r>
        <w:t>Cabolo</w:t>
      </w:r>
      <w:proofErr w:type="spellEnd"/>
      <w:r>
        <w:t xml:space="preserve"> </w:t>
      </w:r>
      <w:proofErr w:type="spellStart"/>
      <w:r>
        <w:t>Subtitle</w:t>
      </w:r>
      <w:proofErr w:type="spellEnd"/>
      <w:r>
        <w:t xml:space="preserve"> pak díky unikátní technologii s podporou umělé inteligence přidává titulky do videa v reálném čase, což lze využít například při videokonferencích či různých živých přenosech.  </w:t>
      </w:r>
    </w:p>
    <w:p w14:paraId="57157DE4" w14:textId="419AFD46" w:rsidR="00673846" w:rsidRPr="003E2505" w:rsidRDefault="0079698B" w:rsidP="00673846">
      <w:pPr>
        <w:rPr>
          <w:b/>
          <w:bCs/>
        </w:rPr>
      </w:pPr>
      <w:r>
        <w:rPr>
          <w:b/>
          <w:bCs/>
        </w:rPr>
        <w:t>Hojně využívaná</w:t>
      </w:r>
      <w:r w:rsidR="00C07B79">
        <w:rPr>
          <w:b/>
          <w:bCs/>
        </w:rPr>
        <w:t xml:space="preserve"> p</w:t>
      </w:r>
      <w:r w:rsidR="004447B8">
        <w:rPr>
          <w:b/>
          <w:bCs/>
        </w:rPr>
        <w:t>omoc</w:t>
      </w:r>
      <w:r w:rsidR="003E2505" w:rsidRPr="003E2505">
        <w:rPr>
          <w:b/>
          <w:bCs/>
        </w:rPr>
        <w:t xml:space="preserve"> při tvorbě obsahu</w:t>
      </w:r>
    </w:p>
    <w:p w14:paraId="222B9E24" w14:textId="77777777" w:rsidR="00B969AC" w:rsidRDefault="00673846" w:rsidP="00673846">
      <w:r>
        <w:t xml:space="preserve">AI se stává nepostradatelným </w:t>
      </w:r>
      <w:r w:rsidR="003E2505">
        <w:t>spolupracovníkem</w:t>
      </w:r>
      <w:r>
        <w:t xml:space="preserve"> při tvorbě obsahu, od článků a blogů po prezentace a popisky produktů. Její schopnost překládat texty, kontrolovat gramatiku a pravopis, a generovat nápady, činí z AI výkonnou asistentku pro copywritery a marketéry. Využití AI v grafice umožňuje rychlé vytváření a úpravu obrázků a grafiky, což je obzvláště užitečné pro tvorbu originálního vizuálního obsahu.</w:t>
      </w:r>
    </w:p>
    <w:p w14:paraId="1F5D6268" w14:textId="77777777" w:rsidR="00B969AC" w:rsidRDefault="00B969AC" w:rsidP="00B969AC">
      <w:r>
        <w:t>„V Trenýrkárna.cz využíváme Chat GPT k pomoci s názvy kampaní, k úpravě textů na požadovaný počet znaků, úpravě sloganů, aby se neopakovaly nebo nám pomáhá s popisky produktů pro e-shop. Nahrajeme fotku a vložíme zadání pro tvorbu popisků. Text pak slouží jako vodítko pro copywritera,“ říká Ruslan Skopal, spolumajitel a CEO Trenýrkárna.cz. „Pomáhá nám také s vytvářením snadno zapamatovatelných kódů o určitém počtu znaků, se vzorci v excelu, překlady textů či souhrny dlouhých textů na kratší,“ dodává.</w:t>
      </w:r>
    </w:p>
    <w:p w14:paraId="635F348B" w14:textId="5505C5A0" w:rsidR="003E2505" w:rsidRPr="003E2505" w:rsidRDefault="00C07B79" w:rsidP="00673846">
      <w:pPr>
        <w:rPr>
          <w:b/>
          <w:bCs/>
        </w:rPr>
      </w:pPr>
      <w:r>
        <w:rPr>
          <w:b/>
          <w:bCs/>
        </w:rPr>
        <w:t>S e-mailem potřebuje pomoci každý</w:t>
      </w:r>
    </w:p>
    <w:p w14:paraId="262EF8A0" w14:textId="77777777" w:rsidR="00B969AC" w:rsidRDefault="00B969AC" w:rsidP="00B969AC">
      <w:r>
        <w:t xml:space="preserve">AI může být využita jako virtuální asistent, který odpovídá na dotazy, plánuje schůzky, organizuje úkoly, posílá upozornění a dokáže třeba shrnovat komunikaci. </w:t>
      </w:r>
    </w:p>
    <w:p w14:paraId="6BFDA2C6" w14:textId="06C9A663" w:rsidR="005007DD" w:rsidRDefault="00B969AC" w:rsidP="00B969AC">
      <w:pPr>
        <w:rPr>
          <w:kern w:val="0"/>
          <w14:ligatures w14:val="none"/>
        </w:rPr>
      </w:pPr>
      <w:r>
        <w:rPr>
          <w:kern w:val="0"/>
          <w14:ligatures w14:val="none"/>
        </w:rPr>
        <w:t xml:space="preserve">„Pokročilé jazykové modely dokáží rychle a efektivně analyzovat záznamy z Teams meetingů nebo analyzovat e-mailovou komunikaci. Když si například řekneme, že jsme během roku řešili s daným člověkem či firmou něco přes e-maily, mohu zadat: „Shrň mi naši emailovou diskuzi za poslední rok.“ AI v podobě </w:t>
      </w:r>
      <w:proofErr w:type="spellStart"/>
      <w:r>
        <w:rPr>
          <w:kern w:val="0"/>
          <w14:ligatures w14:val="none"/>
        </w:rPr>
        <w:t>Copilota</w:t>
      </w:r>
      <w:proofErr w:type="spellEnd"/>
      <w:r>
        <w:rPr>
          <w:kern w:val="0"/>
          <w14:ligatures w14:val="none"/>
        </w:rPr>
        <w:t xml:space="preserve"> integrovaného v Outlooku pak vytvoří odstavec, ve kterém seskupí klíčové </w:t>
      </w:r>
      <w:r>
        <w:rPr>
          <w:kern w:val="0"/>
          <w14:ligatures w14:val="none"/>
        </w:rPr>
        <w:lastRenderedPageBreak/>
        <w:t xml:space="preserve">informace z těch 30 nebo 40 e-mailů. Udělá výpisy nejdůležitějších bodů a zjišťuje, jak každý z nás reagoval. Je to opravdu velmi přínosná funkce,“ říká Jan Dvořák, výkonný ředitel Počítačové školy GOPAS.  </w:t>
      </w:r>
    </w:p>
    <w:p w14:paraId="0AF3D8ED" w14:textId="6FA01F1F" w:rsidR="007E7937" w:rsidRPr="007E7937" w:rsidRDefault="007E7937" w:rsidP="007E7937">
      <w:pPr>
        <w:rPr>
          <w:b/>
          <w:bCs/>
        </w:rPr>
      </w:pPr>
      <w:r w:rsidRPr="007E7937">
        <w:rPr>
          <w:b/>
          <w:bCs/>
        </w:rPr>
        <w:t>Mentální zdraví a pohoda na pracovišti</w:t>
      </w:r>
    </w:p>
    <w:p w14:paraId="4376BC2A" w14:textId="3F4E135D" w:rsidR="007E7937" w:rsidRPr="007E7937" w:rsidRDefault="007E7937" w:rsidP="007E7937">
      <w:r>
        <w:t>Mezi méně znám</w:t>
      </w:r>
      <w:r w:rsidR="006936D8">
        <w:t>é</w:t>
      </w:r>
      <w:r>
        <w:t xml:space="preserve"> a netradiční způsoby použití AI patří například</w:t>
      </w:r>
      <w:r w:rsidRPr="007E7937">
        <w:t xml:space="preserve"> nástroje, jako jsou virtuální terapeuti nebo wellness aplikace, </w:t>
      </w:r>
      <w:r>
        <w:t xml:space="preserve">které </w:t>
      </w:r>
      <w:r w:rsidRPr="007E7937">
        <w:t>dokážou sledovat emocionální pohodu zaměstnanců. Některé systémy analyzují anonymizovan</w:t>
      </w:r>
      <w:r>
        <w:t>á</w:t>
      </w:r>
      <w:r w:rsidRPr="007E7937">
        <w:t xml:space="preserve"> data z e-mailů nebo chatu, aby identifikovaly příznaky stresu či vyhoření. Tyto nástroje </w:t>
      </w:r>
      <w:r>
        <w:t xml:space="preserve">pak </w:t>
      </w:r>
      <w:r w:rsidRPr="007E7937">
        <w:t xml:space="preserve">doporučují </w:t>
      </w:r>
      <w:r>
        <w:t xml:space="preserve">zaměstnancům </w:t>
      </w:r>
      <w:r w:rsidRPr="007E7937">
        <w:t>techniky zvládání stresu nebo dokonce nabízejí meditace a relaxační cvičení.</w:t>
      </w:r>
    </w:p>
    <w:p w14:paraId="3D1D8002" w14:textId="328BE7D6" w:rsidR="007E7937" w:rsidRPr="007E7937" w:rsidRDefault="007E7937" w:rsidP="007E7937">
      <w:pPr>
        <w:rPr>
          <w:b/>
          <w:bCs/>
        </w:rPr>
      </w:pPr>
      <w:r>
        <w:rPr>
          <w:b/>
          <w:bCs/>
        </w:rPr>
        <w:t xml:space="preserve">AI </w:t>
      </w:r>
      <w:r w:rsidRPr="007E7937">
        <w:rPr>
          <w:b/>
          <w:bCs/>
        </w:rPr>
        <w:t>cenové strategie</w:t>
      </w:r>
    </w:p>
    <w:p w14:paraId="102807AF" w14:textId="0004EBB2" w:rsidR="007E7937" w:rsidRPr="007E7937" w:rsidRDefault="007E7937" w:rsidP="007E7937">
      <w:r w:rsidRPr="007E7937">
        <w:t>V maloobchodu a e-</w:t>
      </w:r>
      <w:proofErr w:type="spellStart"/>
      <w:r w:rsidRPr="007E7937">
        <w:t>commerce</w:t>
      </w:r>
      <w:proofErr w:type="spellEnd"/>
      <w:r w:rsidRPr="007E7937">
        <w:t xml:space="preserve"> AI analyzuje tržní trendy a nákupní chování zákazníků, aby doporučila dynamické změny cen. To umožňuje firmám </w:t>
      </w:r>
      <w:r>
        <w:t>pracovat s cenou co nejvýhodnějším způsobem</w:t>
      </w:r>
      <w:r w:rsidRPr="007E7937">
        <w:t xml:space="preserve"> a zároveň přizpůsobit nabídku aktuální poptávce.</w:t>
      </w:r>
    </w:p>
    <w:p w14:paraId="6ABB822A" w14:textId="57D2C7E8" w:rsidR="007E7937" w:rsidRPr="007E7937" w:rsidRDefault="007E7937" w:rsidP="007E7937">
      <w:pPr>
        <w:rPr>
          <w:b/>
          <w:bCs/>
        </w:rPr>
      </w:pPr>
      <w:r w:rsidRPr="007E7937">
        <w:rPr>
          <w:b/>
          <w:bCs/>
        </w:rPr>
        <w:t>Virtuální koučování</w:t>
      </w:r>
    </w:p>
    <w:p w14:paraId="5CC254B9" w14:textId="7B9FFE25" w:rsidR="004447B8" w:rsidRPr="00B85225" w:rsidRDefault="007E7937" w:rsidP="00673846">
      <w:r w:rsidRPr="007E7937">
        <w:t xml:space="preserve">Manažeři a vedoucí pracovníci využívají </w:t>
      </w:r>
      <w:r>
        <w:t xml:space="preserve">stále </w:t>
      </w:r>
      <w:r w:rsidR="006936D8">
        <w:t>častěji</w:t>
      </w:r>
      <w:r>
        <w:t xml:space="preserve"> </w:t>
      </w:r>
      <w:r w:rsidRPr="007E7937">
        <w:t xml:space="preserve">AI pro zlepšení svých dovedností. AI nástroje mohou analyzovat </w:t>
      </w:r>
      <w:r>
        <w:t xml:space="preserve">vedle mnoha dalších faktorů i </w:t>
      </w:r>
      <w:r w:rsidRPr="007E7937">
        <w:t>tón</w:t>
      </w:r>
      <w:r>
        <w:t xml:space="preserve"> hlasu</w:t>
      </w:r>
      <w:r w:rsidRPr="007E7937">
        <w:t>, řeč těla nebo slovní zásobu během jednání a poskytovat zpětnou vazbu na jejich komunikační styl</w:t>
      </w:r>
      <w:r>
        <w:t>.</w:t>
      </w:r>
    </w:p>
    <w:p w14:paraId="0C80E135" w14:textId="4F0D8AD1" w:rsidR="00673846" w:rsidRDefault="002E2A97" w:rsidP="00673846">
      <w:r>
        <w:t>„</w:t>
      </w:r>
      <w:r w:rsidR="00673846">
        <w:t>Přestože AI přináší mnoho výhod, je důležité ji využívat s rozumem a respektem. Je třeba si uvědomit, že AI není náhradou za lidskou interakci, ale spíše nástrojem, který má rozšířit možnosti a zlepšit efektivitu práce. Spolupráce s lidmi, kteří mají různé názory a dovednosti, zůstává klíčová pro dosažení nejlepších výsledků</w:t>
      </w:r>
      <w:r>
        <w:t>,“ říká Tomáš Pavlíček z pracovního portálu Atmoskop.cz, který</w:t>
      </w:r>
      <w:r w:rsidRPr="002E2A97">
        <w:t xml:space="preserve"> umožňuj</w:t>
      </w:r>
      <w:r>
        <w:t xml:space="preserve">e </w:t>
      </w:r>
      <w:r w:rsidRPr="002E2A97">
        <w:t xml:space="preserve">zaměstnancům hodnotit prostředí </w:t>
      </w:r>
      <w:r w:rsidR="00CA1565" w:rsidRPr="002E2A97">
        <w:t>zaměstnavatel</w:t>
      </w:r>
      <w:r w:rsidR="00CA1565">
        <w:t>e</w:t>
      </w:r>
      <w:r w:rsidR="00CA1565" w:rsidRPr="002E2A97">
        <w:t xml:space="preserve"> </w:t>
      </w:r>
      <w:r w:rsidRPr="002E2A97">
        <w:t xml:space="preserve">zevnitř. </w:t>
      </w:r>
      <w:r>
        <w:t xml:space="preserve"> </w:t>
      </w:r>
    </w:p>
    <w:p w14:paraId="030576AF" w14:textId="77777777" w:rsidR="00BE00C3" w:rsidRDefault="00BE00C3" w:rsidP="00BE00C3"/>
    <w:p w14:paraId="03A6D612" w14:textId="77777777" w:rsidR="00BE00C3" w:rsidRDefault="00BE00C3" w:rsidP="00BE00C3"/>
    <w:p w14:paraId="326F1063" w14:textId="77777777" w:rsidR="001179F0" w:rsidRPr="0042786F" w:rsidRDefault="001179F0" w:rsidP="0042786F"/>
    <w:sectPr w:rsidR="001179F0" w:rsidRPr="00427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91B23"/>
    <w:multiLevelType w:val="multilevel"/>
    <w:tmpl w:val="6962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8708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5784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04875"/>
    <w:rsid w:val="000260CB"/>
    <w:rsid w:val="000311DC"/>
    <w:rsid w:val="00081266"/>
    <w:rsid w:val="00085619"/>
    <w:rsid w:val="000E019E"/>
    <w:rsid w:val="001179F0"/>
    <w:rsid w:val="00181D83"/>
    <w:rsid w:val="001B51B5"/>
    <w:rsid w:val="001D5E23"/>
    <w:rsid w:val="00220EAA"/>
    <w:rsid w:val="00230672"/>
    <w:rsid w:val="002E2A97"/>
    <w:rsid w:val="003A656B"/>
    <w:rsid w:val="003E2505"/>
    <w:rsid w:val="00426FFC"/>
    <w:rsid w:val="0042786F"/>
    <w:rsid w:val="004447B8"/>
    <w:rsid w:val="00475193"/>
    <w:rsid w:val="004E148A"/>
    <w:rsid w:val="004E5228"/>
    <w:rsid w:val="005007DD"/>
    <w:rsid w:val="005C712C"/>
    <w:rsid w:val="005D14C5"/>
    <w:rsid w:val="00673846"/>
    <w:rsid w:val="00677B02"/>
    <w:rsid w:val="006936D8"/>
    <w:rsid w:val="006B63C5"/>
    <w:rsid w:val="006C5957"/>
    <w:rsid w:val="006E4AC2"/>
    <w:rsid w:val="0079698B"/>
    <w:rsid w:val="007C6E9B"/>
    <w:rsid w:val="007D3C7F"/>
    <w:rsid w:val="007E7937"/>
    <w:rsid w:val="008B7A25"/>
    <w:rsid w:val="008D7551"/>
    <w:rsid w:val="00940390"/>
    <w:rsid w:val="00945B32"/>
    <w:rsid w:val="00A03936"/>
    <w:rsid w:val="00A43F7C"/>
    <w:rsid w:val="00A55CE5"/>
    <w:rsid w:val="00AA4D70"/>
    <w:rsid w:val="00AB5028"/>
    <w:rsid w:val="00AD2DB1"/>
    <w:rsid w:val="00B2719B"/>
    <w:rsid w:val="00B27D4B"/>
    <w:rsid w:val="00B42F42"/>
    <w:rsid w:val="00B85225"/>
    <w:rsid w:val="00B969AC"/>
    <w:rsid w:val="00BC5491"/>
    <w:rsid w:val="00BD4530"/>
    <w:rsid w:val="00BE00C3"/>
    <w:rsid w:val="00C07B79"/>
    <w:rsid w:val="00C32613"/>
    <w:rsid w:val="00C97503"/>
    <w:rsid w:val="00CA1565"/>
    <w:rsid w:val="00CC3D02"/>
    <w:rsid w:val="00CD5A43"/>
    <w:rsid w:val="00CD6886"/>
    <w:rsid w:val="00CE5696"/>
    <w:rsid w:val="00CE5CB4"/>
    <w:rsid w:val="00D01B70"/>
    <w:rsid w:val="00D15FB9"/>
    <w:rsid w:val="00DC6988"/>
    <w:rsid w:val="00E12CC1"/>
    <w:rsid w:val="00FD5935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0664"/>
  <w15:docId w15:val="{6AD33BB4-72AF-4156-99C7-D412ADF4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9AC"/>
    <w:pPr>
      <w:spacing w:line="256" w:lineRule="auto"/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B51B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B51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4169</Characters>
  <Application>Microsoft Office Word</Application>
  <DocSecurity>0</DocSecurity>
  <Lines>63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2024-11-28T10:03:00Z</dcterms:created>
  <dcterms:modified xsi:type="dcterms:W3CDTF">2024-11-28T10:03:00Z</dcterms:modified>
</cp:coreProperties>
</file>