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DC2F8" w14:textId="31B78FB5" w:rsidR="00EC7856" w:rsidRPr="00EE3676" w:rsidRDefault="00BD03A5" w:rsidP="00EB0A6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Mnoho k</w:t>
      </w:r>
      <w:r w:rsidR="00AB6F80" w:rsidRPr="00EE3676">
        <w:rPr>
          <w:b/>
          <w:bCs/>
          <w:sz w:val="26"/>
          <w:szCs w:val="26"/>
        </w:rPr>
        <w:t>ancelář</w:t>
      </w:r>
      <w:r>
        <w:rPr>
          <w:b/>
          <w:bCs/>
          <w:sz w:val="26"/>
          <w:szCs w:val="26"/>
        </w:rPr>
        <w:t>í</w:t>
      </w:r>
      <w:r w:rsidR="00AB6F80" w:rsidRPr="00EE3676">
        <w:rPr>
          <w:b/>
          <w:bCs/>
          <w:sz w:val="26"/>
          <w:szCs w:val="26"/>
        </w:rPr>
        <w:t xml:space="preserve"> </w:t>
      </w:r>
      <w:r w:rsidR="00B04FE5" w:rsidRPr="00EE3676">
        <w:rPr>
          <w:b/>
          <w:bCs/>
          <w:sz w:val="26"/>
          <w:szCs w:val="26"/>
        </w:rPr>
        <w:t>trpí</w:t>
      </w:r>
      <w:r w:rsidR="00AB6F80" w:rsidRPr="00EE3676">
        <w:rPr>
          <w:b/>
          <w:bCs/>
          <w:sz w:val="26"/>
          <w:szCs w:val="26"/>
        </w:rPr>
        <w:t xml:space="preserve"> hlu</w:t>
      </w:r>
      <w:r w:rsidR="00B04FE5" w:rsidRPr="00EE3676">
        <w:rPr>
          <w:b/>
          <w:bCs/>
          <w:sz w:val="26"/>
          <w:szCs w:val="26"/>
        </w:rPr>
        <w:t>čným prostředím</w:t>
      </w:r>
      <w:r w:rsidR="00AB6F80" w:rsidRPr="00EE3676">
        <w:rPr>
          <w:b/>
          <w:bCs/>
          <w:sz w:val="26"/>
          <w:szCs w:val="26"/>
        </w:rPr>
        <w:t>, vyčerpává to více než 60 % zaměstnanců. Hluk v</w:t>
      </w:r>
      <w:r w:rsidR="005844D6" w:rsidRPr="00EE3676">
        <w:rPr>
          <w:b/>
          <w:bCs/>
          <w:sz w:val="26"/>
          <w:szCs w:val="26"/>
        </w:rPr>
        <w:t xml:space="preserve">ede </w:t>
      </w:r>
      <w:r w:rsidR="000F2CD4">
        <w:rPr>
          <w:b/>
          <w:bCs/>
          <w:sz w:val="26"/>
          <w:szCs w:val="26"/>
        </w:rPr>
        <w:t>často ke</w:t>
      </w:r>
      <w:r w:rsidR="005844D6" w:rsidRPr="00EE3676">
        <w:rPr>
          <w:b/>
          <w:bCs/>
          <w:sz w:val="26"/>
          <w:szCs w:val="26"/>
        </w:rPr>
        <w:t xml:space="preserve"> snížené produktivitě</w:t>
      </w:r>
      <w:r w:rsidR="000F2CD4">
        <w:rPr>
          <w:b/>
          <w:bCs/>
          <w:sz w:val="26"/>
          <w:szCs w:val="26"/>
        </w:rPr>
        <w:t>,</w:t>
      </w:r>
      <w:r w:rsidR="005844D6" w:rsidRPr="00EE3676">
        <w:rPr>
          <w:b/>
          <w:bCs/>
          <w:sz w:val="26"/>
          <w:szCs w:val="26"/>
        </w:rPr>
        <w:t xml:space="preserve"> pocitu frustrace</w:t>
      </w:r>
      <w:r w:rsidR="000F2CD4">
        <w:rPr>
          <w:b/>
          <w:bCs/>
          <w:sz w:val="26"/>
          <w:szCs w:val="26"/>
        </w:rPr>
        <w:t xml:space="preserve"> či </w:t>
      </w:r>
      <w:r w:rsidR="000F2CD4" w:rsidRPr="00EE3676">
        <w:rPr>
          <w:b/>
          <w:bCs/>
          <w:sz w:val="26"/>
          <w:szCs w:val="26"/>
        </w:rPr>
        <w:t>duševní únavě</w:t>
      </w:r>
      <w:r w:rsidR="00EB0A66" w:rsidRPr="00EE3676">
        <w:rPr>
          <w:b/>
          <w:bCs/>
          <w:sz w:val="26"/>
          <w:szCs w:val="26"/>
        </w:rPr>
        <w:t>, říká průzkum</w:t>
      </w:r>
    </w:p>
    <w:p w14:paraId="67F1D042" w14:textId="77777777" w:rsidR="00EB0A66" w:rsidRDefault="00EB0A66"/>
    <w:p w14:paraId="7379A714" w14:textId="52E3316F" w:rsidR="00EB0A66" w:rsidRDefault="005844D6" w:rsidP="00EB0A66">
      <w:r w:rsidRPr="005844D6">
        <w:rPr>
          <w:b/>
          <w:bCs/>
        </w:rPr>
        <w:t xml:space="preserve">Praha </w:t>
      </w:r>
      <w:r w:rsidR="00453A7D">
        <w:rPr>
          <w:b/>
          <w:bCs/>
        </w:rPr>
        <w:t>2</w:t>
      </w:r>
      <w:r w:rsidR="00122730">
        <w:rPr>
          <w:b/>
          <w:bCs/>
        </w:rPr>
        <w:t>3</w:t>
      </w:r>
      <w:r w:rsidRPr="005844D6">
        <w:rPr>
          <w:b/>
          <w:bCs/>
        </w:rPr>
        <w:t>. října 2024 -</w:t>
      </w:r>
      <w:r w:rsidRPr="005844D6">
        <w:t xml:space="preserve"> </w:t>
      </w:r>
      <w:r w:rsidRPr="00EE3676">
        <w:rPr>
          <w:b/>
          <w:bCs/>
        </w:rPr>
        <w:t>H</w:t>
      </w:r>
      <w:r w:rsidR="00EB0A66" w:rsidRPr="00EE3676">
        <w:rPr>
          <w:b/>
          <w:bCs/>
        </w:rPr>
        <w:t xml:space="preserve">lučné kancelářské prostředí ovlivňuje </w:t>
      </w:r>
      <w:r w:rsidR="00BD03A5">
        <w:rPr>
          <w:b/>
          <w:bCs/>
        </w:rPr>
        <w:t>pohodu a</w:t>
      </w:r>
      <w:r w:rsidR="00EB0A66" w:rsidRPr="00EE3676">
        <w:rPr>
          <w:b/>
          <w:bCs/>
        </w:rPr>
        <w:t xml:space="preserve"> produktivitu zaměstnanců. </w:t>
      </w:r>
      <w:r w:rsidRPr="00EE3676">
        <w:rPr>
          <w:b/>
          <w:bCs/>
        </w:rPr>
        <w:t>63 %</w:t>
      </w:r>
      <w:r w:rsidR="0069649F" w:rsidRPr="00EE3676">
        <w:rPr>
          <w:b/>
          <w:bCs/>
        </w:rPr>
        <w:t xml:space="preserve"> jich totiž</w:t>
      </w:r>
      <w:r w:rsidRPr="00EE3676">
        <w:rPr>
          <w:b/>
          <w:bCs/>
        </w:rPr>
        <w:t xml:space="preserve"> </w:t>
      </w:r>
      <w:r w:rsidR="00BD03A5">
        <w:rPr>
          <w:b/>
          <w:bCs/>
        </w:rPr>
        <w:t>má problém</w:t>
      </w:r>
      <w:r w:rsidR="00BD03A5" w:rsidRPr="00EE3676">
        <w:rPr>
          <w:b/>
          <w:bCs/>
        </w:rPr>
        <w:t xml:space="preserve"> </w:t>
      </w:r>
      <w:r w:rsidRPr="00EE3676">
        <w:rPr>
          <w:b/>
          <w:bCs/>
        </w:rPr>
        <w:t>se soustředěním kvůli hluku na pracovišti</w:t>
      </w:r>
      <w:r w:rsidR="0069649F" w:rsidRPr="00EE3676">
        <w:rPr>
          <w:b/>
          <w:bCs/>
        </w:rPr>
        <w:t>,</w:t>
      </w:r>
      <w:r w:rsidRPr="00EE3676">
        <w:rPr>
          <w:b/>
          <w:bCs/>
        </w:rPr>
        <w:t xml:space="preserve"> říká </w:t>
      </w:r>
      <w:r w:rsidR="008F75DD" w:rsidRPr="00EE3676">
        <w:rPr>
          <w:b/>
          <w:bCs/>
        </w:rPr>
        <w:t xml:space="preserve">aktuální </w:t>
      </w:r>
      <w:r w:rsidRPr="00EE3676">
        <w:rPr>
          <w:b/>
          <w:bCs/>
        </w:rPr>
        <w:t>studie společnosti Jabra.</w:t>
      </w:r>
    </w:p>
    <w:p w14:paraId="62BFF8F7" w14:textId="1D0365C3" w:rsidR="00EB0A66" w:rsidRDefault="005844D6" w:rsidP="00EB0A66">
      <w:r>
        <w:t xml:space="preserve">Rušení </w:t>
      </w:r>
      <w:r w:rsidR="004F2C7E">
        <w:t xml:space="preserve">při práci </w:t>
      </w:r>
      <w:r>
        <w:t>pak</w:t>
      </w:r>
      <w:r w:rsidR="00EB0A66">
        <w:t xml:space="preserve"> vede k </w:t>
      </w:r>
      <w:bookmarkStart w:id="0" w:name="_Hlk179295044"/>
      <w:r w:rsidR="00EB0A66">
        <w:t>snížené produktivitě</w:t>
      </w:r>
      <w:r w:rsidR="00BD03A5">
        <w:t xml:space="preserve">, duševní únavě a </w:t>
      </w:r>
      <w:r w:rsidR="00BD03A5" w:rsidRPr="00267D0F">
        <w:t>někdy</w:t>
      </w:r>
      <w:r w:rsidR="00BD03A5" w:rsidRPr="00267D0F">
        <w:rPr>
          <w:color w:val="FF0000"/>
        </w:rPr>
        <w:t xml:space="preserve"> </w:t>
      </w:r>
      <w:r w:rsidR="00BD03A5">
        <w:t>dokonce i k</w:t>
      </w:r>
      <w:r w:rsidR="00EB0A66">
        <w:t xml:space="preserve"> pocitu frustrace </w:t>
      </w:r>
      <w:bookmarkEnd w:id="0"/>
      <w:r w:rsidR="00EB0A66">
        <w:t xml:space="preserve">mezi pracovníky. </w:t>
      </w:r>
      <w:r>
        <w:t>P</w:t>
      </w:r>
      <w:r w:rsidR="00EB0A66">
        <w:t xml:space="preserve">rimárními zdroji hluku jsou konverzace mezi kolegy a telefonní hovory, které </w:t>
      </w:r>
      <w:r w:rsidR="00BD03A5">
        <w:t>jsou časté ve větších kancelářích či open space</w:t>
      </w:r>
      <w:r w:rsidR="00EB0A66">
        <w:t>.</w:t>
      </w:r>
      <w:r w:rsidR="00EE3676">
        <w:t xml:space="preserve"> 71 % zaměstnanců je z hluku v kanceláři psychicky unaveno, 47 % přiznává, že jim hluk brání v produktivní práci a 49 % má problémy s telefonickými hovory, když kolegové u stolu řeší své vlastní.</w:t>
      </w:r>
    </w:p>
    <w:p w14:paraId="2E21D0BD" w14:textId="250C9A21" w:rsidR="00EB0A66" w:rsidRDefault="004F2C7E" w:rsidP="00EB0A66">
      <w:r>
        <w:t>„Pokud jsou z</w:t>
      </w:r>
      <w:r w:rsidR="00EB0A66">
        <w:t>aměstnanci</w:t>
      </w:r>
      <w:r>
        <w:t xml:space="preserve"> vystaveni </w:t>
      </w:r>
      <w:r w:rsidR="00EB0A66">
        <w:t>neustál</w:t>
      </w:r>
      <w:r>
        <w:t xml:space="preserve">ému </w:t>
      </w:r>
      <w:r w:rsidR="00EB0A66">
        <w:t>hluk</w:t>
      </w:r>
      <w:r>
        <w:t>u,</w:t>
      </w:r>
      <w:r w:rsidR="00EB0A66">
        <w:t xml:space="preserve"> </w:t>
      </w:r>
      <w:r>
        <w:t>nejsou schopni se</w:t>
      </w:r>
      <w:r w:rsidR="00EB0A66">
        <w:t xml:space="preserve"> soustředit</w:t>
      </w:r>
      <w:r>
        <w:t xml:space="preserve">, </w:t>
      </w:r>
      <w:r w:rsidR="00EB0A66">
        <w:t>což vede k</w:t>
      </w:r>
      <w:r>
        <w:t xml:space="preserve"> prodlužování času nutného k </w:t>
      </w:r>
      <w:r w:rsidR="00EB0A66">
        <w:t>dokončení úkolů a většímu počtu chyb. Psychická zátěž ze snahy soustředit se v hlučném prostředí navíc přispívá k vyšší úrovni stresu a celkové nespokojenosti s</w:t>
      </w:r>
      <w:r>
        <w:t> </w:t>
      </w:r>
      <w:r w:rsidR="00EB0A66">
        <w:t>pracovištěm</w:t>
      </w:r>
      <w:r>
        <w:t>,“ říká Tomáš Pavlíček z Atmoskop.cz.</w:t>
      </w:r>
    </w:p>
    <w:p w14:paraId="092E8A67" w14:textId="7A08805A" w:rsidR="00AB6F80" w:rsidRDefault="004F2C7E" w:rsidP="00EB0A66">
      <w:r>
        <w:t xml:space="preserve">Řešením těchto problémů </w:t>
      </w:r>
      <w:r w:rsidR="00B22E32">
        <w:t xml:space="preserve">může být například </w:t>
      </w:r>
      <w:r>
        <w:t>i</w:t>
      </w:r>
      <w:r w:rsidR="00EB0A66">
        <w:t>mplementace technologie maskování zvuku</w:t>
      </w:r>
      <w:r>
        <w:t xml:space="preserve">. Ta </w:t>
      </w:r>
      <w:r w:rsidR="00B22E32">
        <w:t xml:space="preserve">dokáže </w:t>
      </w:r>
      <w:r>
        <w:t>zmír</w:t>
      </w:r>
      <w:r w:rsidR="000F2CD4">
        <w:t>n</w:t>
      </w:r>
      <w:r w:rsidR="00B22E32">
        <w:t>it</w:t>
      </w:r>
      <w:r w:rsidR="00EB0A66">
        <w:t xml:space="preserve"> dopad hluku</w:t>
      </w:r>
      <w:r>
        <w:t xml:space="preserve"> na provoz kanceláře a spolupráci mezi zaměstnanci</w:t>
      </w:r>
      <w:r w:rsidR="00EB0A66">
        <w:t>. Tato opatření nejen zlepšují koncentraci, ale také zvyšují celkovou pohodu a spokojenost s</w:t>
      </w:r>
      <w:r w:rsidR="00AB6F80">
        <w:t> </w:t>
      </w:r>
      <w:r w:rsidR="00EB0A66">
        <w:t>prací</w:t>
      </w:r>
      <w:r w:rsidR="00AB6F80">
        <w:t>.</w:t>
      </w:r>
    </w:p>
    <w:p w14:paraId="71F62BFC" w14:textId="01EBE52D" w:rsidR="00EB0A66" w:rsidRDefault="00AB6F80" w:rsidP="00EB0A66">
      <w:r>
        <w:t>„</w:t>
      </w:r>
      <w:r w:rsidRPr="00AB6F80">
        <w:t>Sound masking, čili maskování zvuku je technologie, která se zaměřuje na vytvoření příjemnějšího zvukového prostředí, zvýšení soukromí pro důležité hovory pomocí na pozadí generovaného speciálního nevýrazného zvuku</w:t>
      </w:r>
      <w:r w:rsidR="008F75DD">
        <w:t>.</w:t>
      </w:r>
      <w:r w:rsidRPr="00AB6F80">
        <w:t xml:space="preserve"> Cílem je snížit rušivost hluku a odvést pozornost od konkrétních zvuků či konverzací, čímž se zlepšuje možnost soustředění a pracovní komfort zaměstnanců</w:t>
      </w:r>
      <w:r>
        <w:t>,“ říká Michal Černý ze společnosti Audiopro.</w:t>
      </w:r>
    </w:p>
    <w:p w14:paraId="4F34D84B" w14:textId="3CC42743" w:rsidR="00EB0A66" w:rsidRDefault="00AB6F80" w:rsidP="00EB0A66">
      <w:r>
        <w:t>Firmy by pro zlepšení akustického pohodlí také měly</w:t>
      </w:r>
      <w:r w:rsidR="00BD03A5">
        <w:t xml:space="preserve"> podle doporučení průzkumu</w:t>
      </w:r>
      <w:r>
        <w:t xml:space="preserve"> přehodnotit</w:t>
      </w:r>
      <w:r w:rsidR="00EB0A66">
        <w:t xml:space="preserve"> uspořádání svých kanceláří. </w:t>
      </w:r>
      <w:r>
        <w:t>Vhodné je v</w:t>
      </w:r>
      <w:r w:rsidR="00EB0A66">
        <w:t>ytvoření rovnováhy mezi prostory pro spolupráci a oblastmi určenými pro soustředěnou práci</w:t>
      </w:r>
      <w:r>
        <w:t>. To</w:t>
      </w:r>
      <w:r w:rsidR="00EB0A66">
        <w:t xml:space="preserve"> může výrazně snížit rušivé vlivy související s hlukem. Přijetím promyšlenějšího přístupu k návrhu kanceláří a integrací technologií snižujících hluk mohou společnosti podporovat zdravější a produktivnější pracovní prostředí.</w:t>
      </w:r>
    </w:p>
    <w:p w14:paraId="2993D535" w14:textId="26B3C290" w:rsidR="00D17DD9" w:rsidRDefault="00D17DD9" w:rsidP="00D17DD9">
      <w:r>
        <w:t>Dalším řešením je pak například i</w:t>
      </w:r>
      <w:r w:rsidRPr="00295E85">
        <w:t>nstalace akustických panelů na stěny a stropy</w:t>
      </w:r>
      <w:r>
        <w:t xml:space="preserve">, které mohou </w:t>
      </w:r>
      <w:r w:rsidRPr="00295E85">
        <w:t>snížit ozvěnu</w:t>
      </w:r>
      <w:r>
        <w:t xml:space="preserve">. Do celkového řešení mohou být </w:t>
      </w:r>
      <w:r w:rsidR="00B43259">
        <w:t xml:space="preserve">vhodně </w:t>
      </w:r>
      <w:r>
        <w:t>zakomponovány i k</w:t>
      </w:r>
      <w:r w:rsidRPr="00295E85">
        <w:t xml:space="preserve">oberce </w:t>
      </w:r>
      <w:r>
        <w:t>a</w:t>
      </w:r>
      <w:r w:rsidRPr="00295E85">
        <w:t xml:space="preserve"> závěsy</w:t>
      </w:r>
      <w:r>
        <w:t>, které</w:t>
      </w:r>
      <w:r w:rsidRPr="00295E85">
        <w:t xml:space="preserve"> také pohlcují zvuk</w:t>
      </w:r>
      <w:r>
        <w:t>y. Také vhodné roz</w:t>
      </w:r>
      <w:r w:rsidRPr="00295E85">
        <w:t xml:space="preserve">místění rostlin v kanceláři může pomoci </w:t>
      </w:r>
      <w:r>
        <w:t xml:space="preserve">omezit rušivý </w:t>
      </w:r>
      <w:r w:rsidRPr="00295E85">
        <w:t xml:space="preserve">hluk, protože listy a stonky pohlcují zvukové </w:t>
      </w:r>
      <w:r>
        <w:t xml:space="preserve">vlny. V neposlední řadě </w:t>
      </w:r>
      <w:r w:rsidR="00B43259">
        <w:t>se nabízí</w:t>
      </w:r>
      <w:r w:rsidRPr="00295E85">
        <w:t xml:space="preserve"> </w:t>
      </w:r>
      <w:r>
        <w:t xml:space="preserve">také </w:t>
      </w:r>
      <w:r w:rsidR="00B43259">
        <w:t xml:space="preserve">funkční členění celého prostoru a </w:t>
      </w:r>
      <w:r>
        <w:t>p</w:t>
      </w:r>
      <w:r w:rsidRPr="00295E85">
        <w:t xml:space="preserve">oužití přepážek </w:t>
      </w:r>
      <w:r w:rsidR="00B43259">
        <w:t>či</w:t>
      </w:r>
      <w:r w:rsidRPr="00295E85">
        <w:t xml:space="preserve"> paravánů</w:t>
      </w:r>
      <w:r>
        <w:t xml:space="preserve">. Těmi lze </w:t>
      </w:r>
      <w:r w:rsidRPr="00295E85">
        <w:t xml:space="preserve">oddělit hlučné oblasti od těch, kde je potřeba klid na </w:t>
      </w:r>
      <w:r>
        <w:t>práci.</w:t>
      </w:r>
    </w:p>
    <w:p w14:paraId="235C5E21" w14:textId="77777777" w:rsidR="00D17DD9" w:rsidRDefault="00D17DD9" w:rsidP="00EB0A66"/>
    <w:p w14:paraId="26EBD0F6" w14:textId="5F8A54B1" w:rsidR="00EB0A66" w:rsidRDefault="00B22E32" w:rsidP="00EB0A66">
      <w:r>
        <w:t>Hlučné prostředí</w:t>
      </w:r>
      <w:r w:rsidR="00EB0A66">
        <w:t xml:space="preserve"> na pracovištích</w:t>
      </w:r>
      <w:r w:rsidR="00AB6F80">
        <w:t xml:space="preserve"> je problémem mnoha firem</w:t>
      </w:r>
      <w:r>
        <w:t xml:space="preserve"> i v dnešní době, kdy spousta zaměstnavatelů investuje do moderních kanceláří</w:t>
      </w:r>
      <w:r w:rsidR="00EB0A66">
        <w:t xml:space="preserve">. Řešení prostřednictvím </w:t>
      </w:r>
      <w:r w:rsidR="00AB6F80">
        <w:t>systémových změn</w:t>
      </w:r>
      <w:r w:rsidR="00EB0A66">
        <w:t xml:space="preserve"> může vést k příznivějšímu pracovnímu prostředí, z něhož budou nakonec těžit zaměstnanci i </w:t>
      </w:r>
      <w:r w:rsidR="00AB6F80">
        <w:t>zaměstnavatelé</w:t>
      </w:r>
      <w:r w:rsidR="00295E85">
        <w:t>.</w:t>
      </w:r>
    </w:p>
    <w:p w14:paraId="70E8301C" w14:textId="191130DB" w:rsidR="00B04FE5" w:rsidRDefault="00B04FE5" w:rsidP="00EB0A66"/>
    <w:sectPr w:rsidR="00B04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ED9"/>
    <w:rsid w:val="000F2CD4"/>
    <w:rsid w:val="00122730"/>
    <w:rsid w:val="00220B12"/>
    <w:rsid w:val="00267D0F"/>
    <w:rsid w:val="00295E85"/>
    <w:rsid w:val="00312197"/>
    <w:rsid w:val="003A74A7"/>
    <w:rsid w:val="00453A7D"/>
    <w:rsid w:val="004A7DD3"/>
    <w:rsid w:val="004C3C11"/>
    <w:rsid w:val="004F2C7E"/>
    <w:rsid w:val="005844D6"/>
    <w:rsid w:val="0069649F"/>
    <w:rsid w:val="006E1490"/>
    <w:rsid w:val="00702681"/>
    <w:rsid w:val="00810D0E"/>
    <w:rsid w:val="00860D86"/>
    <w:rsid w:val="008B58D9"/>
    <w:rsid w:val="008C06DC"/>
    <w:rsid w:val="008F75DD"/>
    <w:rsid w:val="009D7D8C"/>
    <w:rsid w:val="00A43ED9"/>
    <w:rsid w:val="00AB6F80"/>
    <w:rsid w:val="00B04FE5"/>
    <w:rsid w:val="00B22E32"/>
    <w:rsid w:val="00B43259"/>
    <w:rsid w:val="00BD03A5"/>
    <w:rsid w:val="00C662C8"/>
    <w:rsid w:val="00CF1030"/>
    <w:rsid w:val="00CF524A"/>
    <w:rsid w:val="00D17DD9"/>
    <w:rsid w:val="00E72A6A"/>
    <w:rsid w:val="00EB0A66"/>
    <w:rsid w:val="00EC7856"/>
    <w:rsid w:val="00EE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7E654"/>
  <w15:chartTrackingRefBased/>
  <w15:docId w15:val="{DFE765A9-70D9-401E-9FD6-4079ABB2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04FE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B04FE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04FE5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E36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8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Jarkovský</dc:creator>
  <cp:keywords/>
  <dc:description/>
  <cp:lastModifiedBy>petr jarkovský</cp:lastModifiedBy>
  <cp:revision>3</cp:revision>
  <cp:lastPrinted>2024-10-23T09:10:00Z</cp:lastPrinted>
  <dcterms:created xsi:type="dcterms:W3CDTF">2024-10-23T09:07:00Z</dcterms:created>
  <dcterms:modified xsi:type="dcterms:W3CDTF">2024-10-23T09:27:00Z</dcterms:modified>
</cp:coreProperties>
</file>