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4AF9E" w14:textId="77777777" w:rsidR="00A43F7C" w:rsidRDefault="00C408FA" w:rsidP="00842989">
      <w:pPr>
        <w:spacing w:line="276" w:lineRule="auto"/>
        <w:jc w:val="center"/>
        <w:rPr>
          <w:b/>
          <w:bCs/>
          <w:sz w:val="32"/>
          <w:szCs w:val="32"/>
        </w:rPr>
      </w:pPr>
      <w:r w:rsidRPr="00C408FA">
        <w:rPr>
          <w:b/>
          <w:bCs/>
          <w:sz w:val="32"/>
          <w:szCs w:val="32"/>
        </w:rPr>
        <w:t xml:space="preserve">Co dnes musí člověk umět, aby </w:t>
      </w:r>
      <w:r w:rsidR="007313A2">
        <w:rPr>
          <w:b/>
          <w:bCs/>
          <w:sz w:val="32"/>
          <w:szCs w:val="32"/>
        </w:rPr>
        <w:t>byl úspěšný</w:t>
      </w:r>
      <w:r w:rsidRPr="00C408FA">
        <w:rPr>
          <w:b/>
          <w:bCs/>
          <w:sz w:val="32"/>
          <w:szCs w:val="32"/>
        </w:rPr>
        <w:t xml:space="preserve"> v práci?</w:t>
      </w:r>
    </w:p>
    <w:p w14:paraId="16F1F766" w14:textId="570040C5" w:rsidR="009A099E" w:rsidRDefault="00B0607D" w:rsidP="00842989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Digitální dovednosti a v</w:t>
      </w:r>
      <w:r w:rsidR="00B755E9">
        <w:rPr>
          <w:b/>
          <w:bCs/>
          <w:sz w:val="32"/>
          <w:szCs w:val="32"/>
        </w:rPr>
        <w:t xml:space="preserve">ideokonference </w:t>
      </w:r>
      <w:r>
        <w:rPr>
          <w:b/>
          <w:bCs/>
          <w:sz w:val="32"/>
          <w:szCs w:val="32"/>
        </w:rPr>
        <w:t>jsou</w:t>
      </w:r>
      <w:r w:rsidR="00B755E9">
        <w:rPr>
          <w:b/>
          <w:bCs/>
          <w:sz w:val="32"/>
          <w:szCs w:val="32"/>
        </w:rPr>
        <w:t xml:space="preserve"> základ, AI</w:t>
      </w:r>
      <w:r w:rsidR="00837BDE">
        <w:rPr>
          <w:b/>
          <w:bCs/>
          <w:sz w:val="32"/>
          <w:szCs w:val="32"/>
        </w:rPr>
        <w:t xml:space="preserve"> a programovací jazyky</w:t>
      </w:r>
      <w:r w:rsidR="00B755E9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přínosná nadstavba</w:t>
      </w:r>
    </w:p>
    <w:p w14:paraId="5BACC3F8" w14:textId="77777777" w:rsidR="00C408FA" w:rsidRPr="00C408FA" w:rsidRDefault="00C408FA" w:rsidP="00842989">
      <w:pPr>
        <w:spacing w:line="276" w:lineRule="auto"/>
        <w:jc w:val="center"/>
        <w:rPr>
          <w:sz w:val="32"/>
          <w:szCs w:val="32"/>
        </w:rPr>
      </w:pPr>
    </w:p>
    <w:p w14:paraId="0DE6D89D" w14:textId="63B44CBD" w:rsidR="00C408FA" w:rsidRPr="00842989" w:rsidRDefault="00C408FA" w:rsidP="00842989">
      <w:pPr>
        <w:spacing w:line="276" w:lineRule="auto"/>
      </w:pPr>
      <w:r w:rsidRPr="00842989">
        <w:rPr>
          <w:b/>
          <w:bCs/>
        </w:rPr>
        <w:t xml:space="preserve">Praha, </w:t>
      </w:r>
      <w:r w:rsidR="00CA10C5">
        <w:rPr>
          <w:b/>
          <w:bCs/>
        </w:rPr>
        <w:t>29.1.2025</w:t>
      </w:r>
      <w:r w:rsidRPr="00842989">
        <w:rPr>
          <w:b/>
          <w:bCs/>
        </w:rPr>
        <w:t xml:space="preserve"> -</w:t>
      </w:r>
      <w:r w:rsidRPr="00842989">
        <w:t xml:space="preserve"> Aby se člověk dnes prosadil v práci, je důležité zvládnout několik klíčových dovedností</w:t>
      </w:r>
      <w:r w:rsidR="007313A2" w:rsidRPr="00842989">
        <w:t xml:space="preserve">, většina </w:t>
      </w:r>
      <w:r w:rsidR="00C2161F" w:rsidRPr="00842989">
        <w:t xml:space="preserve">z nich pak </w:t>
      </w:r>
      <w:r w:rsidR="007313A2" w:rsidRPr="00842989">
        <w:t>souvisí s přizpůsobením se tepu technologické doby. Videokonference musí zvládat na 150</w:t>
      </w:r>
      <w:r w:rsidR="00CC6383" w:rsidRPr="00842989">
        <w:t xml:space="preserve"> </w:t>
      </w:r>
      <w:r w:rsidR="007313A2" w:rsidRPr="00842989">
        <w:t xml:space="preserve">%, </w:t>
      </w:r>
      <w:r w:rsidR="00E24591" w:rsidRPr="00842989">
        <w:t>nové technologie</w:t>
      </w:r>
      <w:r w:rsidR="004D4176" w:rsidRPr="00842989">
        <w:t xml:space="preserve"> jej nesmí zaskočit</w:t>
      </w:r>
      <w:r w:rsidR="00E24591" w:rsidRPr="00842989">
        <w:t xml:space="preserve"> a </w:t>
      </w:r>
      <w:r w:rsidR="007313A2" w:rsidRPr="00842989">
        <w:t xml:space="preserve">neustále se </w:t>
      </w:r>
      <w:r w:rsidR="004D4176" w:rsidRPr="00842989">
        <w:t xml:space="preserve">proto musí </w:t>
      </w:r>
      <w:r w:rsidR="007313A2" w:rsidRPr="00842989">
        <w:t xml:space="preserve">školit a v kanceláři, na schůzce nebo při prezentaci umět čelit technologickým </w:t>
      </w:r>
      <w:r w:rsidR="004D4176" w:rsidRPr="00842989">
        <w:t>problémům</w:t>
      </w:r>
      <w:r w:rsidR="007313A2" w:rsidRPr="00842989">
        <w:t>.</w:t>
      </w:r>
    </w:p>
    <w:p w14:paraId="6C10B881" w14:textId="14590E1A" w:rsidR="007313A2" w:rsidRPr="00EC70FC" w:rsidRDefault="00971B0B" w:rsidP="00842989">
      <w:pPr>
        <w:spacing w:line="276" w:lineRule="auto"/>
      </w:pPr>
      <w:r w:rsidRPr="00842989">
        <w:t>„</w:t>
      </w:r>
      <w:r w:rsidR="004D4176" w:rsidRPr="00842989">
        <w:t>Jedině s</w:t>
      </w:r>
      <w:r w:rsidR="00CC6383" w:rsidRPr="00842989">
        <w:t xml:space="preserve">chopnost přizpůsobit se měnícímu se prostředí a pracovním procesům z vás </w:t>
      </w:r>
      <w:r w:rsidRPr="00842989">
        <w:t>u</w:t>
      </w:r>
      <w:r w:rsidR="00CC6383" w:rsidRPr="00842989">
        <w:t>dělá konkurenceschopného zamě</w:t>
      </w:r>
      <w:r w:rsidRPr="00842989">
        <w:t>stnance a</w:t>
      </w:r>
      <w:r w:rsidR="00CC6383" w:rsidRPr="00842989">
        <w:t xml:space="preserve"> profesionála</w:t>
      </w:r>
      <w:r w:rsidRPr="00842989">
        <w:t>,“ říká Tomáš Pavl</w:t>
      </w:r>
      <w:r w:rsidR="00EC03FA">
        <w:t>í</w:t>
      </w:r>
      <w:r w:rsidRPr="00842989">
        <w:t xml:space="preserve">ček z Atmoskop.cz. „Ne nadarmo již Charles Darwin říkal, že není to nejsilnější z druhů, který přežije, ani ten nejinteligentnější. Je to ten, který se nejlépe </w:t>
      </w:r>
      <w:r w:rsidRPr="00EC70FC">
        <w:t>dokáže přizpůsobit změnám,“ dodává.</w:t>
      </w:r>
    </w:p>
    <w:p w14:paraId="3F3BCA9B" w14:textId="77777777" w:rsidR="00837BDE" w:rsidRPr="00EC70FC" w:rsidRDefault="00837BDE" w:rsidP="00842989">
      <w:pPr>
        <w:spacing w:line="276" w:lineRule="auto"/>
      </w:pPr>
    </w:p>
    <w:p w14:paraId="0E3010D5" w14:textId="7A78CC67" w:rsidR="00837BDE" w:rsidRPr="00EC70FC" w:rsidRDefault="00837BDE" w:rsidP="00842989">
      <w:pPr>
        <w:spacing w:line="276" w:lineRule="auto"/>
        <w:jc w:val="both"/>
        <w:rPr>
          <w:rFonts w:ascii="Calibri" w:hAnsi="Calibri" w:cs="Calibri"/>
          <w:b/>
          <w:lang w:eastAsia="cs-CZ"/>
        </w:rPr>
      </w:pPr>
      <w:r w:rsidRPr="00EC70FC">
        <w:rPr>
          <w:rFonts w:ascii="Calibri" w:hAnsi="Calibri" w:cs="Calibri"/>
          <w:b/>
          <w:lang w:eastAsia="cs-CZ"/>
        </w:rPr>
        <w:t>Digitální dovednosti a videokonference</w:t>
      </w:r>
    </w:p>
    <w:p w14:paraId="13DDE2DA" w14:textId="14650A40" w:rsidR="00837BDE" w:rsidRPr="00EC70FC" w:rsidRDefault="00837BDE" w:rsidP="00842989">
      <w:pPr>
        <w:spacing w:line="276" w:lineRule="auto"/>
        <w:jc w:val="both"/>
      </w:pPr>
      <w:r w:rsidRPr="00EC70FC">
        <w:t>Efektivní zvládání digitálních dovedností patří již do základní výbavy dnešních pracovníků.</w:t>
      </w:r>
      <w:r w:rsidR="00C2161F" w:rsidRPr="00EC70FC">
        <w:t xml:space="preserve"> </w:t>
      </w:r>
      <w:r w:rsidRPr="00EC70FC">
        <w:t xml:space="preserve">„Digitalizace pracovního světa jde rychle kupředu, dovednosti v této oblasti jsou třeba k práci, spolupráci i pracovní komunikaci,“ říká Michal Černý z </w:t>
      </w:r>
      <w:proofErr w:type="spellStart"/>
      <w:r w:rsidRPr="00EC70FC">
        <w:t>Audiopro</w:t>
      </w:r>
      <w:proofErr w:type="spellEnd"/>
      <w:r w:rsidRPr="00EC70FC">
        <w:t xml:space="preserve"> a dodává: „Dnes už si zkrátka nikdo, kdo chce fungovat na trhu práce nemůže dovolit neumět s aplikacemi Microsoftu, Googlu nebo s videokonferencemi. Je to zkrátka již „</w:t>
      </w:r>
      <w:proofErr w:type="spellStart"/>
      <w:r w:rsidRPr="00EC70FC">
        <w:t>must</w:t>
      </w:r>
      <w:proofErr w:type="spellEnd"/>
      <w:r w:rsidRPr="00EC70FC">
        <w:t xml:space="preserve"> </w:t>
      </w:r>
      <w:proofErr w:type="spellStart"/>
      <w:r w:rsidRPr="00EC70FC">
        <w:t>have</w:t>
      </w:r>
      <w:proofErr w:type="spellEnd"/>
      <w:r w:rsidRPr="00EC70FC">
        <w:t xml:space="preserve">“ v portfoliu základních dovedností.“ </w:t>
      </w:r>
    </w:p>
    <w:p w14:paraId="0053BE28" w14:textId="4A92BCDC" w:rsidR="00837BDE" w:rsidRPr="00EC70FC" w:rsidRDefault="00E24591" w:rsidP="00842989">
      <w:pPr>
        <w:spacing w:line="276" w:lineRule="auto"/>
      </w:pPr>
      <w:r w:rsidRPr="00EC70FC">
        <w:t xml:space="preserve">Prezentování a komunikace pomocí videokonferencí </w:t>
      </w:r>
      <w:r w:rsidR="004D4176" w:rsidRPr="00EC70FC">
        <w:t>musí být ne na 100</w:t>
      </w:r>
      <w:r w:rsidR="00EC03FA">
        <w:t xml:space="preserve"> %</w:t>
      </w:r>
      <w:r w:rsidR="004D4176" w:rsidRPr="00EC70FC">
        <w:t xml:space="preserve">, ale na 150 %. Ten, kdo při online jednání totiž zvládá být ostatním oporou po formální stránce, totiž často přirozeně přebírá otěže i při věcné diskusi. </w:t>
      </w:r>
      <w:r w:rsidR="009A099E" w:rsidRPr="00EC70FC">
        <w:t>„</w:t>
      </w:r>
      <w:r w:rsidR="00837BDE" w:rsidRPr="00EC70FC">
        <w:t>Dnes už je naprosto nezbytné umět používat</w:t>
      </w:r>
      <w:r w:rsidR="00C2161F" w:rsidRPr="00EC70FC">
        <w:t xml:space="preserve"> při online schůzce funkce </w:t>
      </w:r>
      <w:r w:rsidR="00837BDE" w:rsidRPr="00EC70FC">
        <w:t>sdílení souborů, sdílení plochy</w:t>
      </w:r>
      <w:r w:rsidR="00C2161F" w:rsidRPr="00EC70FC">
        <w:t xml:space="preserve"> nebo moderování diskuse,“</w:t>
      </w:r>
      <w:r w:rsidR="00837BDE" w:rsidRPr="00EC70FC">
        <w:t xml:space="preserve"> říká Michal Černý ze společnosti </w:t>
      </w:r>
      <w:proofErr w:type="spellStart"/>
      <w:r w:rsidR="00837BDE" w:rsidRPr="00EC70FC">
        <w:t>Audiopro</w:t>
      </w:r>
      <w:proofErr w:type="spellEnd"/>
      <w:r w:rsidR="00837BDE" w:rsidRPr="00EC70FC">
        <w:t xml:space="preserve"> a dodává</w:t>
      </w:r>
      <w:r w:rsidR="00C2161F" w:rsidRPr="00EC70FC">
        <w:t>: „P</w:t>
      </w:r>
      <w:r w:rsidR="00837BDE" w:rsidRPr="00EC70FC">
        <w:t>okud chcete být lepší než ostatní</w:t>
      </w:r>
      <w:r w:rsidR="00C2161F" w:rsidRPr="00EC70FC">
        <w:t>,</w:t>
      </w:r>
      <w:r w:rsidR="00837BDE" w:rsidRPr="00EC70FC">
        <w:t xml:space="preserve"> naučte se </w:t>
      </w:r>
      <w:r w:rsidR="00C2161F" w:rsidRPr="00EC70FC">
        <w:t xml:space="preserve">používat například funkce, které umožňují účastníkům být v jednom </w:t>
      </w:r>
      <w:r w:rsidR="00A70D47" w:rsidRPr="00EC70FC">
        <w:t xml:space="preserve">společném virtuálním prostředí, což umocňuje sounáležitost a zlepšuje interakci nebo rozdělit se do separátních skupin pro dílčí diskuse a pak se opět spojit do hlavní místnosti. Praktickou pokročilou funkcí populárních Teams je třeba Meeting </w:t>
      </w:r>
      <w:proofErr w:type="spellStart"/>
      <w:r w:rsidR="00A70D47" w:rsidRPr="00EC70FC">
        <w:t>Recap</w:t>
      </w:r>
      <w:proofErr w:type="spellEnd"/>
      <w:r w:rsidR="00A70D47" w:rsidRPr="00EC70FC">
        <w:t>, kdy po skončení nabídne shrnutí, nahrávka a přepisy meetingu.“</w:t>
      </w:r>
    </w:p>
    <w:p w14:paraId="5C58E0C8" w14:textId="77777777" w:rsidR="007F1691" w:rsidRPr="00EC70FC" w:rsidRDefault="007F1691" w:rsidP="00842989">
      <w:pPr>
        <w:spacing w:line="276" w:lineRule="auto"/>
        <w:rPr>
          <w:b/>
          <w:bCs/>
        </w:rPr>
      </w:pPr>
      <w:r w:rsidRPr="00EC70FC">
        <w:rPr>
          <w:b/>
          <w:bCs/>
        </w:rPr>
        <w:t xml:space="preserve">Být kreativní, otevřeně komunikovat a umět vše efektivně využít </w:t>
      </w:r>
    </w:p>
    <w:p w14:paraId="5984D847" w14:textId="18B94D7F" w:rsidR="007F1691" w:rsidRPr="00EC70FC" w:rsidRDefault="007F1691" w:rsidP="00842989">
      <w:pPr>
        <w:spacing w:line="276" w:lineRule="auto"/>
      </w:pPr>
      <w:r w:rsidRPr="00EC70FC">
        <w:t>Pokud dnes chce zaměstnanec být v práci úspěšný, bez pracovní výkonnosti a kreativity to jistě nejde. Otevřená komunikace směrem ke všem důležitým kolegům a nadřízeným je nutností. Musí mít také dostatečnou schopnost empatie a udržovat dobré vztahy s kolegy, nadřízenými, zákazníky a partnery, vyjadřovat své názory a potřeby, naslouchat a reagovat na zpětnou vazbu, pracovat v týmu i samostatně, stanovovat si cíle a usilovat o jejich dosažení. K těmto často ne snadno dosažitelným cílům mohou pomoci výše uvedené schopnosti a dovednosti.</w:t>
      </w:r>
    </w:p>
    <w:p w14:paraId="08D46B99" w14:textId="77777777" w:rsidR="00842989" w:rsidRPr="00EC70FC" w:rsidRDefault="00842989" w:rsidP="00842989">
      <w:pPr>
        <w:spacing w:line="276" w:lineRule="auto"/>
        <w:rPr>
          <w:b/>
          <w:bCs/>
        </w:rPr>
      </w:pPr>
    </w:p>
    <w:p w14:paraId="58B60539" w14:textId="77777777" w:rsidR="00842989" w:rsidRPr="00EC70FC" w:rsidRDefault="00842989" w:rsidP="00842989">
      <w:pPr>
        <w:spacing w:line="276" w:lineRule="auto"/>
        <w:rPr>
          <w:b/>
          <w:bCs/>
        </w:rPr>
      </w:pPr>
    </w:p>
    <w:p w14:paraId="0FCB4901" w14:textId="583086F3" w:rsidR="005B2244" w:rsidRPr="00EC70FC" w:rsidRDefault="005B2244" w:rsidP="00842989">
      <w:pPr>
        <w:spacing w:line="276" w:lineRule="auto"/>
        <w:rPr>
          <w:b/>
          <w:bCs/>
        </w:rPr>
      </w:pPr>
      <w:r w:rsidRPr="00EC70FC">
        <w:rPr>
          <w:b/>
          <w:bCs/>
        </w:rPr>
        <w:lastRenderedPageBreak/>
        <w:t>Technologické a k</w:t>
      </w:r>
      <w:r w:rsidR="00971B0B" w:rsidRPr="00EC70FC">
        <w:rPr>
          <w:b/>
          <w:bCs/>
        </w:rPr>
        <w:t>omunikační dovednost</w:t>
      </w:r>
      <w:r w:rsidRPr="00EC70FC">
        <w:rPr>
          <w:b/>
          <w:bCs/>
        </w:rPr>
        <w:t>i, když něco nefunguje</w:t>
      </w:r>
    </w:p>
    <w:p w14:paraId="04BC60A4" w14:textId="2B7A3E49" w:rsidR="00971B0B" w:rsidRPr="00EC70FC" w:rsidRDefault="005B2244" w:rsidP="00842989">
      <w:pPr>
        <w:spacing w:line="276" w:lineRule="auto"/>
      </w:pPr>
      <w:r w:rsidRPr="00EC70FC">
        <w:t xml:space="preserve">Když se objeví problémy, často musíme </w:t>
      </w:r>
      <w:r w:rsidR="009A099E" w:rsidRPr="00EC70FC">
        <w:t>improvizovat a přizpůsobit se</w:t>
      </w:r>
      <w:r w:rsidRPr="00EC70FC">
        <w:t xml:space="preserve">. </w:t>
      </w:r>
      <w:r w:rsidR="009A099E" w:rsidRPr="00EC70FC">
        <w:t xml:space="preserve">Pokud budete mít oporu v technologiích, </w:t>
      </w:r>
      <w:r w:rsidR="008C0FA3" w:rsidRPr="00EC70FC">
        <w:t xml:space="preserve">podaří </w:t>
      </w:r>
      <w:r w:rsidR="009A099E" w:rsidRPr="00EC70FC">
        <w:t xml:space="preserve">se vám situaci zachránit. </w:t>
      </w:r>
      <w:r w:rsidR="00A70D47" w:rsidRPr="00EC70FC">
        <w:t>Když</w:t>
      </w:r>
      <w:r w:rsidR="009A099E" w:rsidRPr="00EC70FC">
        <w:t xml:space="preserve"> například v důležitém jednání přestane zcela fungovat platforma, na které jste se právě měli sejít, je třeba s chladnou hlavou mít v rukávu záložní řešení a využít alternativní platformu nebo řešení, které ostatní pro svou jednoduchost ani nenapadlo.</w:t>
      </w:r>
      <w:r w:rsidR="008C0FA3" w:rsidRPr="00EC70FC">
        <w:t xml:space="preserve"> </w:t>
      </w:r>
    </w:p>
    <w:p w14:paraId="49D42CAC" w14:textId="77777777" w:rsidR="00971B0B" w:rsidRPr="00EC70FC" w:rsidRDefault="00D74ADB" w:rsidP="00842989">
      <w:pPr>
        <w:spacing w:line="276" w:lineRule="auto"/>
        <w:rPr>
          <w:b/>
          <w:bCs/>
        </w:rPr>
      </w:pPr>
      <w:r w:rsidRPr="00EC70FC">
        <w:rPr>
          <w:b/>
          <w:bCs/>
        </w:rPr>
        <w:t>AI používejte, utečete ostatním</w:t>
      </w:r>
    </w:p>
    <w:p w14:paraId="6BC2AC0E" w14:textId="77777777" w:rsidR="000B144E" w:rsidRPr="00EC70FC" w:rsidRDefault="00D74ADB" w:rsidP="00842989">
      <w:pPr>
        <w:spacing w:line="276" w:lineRule="auto"/>
      </w:pPr>
      <w:r w:rsidRPr="00EC70FC">
        <w:t>Podle studie McKinsey</w:t>
      </w:r>
      <w:r w:rsidR="000B144E" w:rsidRPr="00EC70FC">
        <w:t xml:space="preserve"> jsou jednotlivci i firmy se silnými digitálními schopnostmi a schopnostmi </w:t>
      </w:r>
      <w:r w:rsidR="00B755E9" w:rsidRPr="00EC70FC">
        <w:t xml:space="preserve">chytrého využívání </w:t>
      </w:r>
      <w:r w:rsidR="000B144E" w:rsidRPr="00EC70FC">
        <w:t xml:space="preserve">umělé inteligence lídry ve svých oborech. A to platí i pro jednotlivce v zaměstnání. Můžeme mít k AI výhrady a můžeme se jí smát za dětské chyby ve vyhledávání, ale </w:t>
      </w:r>
      <w:r w:rsidR="00B755E9" w:rsidRPr="00EC70FC">
        <w:t>studie říkají, že pokud ji nebudeme využívat a neustále hledat možnosti, jak s její pomocí vylepšovat svou práci, ujede nám vlak.</w:t>
      </w:r>
    </w:p>
    <w:p w14:paraId="2259A9B9" w14:textId="724D240F" w:rsidR="00B0607D" w:rsidRPr="00EC70FC" w:rsidRDefault="00A70D47" w:rsidP="00842989">
      <w:pPr>
        <w:spacing w:line="276" w:lineRule="auto"/>
        <w:jc w:val="both"/>
      </w:pPr>
      <w:r w:rsidRPr="00EC70FC">
        <w:t>„S</w:t>
      </w:r>
      <w:r w:rsidR="00B0607D" w:rsidRPr="00EC70FC">
        <w:t>větu umělé inteligence</w:t>
      </w:r>
      <w:r w:rsidRPr="00EC70FC">
        <w:t xml:space="preserve"> buďte otevření</w:t>
      </w:r>
      <w:r w:rsidR="00B0607D" w:rsidRPr="00EC70FC">
        <w:t xml:space="preserve">. </w:t>
      </w:r>
      <w:r w:rsidRPr="00EC70FC">
        <w:t>Je třeba minimálně řádově v</w:t>
      </w:r>
      <w:r w:rsidR="00B0607D" w:rsidRPr="00EC70FC">
        <w:t xml:space="preserve">ědět, jak vše funguje, jaké má </w:t>
      </w:r>
      <w:r w:rsidRPr="00EC70FC">
        <w:t xml:space="preserve">AI </w:t>
      </w:r>
      <w:r w:rsidR="00B0607D" w:rsidRPr="00EC70FC">
        <w:t xml:space="preserve">možnosti a omezení i jak ji lze využít pro svou práci. </w:t>
      </w:r>
      <w:r w:rsidRPr="00EC70FC">
        <w:t>M</w:t>
      </w:r>
      <w:r w:rsidR="00B0607D" w:rsidRPr="00EC70FC">
        <w:t xml:space="preserve">ůže </w:t>
      </w:r>
      <w:r w:rsidRPr="00EC70FC">
        <w:t xml:space="preserve">totiž </w:t>
      </w:r>
      <w:r w:rsidR="00B0607D" w:rsidRPr="00EC70FC">
        <w:t>zásadně pomoci</w:t>
      </w:r>
      <w:r w:rsidR="007F1691" w:rsidRPr="00EC70FC">
        <w:t xml:space="preserve"> a je vysoce pravděpodobné, že touto cestou půjde technologický vývoj mnoha oborů. Tak je dobré být na té cestě také</w:t>
      </w:r>
      <w:r w:rsidRPr="00EC70FC">
        <w:t>,</w:t>
      </w:r>
      <w:r w:rsidR="00B0607D" w:rsidRPr="00EC70FC">
        <w:t xml:space="preserve">“ říká Michal Černý z </w:t>
      </w:r>
      <w:proofErr w:type="spellStart"/>
      <w:r w:rsidR="00B0607D" w:rsidRPr="00EC70FC">
        <w:t>Audiopro</w:t>
      </w:r>
      <w:proofErr w:type="spellEnd"/>
      <w:r w:rsidR="00B0607D" w:rsidRPr="00EC70FC">
        <w:t>.</w:t>
      </w:r>
    </w:p>
    <w:p w14:paraId="0E654304" w14:textId="035294AE" w:rsidR="00B0607D" w:rsidRPr="00EC70FC" w:rsidRDefault="00B0607D" w:rsidP="00842989">
      <w:pPr>
        <w:spacing w:line="276" w:lineRule="auto"/>
        <w:rPr>
          <w:b/>
          <w:bCs/>
        </w:rPr>
      </w:pPr>
      <w:proofErr w:type="spellStart"/>
      <w:r w:rsidRPr="00EC70FC">
        <w:rPr>
          <w:b/>
          <w:bCs/>
        </w:rPr>
        <w:t>Power</w:t>
      </w:r>
      <w:proofErr w:type="spellEnd"/>
      <w:r w:rsidRPr="00EC70FC">
        <w:rPr>
          <w:b/>
          <w:bCs/>
        </w:rPr>
        <w:t xml:space="preserve"> BI</w:t>
      </w:r>
    </w:p>
    <w:p w14:paraId="5DC8A906" w14:textId="75973460" w:rsidR="00B0607D" w:rsidRPr="00842989" w:rsidRDefault="00842989" w:rsidP="00842989">
      <w:pPr>
        <w:spacing w:line="276" w:lineRule="auto"/>
      </w:pPr>
      <w:r w:rsidRPr="00EC70FC">
        <w:t>„</w:t>
      </w:r>
      <w:r w:rsidR="00B0607D" w:rsidRPr="00EC70FC">
        <w:t xml:space="preserve">V posledních letech pracujeme stále s většími objemy dat. Tím vzniká na pracovníky tlak na rozvoj pokročilejších dovedností například v Excelu, </w:t>
      </w:r>
      <w:proofErr w:type="spellStart"/>
      <w:r w:rsidR="00B0607D" w:rsidRPr="00EC70FC">
        <w:t>Power</w:t>
      </w:r>
      <w:proofErr w:type="spellEnd"/>
      <w:r w:rsidR="00B0607D" w:rsidRPr="00EC70FC">
        <w:t xml:space="preserve"> BI nebo firemních databázích. Hybridní způsob práce s sebou zase přináší potřebu umět využívat aplikace jako Microsoft Teams a SharePoint. Stále více firem potřebuje</w:t>
      </w:r>
      <w:r w:rsidR="00B0607D" w:rsidRPr="00842989">
        <w:t xml:space="preserve"> specialisty a specialistky, kteří se umějí postarat o data a vytěžit z nich potřebné informace,“</w:t>
      </w:r>
      <w:r w:rsidR="007F1691" w:rsidRPr="00842989">
        <w:t xml:space="preserve"> </w:t>
      </w:r>
      <w:r w:rsidR="00B0607D" w:rsidRPr="00842989">
        <w:t>prozrazuje Jan Dvořák, výkonný ředitel Počítačové školy GOPAS.</w:t>
      </w:r>
    </w:p>
    <w:p w14:paraId="0D8D757E" w14:textId="161B3689" w:rsidR="00837BDE" w:rsidRPr="00842989" w:rsidRDefault="00B0607D" w:rsidP="00842989">
      <w:pPr>
        <w:spacing w:line="276" w:lineRule="auto"/>
        <w:rPr>
          <w:b/>
          <w:bCs/>
        </w:rPr>
      </w:pPr>
      <w:r w:rsidRPr="00842989">
        <w:rPr>
          <w:b/>
          <w:bCs/>
        </w:rPr>
        <w:t>Programovací jazyky</w:t>
      </w:r>
    </w:p>
    <w:p w14:paraId="06E1259D" w14:textId="7A642ED7" w:rsidR="00837BDE" w:rsidRPr="00842989" w:rsidRDefault="00837BDE" w:rsidP="00842989">
      <w:pPr>
        <w:spacing w:line="276" w:lineRule="auto"/>
      </w:pPr>
      <w:r w:rsidRPr="00842989">
        <w:t>I když máte dobrou práci, pracujte na svých dovednostech dále. Školte se zejména v nových technologiích</w:t>
      </w:r>
      <w:r w:rsidR="007F1691" w:rsidRPr="00842989">
        <w:t>, ale nebojte se ani programovacích jazyků</w:t>
      </w:r>
      <w:r w:rsidRPr="00842989">
        <w:t xml:space="preserve">. Podle společnosti </w:t>
      </w:r>
      <w:hyperlink r:id="rId5" w:history="1">
        <w:proofErr w:type="spellStart"/>
        <w:r w:rsidRPr="00842989">
          <w:rPr>
            <w:rStyle w:val="Hypertextovodkaz"/>
          </w:rPr>
          <w:t>Pluralslight</w:t>
        </w:r>
        <w:proofErr w:type="spellEnd"/>
        <w:r w:rsidRPr="00842989">
          <w:rPr>
            <w:rStyle w:val="Hypertextovodkaz"/>
          </w:rPr>
          <w:t xml:space="preserve"> patří mezi top 10 technologických dovedností</w:t>
        </w:r>
      </w:hyperlink>
      <w:r w:rsidRPr="00842989">
        <w:t xml:space="preserve"> v letošním roce </w:t>
      </w:r>
      <w:r w:rsidR="007F1691" w:rsidRPr="00842989">
        <w:t xml:space="preserve">vedle </w:t>
      </w:r>
      <w:r w:rsidRPr="00842989">
        <w:t>strojové</w:t>
      </w:r>
      <w:r w:rsidR="00842989">
        <w:t>ho</w:t>
      </w:r>
      <w:r w:rsidRPr="00842989">
        <w:t xml:space="preserve"> učení a uměl</w:t>
      </w:r>
      <w:r w:rsidR="007F1691" w:rsidRPr="00842989">
        <w:t>é</w:t>
      </w:r>
      <w:r w:rsidRPr="00842989">
        <w:t xml:space="preserve"> inteligence</w:t>
      </w:r>
      <w:r w:rsidR="00842989">
        <w:t xml:space="preserve"> </w:t>
      </w:r>
      <w:r w:rsidR="007F1691" w:rsidRPr="00842989">
        <w:t>také</w:t>
      </w:r>
      <w:r w:rsidRPr="00842989">
        <w:t xml:space="preserve"> třeba programovací jazyky JavaScript či Python.</w:t>
      </w:r>
    </w:p>
    <w:p w14:paraId="066CAC6A" w14:textId="77777777" w:rsidR="00837BDE" w:rsidRPr="00842989" w:rsidRDefault="00837BDE" w:rsidP="00842989">
      <w:pPr>
        <w:spacing w:line="276" w:lineRule="auto"/>
      </w:pPr>
      <w:r w:rsidRPr="00842989">
        <w:t>„Nejpopulárnějšími programovacími jazyky současnosti jsou JavaScript a Python. Pokud chcete posunout svou kvalifikaci o kus dál nebo uvažujete o nastartování nové kariéry, front-</w:t>
      </w:r>
      <w:proofErr w:type="spellStart"/>
      <w:r w:rsidRPr="00842989">
        <w:t>endový</w:t>
      </w:r>
      <w:proofErr w:type="spellEnd"/>
      <w:r w:rsidRPr="00842989">
        <w:t xml:space="preserve"> jazyk jako JavaScript je dobrou volbou. Velkou výhodou je, že výsledek své práce můžete vidět ihned. Pokud vás více zajímají data, doporučujeme programovací jazyk Python, kde se s velkými objemy dat dá dobře pracovat,“ říká Jan Dvořák z Počítačové školy GOPAS.</w:t>
      </w:r>
    </w:p>
    <w:p w14:paraId="264F92AB" w14:textId="77777777" w:rsidR="00D74ADB" w:rsidRPr="00842989" w:rsidRDefault="00D74ADB" w:rsidP="00842989">
      <w:pPr>
        <w:spacing w:line="276" w:lineRule="auto"/>
      </w:pPr>
    </w:p>
    <w:sectPr w:rsidR="00D74ADB" w:rsidRPr="008429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D69CE"/>
    <w:multiLevelType w:val="multilevel"/>
    <w:tmpl w:val="7EDC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400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4A0"/>
    <w:rsid w:val="000B144E"/>
    <w:rsid w:val="000E2F84"/>
    <w:rsid w:val="00181D83"/>
    <w:rsid w:val="001C402F"/>
    <w:rsid w:val="00292D2B"/>
    <w:rsid w:val="002C524E"/>
    <w:rsid w:val="00341914"/>
    <w:rsid w:val="003977F3"/>
    <w:rsid w:val="00430751"/>
    <w:rsid w:val="004D4176"/>
    <w:rsid w:val="00526062"/>
    <w:rsid w:val="005A7694"/>
    <w:rsid w:val="005B2244"/>
    <w:rsid w:val="005E260B"/>
    <w:rsid w:val="006C7F94"/>
    <w:rsid w:val="007313A2"/>
    <w:rsid w:val="007F1691"/>
    <w:rsid w:val="00837BDE"/>
    <w:rsid w:val="00842989"/>
    <w:rsid w:val="008C0FA3"/>
    <w:rsid w:val="00971B0B"/>
    <w:rsid w:val="009A099E"/>
    <w:rsid w:val="009D7D8C"/>
    <w:rsid w:val="00A43F7C"/>
    <w:rsid w:val="00A70D47"/>
    <w:rsid w:val="00A94ACF"/>
    <w:rsid w:val="00AD5A38"/>
    <w:rsid w:val="00AD5EF0"/>
    <w:rsid w:val="00B054A0"/>
    <w:rsid w:val="00B0607D"/>
    <w:rsid w:val="00B42F42"/>
    <w:rsid w:val="00B755E9"/>
    <w:rsid w:val="00C2161F"/>
    <w:rsid w:val="00C408FA"/>
    <w:rsid w:val="00CA10C5"/>
    <w:rsid w:val="00CC6383"/>
    <w:rsid w:val="00CD5159"/>
    <w:rsid w:val="00D74ADB"/>
    <w:rsid w:val="00E24591"/>
    <w:rsid w:val="00EA6670"/>
    <w:rsid w:val="00EC03FA"/>
    <w:rsid w:val="00EC70FC"/>
    <w:rsid w:val="00EE3352"/>
    <w:rsid w:val="00EF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BFEF3"/>
  <w15:chartTrackingRefBased/>
  <w15:docId w15:val="{3EFBE0CB-A8C8-41CC-8DE6-4196161A0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71B0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71B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luralsight.com/resources/blog/tech-operations/top-tech-skills-2024-with-tes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788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4</cp:revision>
  <cp:lastPrinted>2024-11-07T10:22:00Z</cp:lastPrinted>
  <dcterms:created xsi:type="dcterms:W3CDTF">2024-11-07T10:22:00Z</dcterms:created>
  <dcterms:modified xsi:type="dcterms:W3CDTF">2025-01-31T19:28:00Z</dcterms:modified>
</cp:coreProperties>
</file>