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F946D" w14:textId="77777777" w:rsidR="000E5C12" w:rsidRDefault="00EA5A15" w:rsidP="00EA5A15">
      <w:pPr>
        <w:jc w:val="center"/>
        <w:rPr>
          <w:b/>
          <w:bCs/>
          <w:sz w:val="28"/>
          <w:szCs w:val="28"/>
        </w:rPr>
      </w:pPr>
      <w:proofErr w:type="spellStart"/>
      <w:r w:rsidRPr="00EA5A15">
        <w:rPr>
          <w:b/>
          <w:bCs/>
          <w:sz w:val="28"/>
          <w:szCs w:val="28"/>
        </w:rPr>
        <w:t>Kärcher</w:t>
      </w:r>
      <w:proofErr w:type="spellEnd"/>
      <w:r w:rsidRPr="00EA5A15">
        <w:rPr>
          <w:b/>
          <w:bCs/>
          <w:sz w:val="28"/>
          <w:szCs w:val="28"/>
        </w:rPr>
        <w:t xml:space="preserve"> představuje nové zařízení </w:t>
      </w:r>
      <w:r w:rsidR="000E5C12">
        <w:rPr>
          <w:b/>
          <w:bCs/>
          <w:sz w:val="28"/>
          <w:szCs w:val="28"/>
        </w:rPr>
        <w:t>k</w:t>
      </w:r>
      <w:r w:rsidRPr="00EA5A15">
        <w:rPr>
          <w:b/>
          <w:bCs/>
          <w:sz w:val="28"/>
          <w:szCs w:val="28"/>
        </w:rPr>
        <w:t xml:space="preserve"> čištění suchým ledem </w:t>
      </w:r>
    </w:p>
    <w:p w14:paraId="11B6ADFB" w14:textId="67A887D3" w:rsidR="007173B4" w:rsidRPr="00EA5A15" w:rsidRDefault="000E5C12" w:rsidP="00EA5A1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 průmysl i údržbu</w:t>
      </w:r>
    </w:p>
    <w:p w14:paraId="54FD9D88" w14:textId="77777777" w:rsidR="00EA5A15" w:rsidRDefault="00EA5A15"/>
    <w:p w14:paraId="60378052" w14:textId="541373D4" w:rsidR="00EA5A15" w:rsidRDefault="00EA5A15" w:rsidP="00EA5A15">
      <w:r w:rsidRPr="00EA5A15">
        <w:rPr>
          <w:b/>
          <w:bCs/>
        </w:rPr>
        <w:t>Praha, 1</w:t>
      </w:r>
      <w:r w:rsidR="008C058A">
        <w:rPr>
          <w:b/>
          <w:bCs/>
        </w:rPr>
        <w:t>5</w:t>
      </w:r>
      <w:r w:rsidRPr="00EA5A15">
        <w:rPr>
          <w:b/>
          <w:bCs/>
        </w:rPr>
        <w:t>. ledna 2025 -</w:t>
      </w:r>
      <w:r>
        <w:t xml:space="preserve"> </w:t>
      </w:r>
      <w:r w:rsidRPr="00EA5A15">
        <w:t xml:space="preserve">Společnost </w:t>
      </w:r>
      <w:proofErr w:type="spellStart"/>
      <w:r w:rsidRPr="00EA5A15">
        <w:t>Kärcher</w:t>
      </w:r>
      <w:proofErr w:type="spellEnd"/>
      <w:r w:rsidRPr="00EA5A15">
        <w:t xml:space="preserve">, světový lídr v oblasti čisticí techniky, uvádí na trh své nejnovější profesionální zařízení pro čištění suchým ledem </w:t>
      </w:r>
      <w:proofErr w:type="spellStart"/>
      <w:r>
        <w:t>Kärcher</w:t>
      </w:r>
      <w:proofErr w:type="spellEnd"/>
      <w:r>
        <w:t xml:space="preserve"> </w:t>
      </w:r>
      <w:r w:rsidRPr="00EA5A15">
        <w:t xml:space="preserve">IB 10/15 L2P </w:t>
      </w:r>
      <w:proofErr w:type="spellStart"/>
      <w:r w:rsidRPr="00EA5A15">
        <w:t>Advanced</w:t>
      </w:r>
      <w:proofErr w:type="spellEnd"/>
      <w:r w:rsidRPr="00EA5A15">
        <w:t>. Tento inovativní stroj přináší efektivní řešení pro důkladné a šetrné čištění povrchů, a to bez nutnosti použití chemických látek nebo vody.</w:t>
      </w:r>
    </w:p>
    <w:p w14:paraId="69684B97" w14:textId="77777777" w:rsidR="009A7DB1" w:rsidRDefault="009A7DB1" w:rsidP="00EA5A15">
      <w:pPr>
        <w:rPr>
          <w:b/>
          <w:bCs/>
        </w:rPr>
      </w:pPr>
    </w:p>
    <w:p w14:paraId="702482D4" w14:textId="1E562223" w:rsidR="009A7DB1" w:rsidRPr="009A7DB1" w:rsidRDefault="009A7DB1" w:rsidP="00EA5A15">
      <w:pPr>
        <w:rPr>
          <w:b/>
          <w:bCs/>
        </w:rPr>
      </w:pPr>
      <w:r w:rsidRPr="009A7DB1">
        <w:rPr>
          <w:b/>
          <w:bCs/>
        </w:rPr>
        <w:t>Čištění suchým ledem</w:t>
      </w:r>
    </w:p>
    <w:p w14:paraId="3A7C3B4E" w14:textId="7FD80C20" w:rsidR="009A7DB1" w:rsidRPr="00EA5A15" w:rsidRDefault="009A7DB1" w:rsidP="00EA5A15">
      <w:r w:rsidRPr="009A7DB1">
        <w:t xml:space="preserve">Princip </w:t>
      </w:r>
      <w:r>
        <w:t>č</w:t>
      </w:r>
      <w:r w:rsidRPr="009A7DB1">
        <w:t>ištění suchým ledem</w:t>
      </w:r>
      <w:r>
        <w:t xml:space="preserve"> </w:t>
      </w:r>
      <w:r w:rsidRPr="009A7DB1">
        <w:t xml:space="preserve">je v tom, že malé </w:t>
      </w:r>
      <w:proofErr w:type="spellStart"/>
      <w:r w:rsidRPr="009A7DB1">
        <w:t>peletky</w:t>
      </w:r>
      <w:proofErr w:type="spellEnd"/>
      <w:r w:rsidRPr="009A7DB1">
        <w:t xml:space="preserve"> podchlazeného CO2 dopadají vysokou rychlostí na povrchy a uvolňují svou kinetickou energii. Nečistoty se tak chladem stávají křehké a snadněji se odstraňují. Nejdůležitější na této metodě čištění je, že pelety ze suchého ledu vysublimují na CO2 a po čištění nezůstávají žádné zbytky, jako </w:t>
      </w:r>
      <w:proofErr w:type="spellStart"/>
      <w:r w:rsidRPr="009A7DB1">
        <w:t>otryskávací</w:t>
      </w:r>
      <w:proofErr w:type="spellEnd"/>
      <w:r w:rsidRPr="009A7DB1">
        <w:t xml:space="preserve"> prostředek nebo odpadní voda</w:t>
      </w:r>
      <w:r>
        <w:t>.</w:t>
      </w:r>
    </w:p>
    <w:p w14:paraId="4C42B875" w14:textId="77777777" w:rsidR="00EA5A15" w:rsidRDefault="00EA5A15" w:rsidP="00EA5A15">
      <w:r w:rsidRPr="00EA5A15">
        <w:rPr>
          <w:b/>
          <w:bCs/>
        </w:rPr>
        <w:t xml:space="preserve">Zařízení IB 10/15 L2P </w:t>
      </w:r>
      <w:proofErr w:type="spellStart"/>
      <w:r w:rsidRPr="00EA5A15">
        <w:rPr>
          <w:b/>
          <w:bCs/>
        </w:rPr>
        <w:t>Advanced</w:t>
      </w:r>
      <w:proofErr w:type="spellEnd"/>
      <w:r w:rsidRPr="00EA5A15">
        <w:t xml:space="preserve"> je navrženo pro širokou škálu průmyslových odvětví a aplikací. Díky využití technologie čištění suchým ledem nabízí bezkontaktní a neabrazivní čištění povrchů, což je ideální pro jemné materiály, strojní součástky nebo těžko přístupná místa. Stroj je zároveň velmi ekologický, protože při čištění nezanechává žádné sekundární odpady, pouze odstraněné nečistoty.</w:t>
      </w:r>
    </w:p>
    <w:p w14:paraId="0F101AD8" w14:textId="1C9F6EBC" w:rsidR="00EA5A15" w:rsidRPr="00EA5A15" w:rsidRDefault="00EA5A15" w:rsidP="00EA5A15">
      <w:r w:rsidRPr="00EA5A15">
        <w:t>Technologie L2P (</w:t>
      </w:r>
      <w:proofErr w:type="spellStart"/>
      <w:r w:rsidRPr="00EA5A15">
        <w:t>Liquid</w:t>
      </w:r>
      <w:proofErr w:type="spellEnd"/>
      <w:r w:rsidRPr="00EA5A15">
        <w:t xml:space="preserve"> to </w:t>
      </w:r>
      <w:proofErr w:type="spellStart"/>
      <w:r w:rsidRPr="00EA5A15">
        <w:t>Pellet</w:t>
      </w:r>
      <w:proofErr w:type="spellEnd"/>
      <w:r w:rsidRPr="00EA5A15">
        <w:t xml:space="preserve">) </w:t>
      </w:r>
      <w:r>
        <w:t>je</w:t>
      </w:r>
      <w:r w:rsidRPr="00EA5A15">
        <w:t xml:space="preserve"> přelomová technologie, která umožňuje přeměnit kapalný oxid uhličitý (CO₂) přímo na pelety suchého ledu. Díky tomu odpadá nutnost skladování suchého ledu, což významně zvyšuje flexibilitu a pohodlí při používání.</w:t>
      </w:r>
    </w:p>
    <w:p w14:paraId="3A757DE8" w14:textId="77777777" w:rsidR="00EA5A15" w:rsidRPr="00EA5A15" w:rsidRDefault="00EA5A15" w:rsidP="00EA5A15">
      <w:pPr>
        <w:rPr>
          <w:b/>
          <w:bCs/>
        </w:rPr>
      </w:pPr>
      <w:r w:rsidRPr="00EA5A15">
        <w:rPr>
          <w:b/>
          <w:bCs/>
        </w:rPr>
        <w:t>Ideální řešení pro průmysl i údržbu</w:t>
      </w:r>
    </w:p>
    <w:p w14:paraId="486C113C" w14:textId="1E81A3D1" w:rsidR="00EA5A15" w:rsidRPr="00EA5A15" w:rsidRDefault="00EA5A15" w:rsidP="00EA5A15">
      <w:r>
        <w:t>Stroj</w:t>
      </w:r>
      <w:r w:rsidRPr="00EA5A15">
        <w:t xml:space="preserve"> nachází využití v mnoha oblastech průmyslu, včetně automobilového, potravinářského, farmaceutického a elektrotechnického sektoru. „</w:t>
      </w:r>
      <w:proofErr w:type="spellStart"/>
      <w:r>
        <w:t>Kärcher</w:t>
      </w:r>
      <w:proofErr w:type="spellEnd"/>
      <w:r>
        <w:t xml:space="preserve"> </w:t>
      </w:r>
      <w:r w:rsidRPr="00EA5A15">
        <w:t xml:space="preserve">IB 10/15 L2P </w:t>
      </w:r>
      <w:proofErr w:type="spellStart"/>
      <w:r w:rsidRPr="00EA5A15">
        <w:t>Advanced</w:t>
      </w:r>
      <w:proofErr w:type="spellEnd"/>
      <w:r w:rsidRPr="00EA5A15">
        <w:t xml:space="preserve"> nabízí ideální kombinaci výkonu, efektivity a šetrnosti k citlivým povrchům. Díky technologii L2P umožňujeme uživatelům čistit přesně tehdy, kdy to potřebují, bez závislosti na dostupnosti suchého ledu,“ říká </w:t>
      </w:r>
      <w:r>
        <w:t xml:space="preserve">Lukáš Rom ze </w:t>
      </w:r>
      <w:r w:rsidRPr="00EA5A15">
        <w:t xml:space="preserve">společnosti </w:t>
      </w:r>
      <w:proofErr w:type="spellStart"/>
      <w:r w:rsidRPr="00EA5A15">
        <w:t>Kärcher</w:t>
      </w:r>
      <w:proofErr w:type="spellEnd"/>
      <w:r w:rsidRPr="00EA5A15">
        <w:t>.</w:t>
      </w:r>
    </w:p>
    <w:p w14:paraId="3735B4D2" w14:textId="47506777" w:rsidR="00EA5A15" w:rsidRPr="00EA5A15" w:rsidRDefault="00EA5A15" w:rsidP="00EA5A15">
      <w:r w:rsidRPr="00EA5A15">
        <w:t xml:space="preserve">IB 10/15 L2P </w:t>
      </w:r>
      <w:proofErr w:type="spellStart"/>
      <w:r w:rsidRPr="00EA5A15">
        <w:t>Advanced</w:t>
      </w:r>
      <w:proofErr w:type="spellEnd"/>
      <w:r w:rsidRPr="00EA5A15">
        <w:t xml:space="preserve"> </w:t>
      </w:r>
      <w:r w:rsidR="009A7DB1">
        <w:t xml:space="preserve">se tak </w:t>
      </w:r>
      <w:r w:rsidRPr="00EA5A15">
        <w:t>stává ekonomickým řešením i pro menší provozy, kde je potřeba pravidelného čištění.</w:t>
      </w:r>
      <w:r w:rsidR="009A7DB1">
        <w:t xml:space="preserve"> </w:t>
      </w:r>
      <w:r w:rsidRPr="00EA5A15">
        <w:t xml:space="preserve">„Tento produkt představuje významný krok vpřed v oblasti čištění suchým ledem a umožňuje firmám zlepšit efektivitu údržby, snížit ekologickou zátěž a zvýšit bezpečnost práce,“ dodává </w:t>
      </w:r>
      <w:r>
        <w:t xml:space="preserve">Lukáš Rom ze </w:t>
      </w:r>
      <w:r w:rsidRPr="00EA5A15">
        <w:t xml:space="preserve">společnosti </w:t>
      </w:r>
      <w:proofErr w:type="spellStart"/>
      <w:r w:rsidRPr="00EA5A15">
        <w:t>Kärcher</w:t>
      </w:r>
      <w:proofErr w:type="spellEnd"/>
      <w:r w:rsidRPr="00EA5A15">
        <w:t>.</w:t>
      </w:r>
    </w:p>
    <w:p w14:paraId="11952AD3" w14:textId="1C4FC29F" w:rsidR="00EA5A15" w:rsidRPr="00EA5A15" w:rsidRDefault="00EA5A15" w:rsidP="00EA5A15">
      <w:r w:rsidRPr="00EA5A15">
        <w:t xml:space="preserve">Více informací o zařízení IB 10/15 L2P </w:t>
      </w:r>
      <w:proofErr w:type="spellStart"/>
      <w:r w:rsidRPr="00EA5A15">
        <w:t>Advanced</w:t>
      </w:r>
      <w:proofErr w:type="spellEnd"/>
      <w:r w:rsidRPr="00EA5A15">
        <w:t xml:space="preserve"> naleznete na </w:t>
      </w:r>
      <w:hyperlink r:id="rId5" w:tgtFrame="_new" w:history="1">
        <w:r w:rsidRPr="00EA5A15">
          <w:rPr>
            <w:rStyle w:val="Hypertextovodkaz"/>
          </w:rPr>
          <w:t>www.karcher.cz</w:t>
        </w:r>
      </w:hyperlink>
      <w:r w:rsidRPr="00EA5A15">
        <w:t>.</w:t>
      </w:r>
    </w:p>
    <w:p w14:paraId="7E8F8697" w14:textId="22989913" w:rsidR="00EA5A15" w:rsidRDefault="00EA5A15"/>
    <w:sectPr w:rsidR="00EA5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AF0D1F"/>
    <w:multiLevelType w:val="multilevel"/>
    <w:tmpl w:val="203E4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5592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AE3"/>
    <w:rsid w:val="000E5C12"/>
    <w:rsid w:val="0022799D"/>
    <w:rsid w:val="00255AE3"/>
    <w:rsid w:val="003A3B53"/>
    <w:rsid w:val="0054507F"/>
    <w:rsid w:val="007173B4"/>
    <w:rsid w:val="008C058A"/>
    <w:rsid w:val="00991D57"/>
    <w:rsid w:val="009A7DB1"/>
    <w:rsid w:val="00C84CEC"/>
    <w:rsid w:val="00D63D0D"/>
    <w:rsid w:val="00EA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908BC"/>
  <w15:chartTrackingRefBased/>
  <w15:docId w15:val="{5869224C-A959-42B8-8F9E-C80664FC7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A5A15"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EA5A1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A5A15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A7DB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64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rcher.cz/cz/professional/cisteni-suchym-ledem/ib-10-15-l2p-advanced-1574201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2025-01-13T14:10:00Z</dcterms:created>
  <dcterms:modified xsi:type="dcterms:W3CDTF">2025-01-13T14:10:00Z</dcterms:modified>
</cp:coreProperties>
</file>