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35CB3E1" w14:textId="653E3EFE" w:rsidR="00FE0174" w:rsidRPr="00F8077F" w:rsidRDefault="008B6243" w:rsidP="00F8077F">
      <w:pPr>
        <w:jc w:val="center"/>
        <w:rPr>
          <w:sz w:val="26"/>
          <w:szCs w:val="26"/>
        </w:rPr>
      </w:pPr>
      <w:r w:rsidRPr="00F8077F">
        <w:rPr>
          <w:b/>
          <w:bCs/>
          <w:sz w:val="26"/>
          <w:szCs w:val="26"/>
        </w:rPr>
        <w:t xml:space="preserve">Jak zmírnit menstruační bolesti? </w:t>
      </w:r>
      <w:r w:rsidR="00F8077F" w:rsidRPr="00F8077F">
        <w:rPr>
          <w:b/>
          <w:bCs/>
          <w:sz w:val="26"/>
          <w:szCs w:val="26"/>
        </w:rPr>
        <w:br/>
      </w:r>
      <w:r w:rsidR="00F8077F" w:rsidRPr="00F8077F">
        <w:rPr>
          <w:b/>
          <w:bCs/>
          <w:sz w:val="26"/>
          <w:szCs w:val="26"/>
        </w:rPr>
        <w:br/>
      </w:r>
      <w:r w:rsidRPr="00F8077F">
        <w:rPr>
          <w:b/>
          <w:bCs/>
          <w:sz w:val="26"/>
          <w:szCs w:val="26"/>
        </w:rPr>
        <w:t>Pomohou přírodní tipy</w:t>
      </w:r>
      <w:r w:rsidR="00F8077F" w:rsidRPr="00F8077F">
        <w:rPr>
          <w:b/>
          <w:bCs/>
          <w:sz w:val="26"/>
          <w:szCs w:val="26"/>
        </w:rPr>
        <w:t xml:space="preserve">, </w:t>
      </w:r>
      <w:r w:rsidRPr="00F8077F">
        <w:rPr>
          <w:b/>
          <w:bCs/>
          <w:sz w:val="26"/>
          <w:szCs w:val="26"/>
        </w:rPr>
        <w:t>odborná pomoc</w:t>
      </w:r>
      <w:r w:rsidR="00F8077F" w:rsidRPr="00F8077F">
        <w:rPr>
          <w:b/>
          <w:bCs/>
          <w:sz w:val="26"/>
          <w:szCs w:val="26"/>
        </w:rPr>
        <w:t xml:space="preserve"> či správný výběr menstruační pomůcky</w:t>
      </w:r>
    </w:p>
    <w:p w14:paraId="16188DF5" w14:textId="77777777" w:rsidR="008B6243" w:rsidRDefault="008B6243">
      <w:pPr>
        <w:rPr>
          <w:b/>
          <w:bCs/>
          <w:sz w:val="22"/>
          <w:szCs w:val="22"/>
        </w:rPr>
      </w:pPr>
    </w:p>
    <w:p w14:paraId="24825EFF" w14:textId="31404F01" w:rsidR="008B6243" w:rsidRPr="00CE6DDC" w:rsidRDefault="005F6998">
      <w:pPr>
        <w:rPr>
          <w:b/>
          <w:bCs/>
          <w:sz w:val="22"/>
          <w:szCs w:val="22"/>
        </w:rPr>
      </w:pPr>
      <w:r w:rsidRPr="00CE6DDC">
        <w:rPr>
          <w:b/>
          <w:bCs/>
          <w:sz w:val="22"/>
          <w:szCs w:val="22"/>
        </w:rPr>
        <w:t xml:space="preserve">Praha, </w:t>
      </w:r>
      <w:r w:rsidR="006D32B6">
        <w:rPr>
          <w:b/>
          <w:bCs/>
          <w:sz w:val="22"/>
          <w:szCs w:val="22"/>
        </w:rPr>
        <w:t>7</w:t>
      </w:r>
      <w:r w:rsidR="00695F2A" w:rsidRPr="00CE6DDC">
        <w:rPr>
          <w:b/>
          <w:bCs/>
          <w:sz w:val="22"/>
          <w:szCs w:val="22"/>
        </w:rPr>
        <w:t xml:space="preserve">. </w:t>
      </w:r>
      <w:r w:rsidR="00EE4B7D">
        <w:rPr>
          <w:b/>
          <w:bCs/>
          <w:sz w:val="22"/>
          <w:szCs w:val="22"/>
        </w:rPr>
        <w:t>ledna</w:t>
      </w:r>
      <w:r w:rsidR="00EE4B7D" w:rsidRPr="00CE6DDC">
        <w:rPr>
          <w:b/>
          <w:bCs/>
          <w:sz w:val="22"/>
          <w:szCs w:val="22"/>
        </w:rPr>
        <w:t xml:space="preserve"> </w:t>
      </w:r>
      <w:r w:rsidRPr="00CE6DDC">
        <w:rPr>
          <w:b/>
          <w:bCs/>
          <w:sz w:val="22"/>
          <w:szCs w:val="22"/>
        </w:rPr>
        <w:t>202</w:t>
      </w:r>
      <w:r w:rsidR="00EE4B7D">
        <w:rPr>
          <w:b/>
          <w:bCs/>
          <w:sz w:val="22"/>
          <w:szCs w:val="22"/>
        </w:rPr>
        <w:t>5</w:t>
      </w:r>
      <w:r w:rsidRPr="00CE6DDC">
        <w:rPr>
          <w:b/>
          <w:bCs/>
          <w:sz w:val="22"/>
          <w:szCs w:val="22"/>
        </w:rPr>
        <w:t xml:space="preserve"> –</w:t>
      </w:r>
      <w:r w:rsidR="00EE4B7D">
        <w:rPr>
          <w:b/>
          <w:bCs/>
          <w:sz w:val="22"/>
          <w:szCs w:val="22"/>
        </w:rPr>
        <w:t xml:space="preserve"> </w:t>
      </w:r>
      <w:r w:rsidR="008B6243" w:rsidRPr="008B6243">
        <w:rPr>
          <w:b/>
          <w:bCs/>
          <w:sz w:val="22"/>
          <w:szCs w:val="22"/>
        </w:rPr>
        <w:t>Menstruační</w:t>
      </w:r>
      <w:r w:rsidR="00F93413">
        <w:rPr>
          <w:b/>
          <w:bCs/>
          <w:sz w:val="22"/>
          <w:szCs w:val="22"/>
        </w:rPr>
        <w:t>m</w:t>
      </w:r>
      <w:r w:rsidR="008B6243" w:rsidRPr="008B6243">
        <w:rPr>
          <w:b/>
          <w:bCs/>
          <w:sz w:val="22"/>
          <w:szCs w:val="22"/>
        </w:rPr>
        <w:t xml:space="preserve"> bolest</w:t>
      </w:r>
      <w:r w:rsidR="00F93413">
        <w:rPr>
          <w:b/>
          <w:bCs/>
          <w:sz w:val="22"/>
          <w:szCs w:val="22"/>
        </w:rPr>
        <w:t>em</w:t>
      </w:r>
      <w:r w:rsidR="008B6243" w:rsidRPr="008B6243">
        <w:rPr>
          <w:b/>
          <w:bCs/>
          <w:sz w:val="22"/>
          <w:szCs w:val="22"/>
        </w:rPr>
        <w:t xml:space="preserve"> </w:t>
      </w:r>
      <w:r w:rsidR="00F93413">
        <w:rPr>
          <w:b/>
          <w:bCs/>
          <w:sz w:val="22"/>
          <w:szCs w:val="22"/>
        </w:rPr>
        <w:t>se nevyhne většina žen,</w:t>
      </w:r>
      <w:r w:rsidR="008B6243" w:rsidRPr="008B6243">
        <w:rPr>
          <w:b/>
          <w:bCs/>
          <w:sz w:val="22"/>
          <w:szCs w:val="22"/>
        </w:rPr>
        <w:t xml:space="preserve"> ale rozhodně nejsou něčím, </w:t>
      </w:r>
      <w:r w:rsidR="00F93413">
        <w:rPr>
          <w:b/>
          <w:bCs/>
          <w:sz w:val="22"/>
          <w:szCs w:val="22"/>
        </w:rPr>
        <w:t>čím</w:t>
      </w:r>
      <w:r w:rsidR="008B6243" w:rsidRPr="008B6243">
        <w:rPr>
          <w:b/>
          <w:bCs/>
          <w:sz w:val="22"/>
          <w:szCs w:val="22"/>
        </w:rPr>
        <w:t xml:space="preserve"> musíte trpět každý měsíc. Existuje </w:t>
      </w:r>
      <w:r w:rsidR="00F93413">
        <w:rPr>
          <w:b/>
          <w:bCs/>
          <w:sz w:val="22"/>
          <w:szCs w:val="22"/>
        </w:rPr>
        <w:t>několi</w:t>
      </w:r>
      <w:r w:rsidR="002F0861">
        <w:rPr>
          <w:b/>
          <w:bCs/>
          <w:sz w:val="22"/>
          <w:szCs w:val="22"/>
        </w:rPr>
        <w:t>k</w:t>
      </w:r>
      <w:r w:rsidR="00F93413">
        <w:rPr>
          <w:b/>
          <w:bCs/>
          <w:sz w:val="22"/>
          <w:szCs w:val="22"/>
        </w:rPr>
        <w:t xml:space="preserve"> </w:t>
      </w:r>
      <w:r w:rsidR="008B6243" w:rsidRPr="008B6243">
        <w:rPr>
          <w:b/>
          <w:bCs/>
          <w:sz w:val="22"/>
          <w:szCs w:val="22"/>
        </w:rPr>
        <w:t xml:space="preserve">přírodních cest, jak si ulevit, a zároveň situace, kdy je vhodné vyhledat odbornou pomoc. </w:t>
      </w:r>
    </w:p>
    <w:p w14:paraId="4F0E1B3C" w14:textId="77777777" w:rsidR="00077D1C" w:rsidRPr="00CE6DDC" w:rsidRDefault="00077D1C" w:rsidP="00C16B6D">
      <w:pPr>
        <w:rPr>
          <w:sz w:val="22"/>
          <w:szCs w:val="22"/>
        </w:rPr>
      </w:pPr>
    </w:p>
    <w:p w14:paraId="263AC4B6" w14:textId="0A073AB5" w:rsidR="002F0861" w:rsidRPr="00CE6DDC" w:rsidRDefault="002F0861" w:rsidP="002F0861">
      <w:pPr>
        <w:rPr>
          <w:sz w:val="22"/>
          <w:szCs w:val="22"/>
        </w:rPr>
      </w:pPr>
      <w:r>
        <w:rPr>
          <w:sz w:val="22"/>
          <w:szCs w:val="22"/>
        </w:rPr>
        <w:t>„</w:t>
      </w:r>
      <w:r w:rsidR="00F93413" w:rsidRPr="00F93413">
        <w:rPr>
          <w:sz w:val="22"/>
          <w:szCs w:val="22"/>
        </w:rPr>
        <w:t>Menstruační bolesti nejsou součástí ženského života, se kterou je třeba se smířit. I když jsou běžné, rozhodně by neměly být považovány za nevyhnutelné. Pravidelné nepříjemné křeče, bolesti nebo silné krvácení každý měsíc jsou signálem, že tělo potřebuje podporu. Dobrou zprávou je, že existuje mnoho jednoduchých a přírodních způsobů, jak si pomoci, a rozhodně stojí za to je vyzkoušet.</w:t>
      </w:r>
      <w:r>
        <w:rPr>
          <w:sz w:val="22"/>
          <w:szCs w:val="22"/>
        </w:rPr>
        <w:t xml:space="preserve"> </w:t>
      </w:r>
      <w:r w:rsidR="00F93413" w:rsidRPr="00F93413">
        <w:rPr>
          <w:sz w:val="22"/>
          <w:szCs w:val="22"/>
        </w:rPr>
        <w:t xml:space="preserve">Ať </w:t>
      </w:r>
      <w:r>
        <w:rPr>
          <w:sz w:val="22"/>
          <w:szCs w:val="22"/>
        </w:rPr>
        <w:t>již</w:t>
      </w:r>
      <w:r w:rsidR="00F93413" w:rsidRPr="00F93413">
        <w:rPr>
          <w:sz w:val="22"/>
          <w:szCs w:val="22"/>
        </w:rPr>
        <w:t xml:space="preserve"> se rozhodnete sáhnout po bylinkách nebo oslovit odborníka, pamatujte, že zažívání bolesti každý měsíc je zbytečné</w:t>
      </w:r>
      <w:r>
        <w:rPr>
          <w:sz w:val="22"/>
          <w:szCs w:val="22"/>
        </w:rPr>
        <w:t xml:space="preserve">,“ </w:t>
      </w:r>
      <w:r w:rsidRPr="00B93373">
        <w:rPr>
          <w:sz w:val="22"/>
          <w:szCs w:val="22"/>
        </w:rPr>
        <w:t xml:space="preserve">říká </w:t>
      </w:r>
      <w:proofErr w:type="spellStart"/>
      <w:r w:rsidRPr="00B93373">
        <w:rPr>
          <w:sz w:val="22"/>
          <w:szCs w:val="22"/>
        </w:rPr>
        <w:t>llona</w:t>
      </w:r>
      <w:proofErr w:type="spellEnd"/>
      <w:r w:rsidRPr="00B93373">
        <w:rPr>
          <w:sz w:val="22"/>
          <w:szCs w:val="22"/>
        </w:rPr>
        <w:t xml:space="preserve"> Bittnerová, </w:t>
      </w:r>
      <w:r>
        <w:rPr>
          <w:sz w:val="22"/>
          <w:szCs w:val="22"/>
        </w:rPr>
        <w:t>zakladatelka specializovaného e-</w:t>
      </w:r>
      <w:proofErr w:type="spellStart"/>
      <w:r>
        <w:rPr>
          <w:sz w:val="22"/>
          <w:szCs w:val="22"/>
        </w:rPr>
        <w:t>shopu</w:t>
      </w:r>
      <w:proofErr w:type="spellEnd"/>
      <w:r w:rsidRPr="00B93373">
        <w:rPr>
          <w:sz w:val="22"/>
          <w:szCs w:val="22"/>
        </w:rPr>
        <w:t xml:space="preserve"> Maluna.cz</w:t>
      </w:r>
      <w:r w:rsidR="00F8077F">
        <w:rPr>
          <w:sz w:val="22"/>
          <w:szCs w:val="22"/>
        </w:rPr>
        <w:t>.</w:t>
      </w:r>
    </w:p>
    <w:p w14:paraId="488940EF" w14:textId="77777777" w:rsidR="00077D1C" w:rsidRPr="00CE6DDC" w:rsidRDefault="00077D1C" w:rsidP="00077D1C">
      <w:pPr>
        <w:rPr>
          <w:sz w:val="22"/>
          <w:szCs w:val="22"/>
        </w:rPr>
      </w:pPr>
    </w:p>
    <w:p w14:paraId="548CE412" w14:textId="42C52BBE" w:rsidR="00077D1C" w:rsidRPr="00CE6DDC" w:rsidRDefault="00F8077F" w:rsidP="00077D1C">
      <w:pPr>
        <w:rPr>
          <w:b/>
          <w:bCs/>
          <w:sz w:val="22"/>
          <w:szCs w:val="22"/>
        </w:rPr>
      </w:pPr>
      <w:r>
        <w:rPr>
          <w:b/>
          <w:bCs/>
          <w:sz w:val="22"/>
          <w:szCs w:val="22"/>
        </w:rPr>
        <w:t>Přírodní pomoc</w:t>
      </w:r>
    </w:p>
    <w:p w14:paraId="3A47A2DF" w14:textId="4804B4CD" w:rsidR="00F8077F" w:rsidRPr="00CE6DDC" w:rsidRDefault="00F8077F" w:rsidP="00F8077F">
      <w:pPr>
        <w:rPr>
          <w:sz w:val="22"/>
          <w:szCs w:val="22"/>
        </w:rPr>
      </w:pPr>
      <w:r w:rsidRPr="00F8077F">
        <w:rPr>
          <w:sz w:val="22"/>
          <w:szCs w:val="22"/>
        </w:rPr>
        <w:t>Řebříček obecný je jednou z nejúčinnějších bylin při řešení menstruačních obtíží a jeho použití se dá přizpůsobit různým fázím cyklu.</w:t>
      </w:r>
      <w:r>
        <w:rPr>
          <w:sz w:val="22"/>
          <w:szCs w:val="22"/>
        </w:rPr>
        <w:t xml:space="preserve"> </w:t>
      </w:r>
      <w:r w:rsidRPr="00F8077F">
        <w:rPr>
          <w:sz w:val="22"/>
          <w:szCs w:val="22"/>
        </w:rPr>
        <w:t>Při menstruaci</w:t>
      </w:r>
      <w:r>
        <w:rPr>
          <w:sz w:val="22"/>
          <w:szCs w:val="22"/>
        </w:rPr>
        <w:t xml:space="preserve"> pomáhá</w:t>
      </w:r>
      <w:r w:rsidRPr="00F8077F">
        <w:rPr>
          <w:sz w:val="22"/>
          <w:szCs w:val="22"/>
        </w:rPr>
        <w:t xml:space="preserve"> tlumit menstruační bolesti a zmírňuje svalové křeče díky svým protizánětlivým a svíravým účinkům. Je vhodný také při silném krvácení, protože dokáže regulovat jeho intenzitu a přispět k pohodlnějšímu průběhu menstruace.</w:t>
      </w:r>
      <w:r>
        <w:rPr>
          <w:sz w:val="22"/>
          <w:szCs w:val="22"/>
        </w:rPr>
        <w:t xml:space="preserve"> </w:t>
      </w:r>
      <w:r w:rsidRPr="00F8077F">
        <w:rPr>
          <w:sz w:val="22"/>
          <w:szCs w:val="22"/>
        </w:rPr>
        <w:t>V období po menstruaci podporuje regeneraci děložní sliznice a čistí krev.</w:t>
      </w:r>
      <w:r>
        <w:rPr>
          <w:sz w:val="22"/>
          <w:szCs w:val="22"/>
        </w:rPr>
        <w:t xml:space="preserve"> </w:t>
      </w:r>
      <w:r w:rsidRPr="00F8077F">
        <w:rPr>
          <w:sz w:val="22"/>
          <w:szCs w:val="22"/>
        </w:rPr>
        <w:t>Díky svým harmonizačním účinkům napomáhá obnovit hormonální rovnováhu, což je klíčové pro celkové zdraví a pravidelnost cyklu.</w:t>
      </w:r>
      <w:r>
        <w:rPr>
          <w:sz w:val="22"/>
          <w:szCs w:val="22"/>
        </w:rPr>
        <w:t xml:space="preserve"> </w:t>
      </w:r>
      <w:r w:rsidRPr="00F8077F">
        <w:rPr>
          <w:sz w:val="22"/>
          <w:szCs w:val="22"/>
        </w:rPr>
        <w:t>Řebříček lze užívat ve formě čaje, který je šetrný a vhodný pro průběžné užívání, nebo tinktury, která nabízí koncentrovanější účinek. Tinktura je ideální zejména v případech intenzivnějších obtíží nebo potřeby rychlé pomoci.</w:t>
      </w:r>
    </w:p>
    <w:p w14:paraId="4D96476E" w14:textId="77777777" w:rsidR="0025355B" w:rsidRDefault="0025355B" w:rsidP="00F8077F">
      <w:pPr>
        <w:rPr>
          <w:sz w:val="22"/>
          <w:szCs w:val="22"/>
        </w:rPr>
      </w:pPr>
    </w:p>
    <w:p w14:paraId="289D4A55" w14:textId="7F42736E" w:rsidR="0025355B" w:rsidRPr="006D32B6" w:rsidRDefault="0025355B" w:rsidP="00F8077F">
      <w:pPr>
        <w:rPr>
          <w:color w:val="000000" w:themeColor="text1"/>
          <w:sz w:val="22"/>
          <w:szCs w:val="22"/>
        </w:rPr>
      </w:pPr>
      <w:r w:rsidRPr="006D32B6">
        <w:rPr>
          <w:color w:val="000000" w:themeColor="text1"/>
          <w:sz w:val="22"/>
          <w:szCs w:val="22"/>
        </w:rPr>
        <w:t xml:space="preserve">„Moc žen neví, že jim od menstruačních potíží může ulevit dračí krev – přírodní pryskyřice s výraznými svíravými a protizánětlivými vlastnostmi. Při pravidelném užívání dokáže účinně zmírnit krvácení a bolesti spojené s menstruací. Díky svým regeneračním účinkům je také skvělá pro celkové posílení organismu,“ vysvětluje Gabriela </w:t>
      </w:r>
      <w:proofErr w:type="spellStart"/>
      <w:r w:rsidRPr="006D32B6">
        <w:rPr>
          <w:color w:val="000000" w:themeColor="text1"/>
          <w:sz w:val="22"/>
          <w:szCs w:val="22"/>
        </w:rPr>
        <w:t>Tuatti</w:t>
      </w:r>
      <w:proofErr w:type="spellEnd"/>
      <w:r w:rsidRPr="006D32B6">
        <w:rPr>
          <w:color w:val="000000" w:themeColor="text1"/>
          <w:sz w:val="22"/>
          <w:szCs w:val="22"/>
        </w:rPr>
        <w:t xml:space="preserve">, </w:t>
      </w:r>
      <w:proofErr w:type="spellStart"/>
      <w:r w:rsidRPr="006D32B6">
        <w:rPr>
          <w:color w:val="000000" w:themeColor="text1"/>
          <w:sz w:val="22"/>
          <w:szCs w:val="22"/>
        </w:rPr>
        <w:t>naturoterapeutka</w:t>
      </w:r>
      <w:proofErr w:type="spellEnd"/>
      <w:r w:rsidRPr="006D32B6">
        <w:rPr>
          <w:color w:val="000000" w:themeColor="text1"/>
          <w:sz w:val="22"/>
          <w:szCs w:val="22"/>
        </w:rPr>
        <w:t xml:space="preserve"> specializující se na hormonální rovnováhu a zdraví žen.</w:t>
      </w:r>
    </w:p>
    <w:p w14:paraId="7655197B" w14:textId="77777777" w:rsidR="0025355B" w:rsidRDefault="0025355B" w:rsidP="00F8077F">
      <w:pPr>
        <w:rPr>
          <w:sz w:val="22"/>
          <w:szCs w:val="22"/>
        </w:rPr>
      </w:pPr>
    </w:p>
    <w:p w14:paraId="0CFD2055" w14:textId="0B0157E9" w:rsidR="00F8077F" w:rsidRPr="00F8077F" w:rsidRDefault="00F8077F" w:rsidP="00F8077F">
      <w:pPr>
        <w:rPr>
          <w:sz w:val="22"/>
          <w:szCs w:val="22"/>
        </w:rPr>
      </w:pPr>
      <w:r w:rsidRPr="00F8077F">
        <w:rPr>
          <w:sz w:val="22"/>
          <w:szCs w:val="22"/>
        </w:rPr>
        <w:t>Čaj z majoránky je</w:t>
      </w:r>
      <w:r w:rsidR="00942316">
        <w:rPr>
          <w:sz w:val="22"/>
          <w:szCs w:val="22"/>
        </w:rPr>
        <w:t xml:space="preserve"> pak</w:t>
      </w:r>
      <w:r w:rsidRPr="00F8077F">
        <w:rPr>
          <w:sz w:val="22"/>
          <w:szCs w:val="22"/>
        </w:rPr>
        <w:t xml:space="preserve"> osvědčený prostředek pro uvolnění menstruačních křečí. Stačí zalít dvě lžičky sušené majoránky horkou vodou a nechat chvíli louhovat. Majoránka uvolňuje svalové napětí, zklidňuje nervy a podporuje trávení.</w:t>
      </w:r>
    </w:p>
    <w:p w14:paraId="7F561359" w14:textId="77777777" w:rsidR="00F8077F" w:rsidRPr="00F8077F" w:rsidRDefault="00F8077F" w:rsidP="00F8077F">
      <w:pPr>
        <w:rPr>
          <w:sz w:val="22"/>
          <w:szCs w:val="22"/>
        </w:rPr>
      </w:pPr>
    </w:p>
    <w:p w14:paraId="4AA74C54" w14:textId="466FE645" w:rsidR="00F8077F" w:rsidRDefault="00F8077F" w:rsidP="00F8077F">
      <w:pPr>
        <w:rPr>
          <w:sz w:val="22"/>
          <w:szCs w:val="22"/>
        </w:rPr>
      </w:pPr>
      <w:r w:rsidRPr="00F8077F">
        <w:rPr>
          <w:sz w:val="22"/>
          <w:szCs w:val="22"/>
        </w:rPr>
        <w:t>Meduňka je ideální pomocnicí po menstruaci. Vyrovnává pH těla, čímž pomáhá předcházet mykózám, a díky svým zklidňujícím účinkům podporuje regeneraci organismu. Lze ji užívat ve formě čaje nebo tinktury.</w:t>
      </w:r>
      <w:r w:rsidR="00942316">
        <w:rPr>
          <w:sz w:val="22"/>
          <w:szCs w:val="22"/>
        </w:rPr>
        <w:t xml:space="preserve"> </w:t>
      </w:r>
      <w:r w:rsidRPr="00F8077F">
        <w:rPr>
          <w:sz w:val="22"/>
          <w:szCs w:val="22"/>
        </w:rPr>
        <w:t>Heřmánek a měsíček</w:t>
      </w:r>
      <w:r>
        <w:rPr>
          <w:sz w:val="22"/>
          <w:szCs w:val="22"/>
        </w:rPr>
        <w:t xml:space="preserve"> </w:t>
      </w:r>
      <w:r w:rsidRPr="00F8077F">
        <w:rPr>
          <w:sz w:val="22"/>
          <w:szCs w:val="22"/>
        </w:rPr>
        <w:t>mají protizánětlivé účinky a pomáhají při odloučení sliznice během menstruace. Heřmánek navíc zklidňuje a vysušuje sliznice, což je užitečné při silném krvácení. Měsíček podporuje regeneraci a čistí krev. Lze je užívat ve formě čaje nebo tinktury.</w:t>
      </w:r>
    </w:p>
    <w:p w14:paraId="5EF91870" w14:textId="77777777" w:rsidR="00F8077F" w:rsidRDefault="00F8077F" w:rsidP="00F8077F">
      <w:pPr>
        <w:rPr>
          <w:sz w:val="22"/>
          <w:szCs w:val="22"/>
        </w:rPr>
      </w:pPr>
    </w:p>
    <w:p w14:paraId="51E1A89D" w14:textId="458ABE3B" w:rsidR="00F8077F" w:rsidRPr="00F8077F" w:rsidRDefault="00F8077F" w:rsidP="00F8077F">
      <w:pPr>
        <w:rPr>
          <w:b/>
          <w:bCs/>
          <w:sz w:val="22"/>
          <w:szCs w:val="22"/>
        </w:rPr>
      </w:pPr>
      <w:r w:rsidRPr="00F8077F">
        <w:rPr>
          <w:b/>
          <w:bCs/>
          <w:sz w:val="22"/>
          <w:szCs w:val="22"/>
        </w:rPr>
        <w:t>Kdy</w:t>
      </w:r>
      <w:r>
        <w:rPr>
          <w:b/>
          <w:bCs/>
          <w:sz w:val="22"/>
          <w:szCs w:val="22"/>
        </w:rPr>
        <w:t xml:space="preserve"> a kde</w:t>
      </w:r>
      <w:r w:rsidRPr="00F8077F">
        <w:rPr>
          <w:b/>
          <w:bCs/>
          <w:sz w:val="22"/>
          <w:szCs w:val="22"/>
        </w:rPr>
        <w:t xml:space="preserve"> při bolestivé či silné menstruaci vyhledat odbornou pomoc</w:t>
      </w:r>
    </w:p>
    <w:p w14:paraId="3AE96277" w14:textId="2DF76D53" w:rsidR="00F8077F" w:rsidRDefault="00F8077F" w:rsidP="00F8077F">
      <w:pPr>
        <w:rPr>
          <w:sz w:val="22"/>
          <w:szCs w:val="22"/>
        </w:rPr>
      </w:pPr>
      <w:r w:rsidRPr="00F8077F">
        <w:rPr>
          <w:sz w:val="22"/>
          <w:szCs w:val="22"/>
        </w:rPr>
        <w:t>Pokud menstruační bolesti výrazně omezují váš každodenní život nebo jsou spojené s nepříjemným tlakem v oblasti podbřišku už před menstruací, může být příčinou špatné postavení pánevního dna. Fyzioterapeut se zaměřením na pánevní dno vám může pomoci obnovit rovnováhu a naučit vás cviky, které uleví od bolestí.</w:t>
      </w:r>
    </w:p>
    <w:p w14:paraId="75E97949" w14:textId="77777777" w:rsidR="00F8077F" w:rsidRDefault="00F8077F" w:rsidP="00F8077F">
      <w:pPr>
        <w:rPr>
          <w:sz w:val="22"/>
          <w:szCs w:val="22"/>
        </w:rPr>
      </w:pPr>
    </w:p>
    <w:p w14:paraId="3A423A67" w14:textId="312833A7" w:rsidR="00F8077F" w:rsidRDefault="00F8077F" w:rsidP="00F8077F">
      <w:pPr>
        <w:rPr>
          <w:sz w:val="22"/>
          <w:szCs w:val="22"/>
        </w:rPr>
      </w:pPr>
      <w:r w:rsidRPr="00F8077F">
        <w:rPr>
          <w:sz w:val="22"/>
          <w:szCs w:val="22"/>
        </w:rPr>
        <w:t xml:space="preserve">Silné bolesti spojené s nadměrným krvácením mohou být příznakem vážnějších stavů, jako je endometrióza, </w:t>
      </w:r>
      <w:proofErr w:type="spellStart"/>
      <w:r w:rsidRPr="00F8077F">
        <w:rPr>
          <w:sz w:val="22"/>
          <w:szCs w:val="22"/>
        </w:rPr>
        <w:t>adenomyóza</w:t>
      </w:r>
      <w:proofErr w:type="spellEnd"/>
      <w:r w:rsidRPr="00F8077F">
        <w:rPr>
          <w:sz w:val="22"/>
          <w:szCs w:val="22"/>
        </w:rPr>
        <w:t xml:space="preserve"> nebo myomy. V takovém případě je důležité vyhledat gynekologa, ideálně specialistu s kvalitními zobrazovacími metodami, který dokáže přesně diagnostikovat příčinu obtíží.</w:t>
      </w:r>
    </w:p>
    <w:p w14:paraId="0EBE5D91" w14:textId="77777777" w:rsidR="00F8077F" w:rsidRDefault="00F8077F" w:rsidP="00F8077F">
      <w:pPr>
        <w:rPr>
          <w:sz w:val="22"/>
          <w:szCs w:val="22"/>
        </w:rPr>
      </w:pPr>
    </w:p>
    <w:p w14:paraId="6B98AE04" w14:textId="77777777" w:rsidR="00F8077F" w:rsidRPr="00F8077F" w:rsidRDefault="00F8077F" w:rsidP="00F8077F">
      <w:pPr>
        <w:rPr>
          <w:b/>
          <w:bCs/>
          <w:sz w:val="22"/>
          <w:szCs w:val="22"/>
        </w:rPr>
      </w:pPr>
      <w:r w:rsidRPr="00F8077F">
        <w:rPr>
          <w:b/>
          <w:bCs/>
          <w:sz w:val="22"/>
          <w:szCs w:val="22"/>
        </w:rPr>
        <w:t>Výběr správné menstruační pomůcky</w:t>
      </w:r>
    </w:p>
    <w:p w14:paraId="7F8CB6D2" w14:textId="001C05AB" w:rsidR="00F8077F" w:rsidRPr="00F8077F" w:rsidRDefault="00F8077F" w:rsidP="00F8077F">
      <w:pPr>
        <w:rPr>
          <w:sz w:val="22"/>
          <w:szCs w:val="22"/>
        </w:rPr>
      </w:pPr>
      <w:r>
        <w:rPr>
          <w:sz w:val="22"/>
          <w:szCs w:val="22"/>
        </w:rPr>
        <w:t>„</w:t>
      </w:r>
      <w:r w:rsidRPr="00F8077F">
        <w:rPr>
          <w:sz w:val="22"/>
          <w:szCs w:val="22"/>
        </w:rPr>
        <w:t>Menstruační bolesti mohou být někdy spojené i s nesprávně zvolenou menstruační pomůckou. Například tampony mohou způsobovat vysušování sliznice, což zvyšuje nepohodlí a může přispívat k bolestem. Podobně příliš velký menstruační kalíšek může vyvíjet tlak na stěny pochvy nebo na okolní orgány, což také může způsobovat nepříjemné pocity.</w:t>
      </w:r>
      <w:r>
        <w:rPr>
          <w:sz w:val="22"/>
          <w:szCs w:val="22"/>
        </w:rPr>
        <w:t xml:space="preserve"> </w:t>
      </w:r>
      <w:r w:rsidRPr="00F8077F">
        <w:rPr>
          <w:sz w:val="22"/>
          <w:szCs w:val="22"/>
        </w:rPr>
        <w:t xml:space="preserve">Jednorázové vložky s </w:t>
      </w:r>
      <w:proofErr w:type="spellStart"/>
      <w:r w:rsidRPr="00F8077F">
        <w:rPr>
          <w:sz w:val="22"/>
          <w:szCs w:val="22"/>
        </w:rPr>
        <w:t>parfemací</w:t>
      </w:r>
      <w:proofErr w:type="spellEnd"/>
      <w:r w:rsidRPr="00F8077F">
        <w:rPr>
          <w:sz w:val="22"/>
          <w:szCs w:val="22"/>
        </w:rPr>
        <w:t xml:space="preserve"> mohou dráždit citlivou pokožku a vyvolávat podráždění nebo alergické reakce, což může bolesti ještě zhoršit</w:t>
      </w:r>
      <w:r>
        <w:rPr>
          <w:sz w:val="22"/>
          <w:szCs w:val="22"/>
        </w:rPr>
        <w:t xml:space="preserve">,“ </w:t>
      </w:r>
      <w:r w:rsidRPr="00B93373">
        <w:rPr>
          <w:sz w:val="22"/>
          <w:szCs w:val="22"/>
        </w:rPr>
        <w:t xml:space="preserve">říká </w:t>
      </w:r>
      <w:proofErr w:type="spellStart"/>
      <w:r w:rsidRPr="00B93373">
        <w:rPr>
          <w:sz w:val="22"/>
          <w:szCs w:val="22"/>
        </w:rPr>
        <w:t>llona</w:t>
      </w:r>
      <w:proofErr w:type="spellEnd"/>
      <w:r w:rsidRPr="00B93373">
        <w:rPr>
          <w:sz w:val="22"/>
          <w:szCs w:val="22"/>
        </w:rPr>
        <w:t xml:space="preserve"> Bittnerová</w:t>
      </w:r>
      <w:r>
        <w:rPr>
          <w:sz w:val="22"/>
          <w:szCs w:val="22"/>
        </w:rPr>
        <w:t xml:space="preserve"> z </w:t>
      </w:r>
      <w:r w:rsidRPr="00B93373">
        <w:rPr>
          <w:sz w:val="22"/>
          <w:szCs w:val="22"/>
        </w:rPr>
        <w:t>Maluna.cz</w:t>
      </w:r>
      <w:r>
        <w:rPr>
          <w:sz w:val="22"/>
          <w:szCs w:val="22"/>
        </w:rPr>
        <w:t xml:space="preserve"> a dodává: „</w:t>
      </w:r>
      <w:r w:rsidRPr="00F8077F">
        <w:rPr>
          <w:sz w:val="22"/>
          <w:szCs w:val="22"/>
        </w:rPr>
        <w:t>Doporuču</w:t>
      </w:r>
      <w:r>
        <w:rPr>
          <w:sz w:val="22"/>
          <w:szCs w:val="22"/>
        </w:rPr>
        <w:t>ji</w:t>
      </w:r>
      <w:r w:rsidRPr="00F8077F">
        <w:rPr>
          <w:sz w:val="22"/>
          <w:szCs w:val="22"/>
        </w:rPr>
        <w:t xml:space="preserve"> vyzkoušet různé menstruační pomůcky – od ekologických vložek přes menstruační kalhotky až po různé velikosti menstruačních kalíšků. Správná volba může nejen zvýšit pohodlí, ale také přispět ke snížení menstruačních obtíží. Každá žena má jiné potřeby, a proto je důležité najít pomůcku, která vyhovuje právě vám.</w:t>
      </w:r>
      <w:r>
        <w:rPr>
          <w:sz w:val="22"/>
          <w:szCs w:val="22"/>
        </w:rPr>
        <w:t>“</w:t>
      </w:r>
    </w:p>
    <w:p w14:paraId="544E822F" w14:textId="77777777" w:rsidR="00F8077F" w:rsidRPr="00F8077F" w:rsidRDefault="00F8077F" w:rsidP="00F8077F">
      <w:pPr>
        <w:rPr>
          <w:sz w:val="22"/>
          <w:szCs w:val="22"/>
        </w:rPr>
      </w:pPr>
    </w:p>
    <w:p w14:paraId="14871F27" w14:textId="62E5347E" w:rsidR="00F8077F" w:rsidRPr="00F8077F" w:rsidRDefault="00F8077F" w:rsidP="00F8077F">
      <w:pPr>
        <w:rPr>
          <w:sz w:val="22"/>
          <w:szCs w:val="22"/>
        </w:rPr>
      </w:pPr>
      <w:r w:rsidRPr="00F8077F">
        <w:rPr>
          <w:sz w:val="22"/>
          <w:szCs w:val="22"/>
        </w:rPr>
        <w:t>Menstruační bolesti nejsou něco, co by mělo být považováno za normální nebo něco, co musíte jen tak přetrpět. Existuje mnoho přírodních prostředků, jako jsou řebříček, dračí krev, majoránka či meduňka, které mohou výrazně zmírnit obtíže a podpořit celkovou regeneraci organismu. Pokud bolesti přetrvávají nebo jsou velmi intenzivní, neváhejte vyhledat odbornou pomoc. Správná péče a podpora vám mohou pomoci prožít každý cyklus v klidu a pohodlí.</w:t>
      </w:r>
    </w:p>
    <w:p w14:paraId="2DE11ADB" w14:textId="77777777" w:rsidR="00F8077F" w:rsidRPr="00CE6DDC" w:rsidRDefault="00F8077F" w:rsidP="00B413C4">
      <w:pPr>
        <w:rPr>
          <w:sz w:val="22"/>
          <w:szCs w:val="22"/>
        </w:rPr>
      </w:pPr>
    </w:p>
    <w:p w14:paraId="5608965C" w14:textId="77777777" w:rsidR="00644E81" w:rsidRDefault="00644E81" w:rsidP="00C16B6D"/>
    <w:sectPr w:rsidR="00644E8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7"/>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573"/>
    <w:rsid w:val="00077D1C"/>
    <w:rsid w:val="00080C47"/>
    <w:rsid w:val="00175C6F"/>
    <w:rsid w:val="001858D4"/>
    <w:rsid w:val="001E79E5"/>
    <w:rsid w:val="00202876"/>
    <w:rsid w:val="0025355B"/>
    <w:rsid w:val="002B557F"/>
    <w:rsid w:val="002F0861"/>
    <w:rsid w:val="003B4B24"/>
    <w:rsid w:val="003F5B8C"/>
    <w:rsid w:val="00403515"/>
    <w:rsid w:val="00494B4F"/>
    <w:rsid w:val="005232E1"/>
    <w:rsid w:val="005F6998"/>
    <w:rsid w:val="00644E81"/>
    <w:rsid w:val="00695F2A"/>
    <w:rsid w:val="006C5957"/>
    <w:rsid w:val="006D32B6"/>
    <w:rsid w:val="0072565B"/>
    <w:rsid w:val="007A4A67"/>
    <w:rsid w:val="007D0D44"/>
    <w:rsid w:val="00863E4C"/>
    <w:rsid w:val="008A2AA3"/>
    <w:rsid w:val="008B5AAC"/>
    <w:rsid w:val="008B6243"/>
    <w:rsid w:val="00942316"/>
    <w:rsid w:val="00980573"/>
    <w:rsid w:val="00997F01"/>
    <w:rsid w:val="009D464C"/>
    <w:rsid w:val="00A12DD9"/>
    <w:rsid w:val="00A832EB"/>
    <w:rsid w:val="00A8343F"/>
    <w:rsid w:val="00AC3668"/>
    <w:rsid w:val="00AF76F6"/>
    <w:rsid w:val="00B31566"/>
    <w:rsid w:val="00B413C4"/>
    <w:rsid w:val="00B90D2A"/>
    <w:rsid w:val="00B91E8C"/>
    <w:rsid w:val="00B93373"/>
    <w:rsid w:val="00BD4BB0"/>
    <w:rsid w:val="00BE4863"/>
    <w:rsid w:val="00C16B6D"/>
    <w:rsid w:val="00CA21F0"/>
    <w:rsid w:val="00CE6DDC"/>
    <w:rsid w:val="00D35215"/>
    <w:rsid w:val="00D51258"/>
    <w:rsid w:val="00DC1B39"/>
    <w:rsid w:val="00DE3690"/>
    <w:rsid w:val="00E903FE"/>
    <w:rsid w:val="00EE4B7D"/>
    <w:rsid w:val="00F4407F"/>
    <w:rsid w:val="00F8077F"/>
    <w:rsid w:val="00F93413"/>
    <w:rsid w:val="00FE0174"/>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E2E1A"/>
  <w15:chartTrackingRefBased/>
  <w15:docId w15:val="{F89A68BD-5A7B-794D-9438-BBF18688C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cs-CZ"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25355B"/>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unhideWhenUsed/>
    <w:rsid w:val="00C16B6D"/>
    <w:rPr>
      <w:color w:val="0563C1" w:themeColor="hyperlink"/>
      <w:u w:val="single"/>
    </w:rPr>
  </w:style>
  <w:style w:type="character" w:styleId="Nevyeenzmnka">
    <w:name w:val="Unresolved Mention"/>
    <w:basedOn w:val="Standardnpsmoodstavce"/>
    <w:uiPriority w:val="99"/>
    <w:semiHidden/>
    <w:unhideWhenUsed/>
    <w:rsid w:val="00C16B6D"/>
    <w:rPr>
      <w:color w:val="605E5C"/>
      <w:shd w:val="clear" w:color="auto" w:fill="E1DFDD"/>
    </w:rPr>
  </w:style>
  <w:style w:type="character" w:customStyle="1" w:styleId="apple-converted-space">
    <w:name w:val="apple-converted-space"/>
    <w:basedOn w:val="Standardnpsmoodstavce"/>
    <w:rsid w:val="001E79E5"/>
  </w:style>
  <w:style w:type="character" w:styleId="Sledovanodkaz">
    <w:name w:val="FollowedHyperlink"/>
    <w:basedOn w:val="Standardnpsmoodstavce"/>
    <w:uiPriority w:val="99"/>
    <w:semiHidden/>
    <w:unhideWhenUsed/>
    <w:rsid w:val="001E79E5"/>
    <w:rPr>
      <w:color w:val="954F72" w:themeColor="followedHyperlink"/>
      <w:u w:val="single"/>
    </w:rPr>
  </w:style>
  <w:style w:type="paragraph" w:styleId="Revize">
    <w:name w:val="Revision"/>
    <w:hidden/>
    <w:uiPriority w:val="99"/>
    <w:semiHidden/>
    <w:rsid w:val="00AC3668"/>
  </w:style>
  <w:style w:type="character" w:styleId="Odkaznakoment">
    <w:name w:val="annotation reference"/>
    <w:basedOn w:val="Standardnpsmoodstavce"/>
    <w:uiPriority w:val="99"/>
    <w:semiHidden/>
    <w:unhideWhenUsed/>
    <w:rsid w:val="00AC3668"/>
    <w:rPr>
      <w:sz w:val="16"/>
      <w:szCs w:val="16"/>
    </w:rPr>
  </w:style>
  <w:style w:type="paragraph" w:styleId="Textkomente">
    <w:name w:val="annotation text"/>
    <w:basedOn w:val="Normln"/>
    <w:link w:val="TextkomenteChar"/>
    <w:uiPriority w:val="99"/>
    <w:semiHidden/>
    <w:unhideWhenUsed/>
    <w:rsid w:val="00AC3668"/>
    <w:rPr>
      <w:sz w:val="20"/>
      <w:szCs w:val="20"/>
    </w:rPr>
  </w:style>
  <w:style w:type="character" w:customStyle="1" w:styleId="TextkomenteChar">
    <w:name w:val="Text komentáře Char"/>
    <w:basedOn w:val="Standardnpsmoodstavce"/>
    <w:link w:val="Textkomente"/>
    <w:uiPriority w:val="99"/>
    <w:semiHidden/>
    <w:rsid w:val="00AC3668"/>
    <w:rPr>
      <w:sz w:val="20"/>
      <w:szCs w:val="20"/>
    </w:rPr>
  </w:style>
  <w:style w:type="paragraph" w:styleId="Pedmtkomente">
    <w:name w:val="annotation subject"/>
    <w:basedOn w:val="Textkomente"/>
    <w:next w:val="Textkomente"/>
    <w:link w:val="PedmtkomenteChar"/>
    <w:uiPriority w:val="99"/>
    <w:semiHidden/>
    <w:unhideWhenUsed/>
    <w:rsid w:val="00AC3668"/>
    <w:rPr>
      <w:b/>
      <w:bCs/>
    </w:rPr>
  </w:style>
  <w:style w:type="character" w:customStyle="1" w:styleId="PedmtkomenteChar">
    <w:name w:val="Předmět komentáře Char"/>
    <w:basedOn w:val="TextkomenteChar"/>
    <w:link w:val="Pedmtkomente"/>
    <w:uiPriority w:val="99"/>
    <w:semiHidden/>
    <w:rsid w:val="00AC366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4647064">
      <w:bodyDiv w:val="1"/>
      <w:marLeft w:val="0"/>
      <w:marRight w:val="0"/>
      <w:marTop w:val="0"/>
      <w:marBottom w:val="0"/>
      <w:divBdr>
        <w:top w:val="none" w:sz="0" w:space="0" w:color="auto"/>
        <w:left w:val="none" w:sz="0" w:space="0" w:color="auto"/>
        <w:bottom w:val="none" w:sz="0" w:space="0" w:color="auto"/>
        <w:right w:val="none" w:sz="0" w:space="0" w:color="auto"/>
      </w:divBdr>
    </w:div>
    <w:div w:id="122233770">
      <w:bodyDiv w:val="1"/>
      <w:marLeft w:val="0"/>
      <w:marRight w:val="0"/>
      <w:marTop w:val="0"/>
      <w:marBottom w:val="0"/>
      <w:divBdr>
        <w:top w:val="none" w:sz="0" w:space="0" w:color="auto"/>
        <w:left w:val="none" w:sz="0" w:space="0" w:color="auto"/>
        <w:bottom w:val="none" w:sz="0" w:space="0" w:color="auto"/>
        <w:right w:val="none" w:sz="0" w:space="0" w:color="auto"/>
      </w:divBdr>
    </w:div>
    <w:div w:id="130751239">
      <w:bodyDiv w:val="1"/>
      <w:marLeft w:val="0"/>
      <w:marRight w:val="0"/>
      <w:marTop w:val="0"/>
      <w:marBottom w:val="0"/>
      <w:divBdr>
        <w:top w:val="none" w:sz="0" w:space="0" w:color="auto"/>
        <w:left w:val="none" w:sz="0" w:space="0" w:color="auto"/>
        <w:bottom w:val="none" w:sz="0" w:space="0" w:color="auto"/>
        <w:right w:val="none" w:sz="0" w:space="0" w:color="auto"/>
      </w:divBdr>
      <w:divsChild>
        <w:div w:id="1245920897">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77185550">
              <w:marLeft w:val="0"/>
              <w:marRight w:val="0"/>
              <w:marTop w:val="0"/>
              <w:marBottom w:val="0"/>
              <w:divBdr>
                <w:top w:val="none" w:sz="0" w:space="0" w:color="auto"/>
                <w:left w:val="none" w:sz="0" w:space="0" w:color="auto"/>
                <w:bottom w:val="none" w:sz="0" w:space="0" w:color="auto"/>
                <w:right w:val="none" w:sz="0" w:space="0" w:color="auto"/>
              </w:divBdr>
              <w:divsChild>
                <w:div w:id="124480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756005">
      <w:bodyDiv w:val="1"/>
      <w:marLeft w:val="0"/>
      <w:marRight w:val="0"/>
      <w:marTop w:val="0"/>
      <w:marBottom w:val="0"/>
      <w:divBdr>
        <w:top w:val="none" w:sz="0" w:space="0" w:color="auto"/>
        <w:left w:val="none" w:sz="0" w:space="0" w:color="auto"/>
        <w:bottom w:val="none" w:sz="0" w:space="0" w:color="auto"/>
        <w:right w:val="none" w:sz="0" w:space="0" w:color="auto"/>
      </w:divBdr>
    </w:div>
    <w:div w:id="428425551">
      <w:bodyDiv w:val="1"/>
      <w:marLeft w:val="0"/>
      <w:marRight w:val="0"/>
      <w:marTop w:val="0"/>
      <w:marBottom w:val="0"/>
      <w:divBdr>
        <w:top w:val="none" w:sz="0" w:space="0" w:color="auto"/>
        <w:left w:val="none" w:sz="0" w:space="0" w:color="auto"/>
        <w:bottom w:val="none" w:sz="0" w:space="0" w:color="auto"/>
        <w:right w:val="none" w:sz="0" w:space="0" w:color="auto"/>
      </w:divBdr>
    </w:div>
    <w:div w:id="711734066">
      <w:bodyDiv w:val="1"/>
      <w:marLeft w:val="0"/>
      <w:marRight w:val="0"/>
      <w:marTop w:val="0"/>
      <w:marBottom w:val="0"/>
      <w:divBdr>
        <w:top w:val="none" w:sz="0" w:space="0" w:color="auto"/>
        <w:left w:val="none" w:sz="0" w:space="0" w:color="auto"/>
        <w:bottom w:val="none" w:sz="0" w:space="0" w:color="auto"/>
        <w:right w:val="none" w:sz="0" w:space="0" w:color="auto"/>
      </w:divBdr>
    </w:div>
    <w:div w:id="727801540">
      <w:bodyDiv w:val="1"/>
      <w:marLeft w:val="0"/>
      <w:marRight w:val="0"/>
      <w:marTop w:val="0"/>
      <w:marBottom w:val="0"/>
      <w:divBdr>
        <w:top w:val="none" w:sz="0" w:space="0" w:color="auto"/>
        <w:left w:val="none" w:sz="0" w:space="0" w:color="auto"/>
        <w:bottom w:val="none" w:sz="0" w:space="0" w:color="auto"/>
        <w:right w:val="none" w:sz="0" w:space="0" w:color="auto"/>
      </w:divBdr>
    </w:div>
    <w:div w:id="1148597566">
      <w:bodyDiv w:val="1"/>
      <w:marLeft w:val="0"/>
      <w:marRight w:val="0"/>
      <w:marTop w:val="0"/>
      <w:marBottom w:val="0"/>
      <w:divBdr>
        <w:top w:val="none" w:sz="0" w:space="0" w:color="auto"/>
        <w:left w:val="none" w:sz="0" w:space="0" w:color="auto"/>
        <w:bottom w:val="none" w:sz="0" w:space="0" w:color="auto"/>
        <w:right w:val="none" w:sz="0" w:space="0" w:color="auto"/>
      </w:divBdr>
    </w:div>
    <w:div w:id="1277523272">
      <w:bodyDiv w:val="1"/>
      <w:marLeft w:val="0"/>
      <w:marRight w:val="0"/>
      <w:marTop w:val="0"/>
      <w:marBottom w:val="0"/>
      <w:divBdr>
        <w:top w:val="none" w:sz="0" w:space="0" w:color="auto"/>
        <w:left w:val="none" w:sz="0" w:space="0" w:color="auto"/>
        <w:bottom w:val="none" w:sz="0" w:space="0" w:color="auto"/>
        <w:right w:val="none" w:sz="0" w:space="0" w:color="auto"/>
      </w:divBdr>
    </w:div>
    <w:div w:id="1447847974">
      <w:bodyDiv w:val="1"/>
      <w:marLeft w:val="0"/>
      <w:marRight w:val="0"/>
      <w:marTop w:val="0"/>
      <w:marBottom w:val="0"/>
      <w:divBdr>
        <w:top w:val="none" w:sz="0" w:space="0" w:color="auto"/>
        <w:left w:val="none" w:sz="0" w:space="0" w:color="auto"/>
        <w:bottom w:val="none" w:sz="0" w:space="0" w:color="auto"/>
        <w:right w:val="none" w:sz="0" w:space="0" w:color="auto"/>
      </w:divBdr>
    </w:div>
    <w:div w:id="1554853058">
      <w:bodyDiv w:val="1"/>
      <w:marLeft w:val="0"/>
      <w:marRight w:val="0"/>
      <w:marTop w:val="0"/>
      <w:marBottom w:val="0"/>
      <w:divBdr>
        <w:top w:val="none" w:sz="0" w:space="0" w:color="auto"/>
        <w:left w:val="none" w:sz="0" w:space="0" w:color="auto"/>
        <w:bottom w:val="none" w:sz="0" w:space="0" w:color="auto"/>
        <w:right w:val="none" w:sz="0" w:space="0" w:color="auto"/>
      </w:divBdr>
    </w:div>
    <w:div w:id="1654064017">
      <w:bodyDiv w:val="1"/>
      <w:marLeft w:val="0"/>
      <w:marRight w:val="0"/>
      <w:marTop w:val="0"/>
      <w:marBottom w:val="0"/>
      <w:divBdr>
        <w:top w:val="none" w:sz="0" w:space="0" w:color="auto"/>
        <w:left w:val="none" w:sz="0" w:space="0" w:color="auto"/>
        <w:bottom w:val="none" w:sz="0" w:space="0" w:color="auto"/>
        <w:right w:val="none" w:sz="0" w:space="0" w:color="auto"/>
      </w:divBdr>
    </w:div>
    <w:div w:id="1824468843">
      <w:bodyDiv w:val="1"/>
      <w:marLeft w:val="0"/>
      <w:marRight w:val="0"/>
      <w:marTop w:val="0"/>
      <w:marBottom w:val="0"/>
      <w:divBdr>
        <w:top w:val="none" w:sz="0" w:space="0" w:color="auto"/>
        <w:left w:val="none" w:sz="0" w:space="0" w:color="auto"/>
        <w:bottom w:val="none" w:sz="0" w:space="0" w:color="auto"/>
        <w:right w:val="none" w:sz="0" w:space="0" w:color="auto"/>
      </w:divBdr>
    </w:div>
    <w:div w:id="1850632541">
      <w:bodyDiv w:val="1"/>
      <w:marLeft w:val="0"/>
      <w:marRight w:val="0"/>
      <w:marTop w:val="0"/>
      <w:marBottom w:val="0"/>
      <w:divBdr>
        <w:top w:val="none" w:sz="0" w:space="0" w:color="auto"/>
        <w:left w:val="none" w:sz="0" w:space="0" w:color="auto"/>
        <w:bottom w:val="none" w:sz="0" w:space="0" w:color="auto"/>
        <w:right w:val="none" w:sz="0" w:space="0" w:color="auto"/>
      </w:divBdr>
    </w:div>
    <w:div w:id="1912080467">
      <w:bodyDiv w:val="1"/>
      <w:marLeft w:val="0"/>
      <w:marRight w:val="0"/>
      <w:marTop w:val="0"/>
      <w:marBottom w:val="0"/>
      <w:divBdr>
        <w:top w:val="none" w:sz="0" w:space="0" w:color="auto"/>
        <w:left w:val="none" w:sz="0" w:space="0" w:color="auto"/>
        <w:bottom w:val="none" w:sz="0" w:space="0" w:color="auto"/>
        <w:right w:val="none" w:sz="0" w:space="0" w:color="auto"/>
      </w:divBdr>
    </w:div>
    <w:div w:id="1961914449">
      <w:bodyDiv w:val="1"/>
      <w:marLeft w:val="0"/>
      <w:marRight w:val="0"/>
      <w:marTop w:val="0"/>
      <w:marBottom w:val="0"/>
      <w:divBdr>
        <w:top w:val="none" w:sz="0" w:space="0" w:color="auto"/>
        <w:left w:val="none" w:sz="0" w:space="0" w:color="auto"/>
        <w:bottom w:val="none" w:sz="0" w:space="0" w:color="auto"/>
        <w:right w:val="none" w:sz="0" w:space="0" w:color="auto"/>
      </w:divBdr>
      <w:divsChild>
        <w:div w:id="121477931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781656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1471262">
      <w:bodyDiv w:val="1"/>
      <w:marLeft w:val="0"/>
      <w:marRight w:val="0"/>
      <w:marTop w:val="0"/>
      <w:marBottom w:val="0"/>
      <w:divBdr>
        <w:top w:val="none" w:sz="0" w:space="0" w:color="auto"/>
        <w:left w:val="none" w:sz="0" w:space="0" w:color="auto"/>
        <w:bottom w:val="none" w:sz="0" w:space="0" w:color="auto"/>
        <w:right w:val="none" w:sz="0" w:space="0" w:color="auto"/>
      </w:divBdr>
    </w:div>
    <w:div w:id="21174334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5" Type="http://schemas.openxmlformats.org/officeDocument/2006/relationships/theme" Target="theme/theme1.xml" /><Relationship Id="rId4" Type="http://schemas.openxmlformats.org/officeDocument/2006/relationships/fontTable" Target="fontTable.xml" /></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705</Words>
  <Characters>4160</Characters>
  <Application>Microsoft Office Word</Application>
  <DocSecurity>0</DocSecurity>
  <Lines>34</Lines>
  <Paragraphs>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4856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Klára Procházková</dc:creator>
  <cp:keywords/>
  <dc:description/>
  <cp:lastModifiedBy>Klára Procházková</cp:lastModifiedBy>
  <cp:revision>2</cp:revision>
  <dcterms:created xsi:type="dcterms:W3CDTF">2025-01-07T09:08:00Z</dcterms:created>
  <dcterms:modified xsi:type="dcterms:W3CDTF">2025-01-07T09:08:00Z</dcterms:modified>
</cp:coreProperties>
</file>