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5F2BE" w14:textId="490AD2AF" w:rsidR="00B55230" w:rsidRPr="009A455A" w:rsidRDefault="00555EAD" w:rsidP="009A455A">
      <w:pPr>
        <w:jc w:val="center"/>
        <w:rPr>
          <w:b/>
          <w:bCs/>
          <w:sz w:val="28"/>
          <w:szCs w:val="28"/>
        </w:rPr>
      </w:pPr>
      <w:r w:rsidRPr="009A455A">
        <w:rPr>
          <w:b/>
          <w:bCs/>
          <w:sz w:val="28"/>
          <w:szCs w:val="28"/>
        </w:rPr>
        <w:t xml:space="preserve">Otázky a odpovědi </w:t>
      </w:r>
      <w:r w:rsidR="009A455A" w:rsidRPr="009A455A">
        <w:rPr>
          <w:b/>
          <w:bCs/>
          <w:sz w:val="28"/>
          <w:szCs w:val="28"/>
        </w:rPr>
        <w:t>k tématu moderní kuchyně.</w:t>
      </w:r>
      <w:r w:rsidR="009A455A" w:rsidRPr="009A455A">
        <w:rPr>
          <w:b/>
          <w:bCs/>
          <w:sz w:val="28"/>
          <w:szCs w:val="28"/>
        </w:rPr>
        <w:br/>
        <w:t>O</w:t>
      </w:r>
      <w:r w:rsidR="00A50032" w:rsidRPr="009A455A">
        <w:rPr>
          <w:b/>
          <w:bCs/>
          <w:sz w:val="28"/>
          <w:szCs w:val="28"/>
        </w:rPr>
        <w:t>dpovídá Jaroslav Žák ze společnosti BWT</w:t>
      </w:r>
    </w:p>
    <w:p w14:paraId="5D0A6BC4" w14:textId="77777777" w:rsidR="00317356" w:rsidRDefault="00317356" w:rsidP="00AF0F39"/>
    <w:p w14:paraId="00751BBE" w14:textId="3C35B103" w:rsidR="00972BFC" w:rsidRPr="00E82E3C" w:rsidRDefault="00972BFC" w:rsidP="00A50032">
      <w:pPr>
        <w:rPr>
          <w:b/>
          <w:bCs/>
        </w:rPr>
      </w:pPr>
    </w:p>
    <w:p w14:paraId="56834DCA" w14:textId="3584CA5F" w:rsidR="003815D2" w:rsidRPr="00E82E3C" w:rsidRDefault="003815D2" w:rsidP="00A50032">
      <w:pPr>
        <w:rPr>
          <w:b/>
          <w:bCs/>
        </w:rPr>
      </w:pPr>
      <w:r w:rsidRPr="00E82E3C">
        <w:rPr>
          <w:b/>
          <w:bCs/>
        </w:rPr>
        <w:t>Pokud si chci pořídit novou kuchyňskou linku, co čeho se vyplatí v dnešní době investovat?</w:t>
      </w:r>
    </w:p>
    <w:p w14:paraId="60360F10" w14:textId="4C26633E" w:rsidR="003815D2" w:rsidRDefault="003815D2" w:rsidP="00A50032">
      <w:r w:rsidRPr="003815D2">
        <w:t xml:space="preserve">Pokud plánujete pořízení nové kuchyňské linky, vyplatí se investovat do kvalitních materiálů a funkčnosti. Základem by měla být odolná pracovní deska, ideálně z kompozitu nebo přírodního kamene, které jsou nejen estetické, ale i snadno udržovatelné. Důležitý je také výběr moderních spotřebičů, jako jsou </w:t>
      </w:r>
      <w:r w:rsidR="00972BFC">
        <w:t>kvalitní</w:t>
      </w:r>
      <w:r w:rsidRPr="003815D2">
        <w:t xml:space="preserve"> varná deska, vestavěná trouba s chytrými funkcemi nebo úsporná chladnička. </w:t>
      </w:r>
      <w:r w:rsidR="00456856">
        <w:t>Vyplatí se in</w:t>
      </w:r>
      <w:r w:rsidR="00456856" w:rsidRPr="00456856">
        <w:t>vest</w:t>
      </w:r>
      <w:r w:rsidR="00456856">
        <w:t>ovat také</w:t>
      </w:r>
      <w:r w:rsidR="00456856" w:rsidRPr="00456856">
        <w:t xml:space="preserve"> do kvalitního dřezu a vodovodní baterie z hlediska dlouhé životnosti a komfortu. Kvalitní dřez odolá poškrábání i vysokým teplotám, zatímco baterie s moderními funkcemi, jako je otočná tryska nebo výsuvná sprška, usnadní každodenní práci</w:t>
      </w:r>
      <w:r w:rsidR="00456856" w:rsidRPr="00972BFC">
        <w:t xml:space="preserve">. Ideální je také investice do </w:t>
      </w:r>
      <w:proofErr w:type="spellStart"/>
      <w:r w:rsidR="00456856" w:rsidRPr="00972BFC">
        <w:t>poddřezového</w:t>
      </w:r>
      <w:proofErr w:type="spellEnd"/>
      <w:r w:rsidR="00456856" w:rsidRPr="00972BFC">
        <w:t xml:space="preserve"> filtračního řešení, která vyčistí kohoutkovou vodu od nečistot, zbaví ji nepříjemné chuti, a ještě přidá blahodárné minerály. Praktické jsou také vestavěné úložné systémy, jako jsou výsuvné koše, zásuvky s </w:t>
      </w:r>
      <w:proofErr w:type="spellStart"/>
      <w:r w:rsidR="00456856" w:rsidRPr="00972BFC">
        <w:t>plnovýsuvem</w:t>
      </w:r>
      <w:proofErr w:type="spellEnd"/>
      <w:r w:rsidR="00456856" w:rsidRPr="00972BFC">
        <w:t xml:space="preserve"> nebo skrytý</w:t>
      </w:r>
      <w:r w:rsidR="00456856" w:rsidRPr="003815D2">
        <w:t xml:space="preserve"> odpadkový koš. Nezapomeňte na kvalitní osvětlení pracovní plochy, které zlepší komfort při vaření. </w:t>
      </w:r>
      <w:r w:rsidR="00456856">
        <w:t xml:space="preserve"> </w:t>
      </w:r>
    </w:p>
    <w:p w14:paraId="708C7222" w14:textId="77777777" w:rsidR="00456856" w:rsidRDefault="00456856" w:rsidP="00A50032"/>
    <w:p w14:paraId="3806D9F1" w14:textId="69095D67" w:rsidR="00456856" w:rsidRPr="00E82E3C" w:rsidRDefault="00456856" w:rsidP="00A50032">
      <w:pPr>
        <w:rPr>
          <w:b/>
          <w:bCs/>
        </w:rPr>
      </w:pPr>
      <w:r w:rsidRPr="00E82E3C">
        <w:rPr>
          <w:b/>
          <w:bCs/>
        </w:rPr>
        <w:t>Přemýšlím, čím dalším doplnit svoji kuchyň</w:t>
      </w:r>
      <w:r w:rsidR="001C2AD5">
        <w:rPr>
          <w:b/>
          <w:bCs/>
        </w:rPr>
        <w:t xml:space="preserve">, </w:t>
      </w:r>
      <w:r w:rsidRPr="00E82E3C">
        <w:rPr>
          <w:b/>
          <w:bCs/>
        </w:rPr>
        <w:t>aby byla dokonalá, poradíte?</w:t>
      </w:r>
    </w:p>
    <w:p w14:paraId="1468D1B1" w14:textId="25151137" w:rsidR="00456856" w:rsidRDefault="00095451" w:rsidP="00A50032">
      <w:r>
        <w:t xml:space="preserve">Trendem poslední doby jsou speciální </w:t>
      </w:r>
      <w:proofErr w:type="spellStart"/>
      <w:r>
        <w:t>v</w:t>
      </w:r>
      <w:r w:rsidR="00456856" w:rsidRPr="00456856">
        <w:t>ýdejníky</w:t>
      </w:r>
      <w:proofErr w:type="spellEnd"/>
      <w:r w:rsidR="00456856" w:rsidRPr="00456856">
        <w:t xml:space="preserve"> vody s filtrovanou vodou,</w:t>
      </w:r>
      <w:r>
        <w:t xml:space="preserve"> které</w:t>
      </w:r>
      <w:r w:rsidR="00456856" w:rsidRPr="00456856">
        <w:t xml:space="preserve"> jsou skvělým doplňkem moderní kuchyně. Poskytují okamžitý přístup k čisté, filtrované vodě bez nutnosti kupovat balenou vodu, což je ekologické i ekonomické. Kromě praktického přínosu nabízí i vysoký komfort – nejen že zajišťují vodu bez chlóru a jiných nečistot, ale díky moderním technologiím dokážou upravit chuť vody podle vašich preferencí. V dnešní době se </w:t>
      </w:r>
      <w:proofErr w:type="spellStart"/>
      <w:r w:rsidR="00456856" w:rsidRPr="00456856">
        <w:t>výdejníky</w:t>
      </w:r>
      <w:proofErr w:type="spellEnd"/>
      <w:r w:rsidR="00456856" w:rsidRPr="00456856">
        <w:t xml:space="preserve"> vyrábějí v atraktivním designu, často v</w:t>
      </w:r>
      <w:r w:rsidR="000949E0">
        <w:t xml:space="preserve"> bílé či </w:t>
      </w:r>
      <w:r w:rsidR="00456856" w:rsidRPr="00456856">
        <w:t xml:space="preserve">elegantní černé barvě, která se hodí do každé moderní kuchyně. </w:t>
      </w:r>
      <w:r w:rsidR="00784F12">
        <w:t>To</w:t>
      </w:r>
      <w:r w:rsidR="00456856" w:rsidRPr="00456856">
        <w:t xml:space="preserve"> dodá prostoru sofistikovaný vzhled a díky kompaktním rozměrům ne</w:t>
      </w:r>
      <w:r w:rsidR="00784F12">
        <w:t>za</w:t>
      </w:r>
      <w:r w:rsidR="00456856" w:rsidRPr="00456856">
        <w:t xml:space="preserve">bere příliš místa. </w:t>
      </w:r>
      <w:proofErr w:type="spellStart"/>
      <w:r w:rsidR="00456856" w:rsidRPr="00456856">
        <w:t>Výdejník</w:t>
      </w:r>
      <w:proofErr w:type="spellEnd"/>
      <w:r w:rsidR="00456856" w:rsidRPr="00456856">
        <w:t xml:space="preserve"> navíc nabízí i praktické funkce, jako je volba teploty (studená, pokojová nebo horká), což je ideální pro přípravu kávy nebo čaje. Investice do kvalitního </w:t>
      </w:r>
      <w:proofErr w:type="spellStart"/>
      <w:r w:rsidR="00456856" w:rsidRPr="00456856">
        <w:t>výdejníku</w:t>
      </w:r>
      <w:proofErr w:type="spellEnd"/>
      <w:r w:rsidR="00456856" w:rsidRPr="00456856">
        <w:t xml:space="preserve"> vody tedy není jen o zdraví, ale i o vzhledu a pohodlí.</w:t>
      </w:r>
    </w:p>
    <w:p w14:paraId="082E252B" w14:textId="77777777" w:rsidR="00654B42" w:rsidRDefault="00654B42" w:rsidP="00A50032"/>
    <w:p w14:paraId="22081228" w14:textId="28336A9D" w:rsidR="00654B42" w:rsidRPr="00E82E3C" w:rsidRDefault="00654B42" w:rsidP="00A50032">
      <w:pPr>
        <w:rPr>
          <w:b/>
          <w:bCs/>
        </w:rPr>
      </w:pPr>
      <w:r w:rsidRPr="00E82E3C">
        <w:rPr>
          <w:b/>
          <w:bCs/>
        </w:rPr>
        <w:t>Jaké jsou aktuální trendy v designu a vybavení kuchyní?</w:t>
      </w:r>
    </w:p>
    <w:p w14:paraId="66B9DA63" w14:textId="4B4328F0" w:rsidR="00654B42" w:rsidRDefault="00654B42" w:rsidP="00A50032">
      <w:r>
        <w:t>Aktuálním</w:t>
      </w:r>
      <w:r w:rsidRPr="00654B42">
        <w:t xml:space="preserve"> trendem</w:t>
      </w:r>
      <w:r>
        <w:t xml:space="preserve"> je napřík</w:t>
      </w:r>
      <w:r w:rsidR="007D0851">
        <w:t>l</w:t>
      </w:r>
      <w:r>
        <w:t>ad</w:t>
      </w:r>
      <w:r w:rsidRPr="00654B42">
        <w:t xml:space="preserve"> kombinace přírodních materiálů, minimalistického designu a chytrých technologií. Přírodní materiály, jako je dřevo, mramor nebo keramika, přinášejí do kuchyní teplou atmosféru, zatímco přírodní barvy, jako pastelové růžové nebo zemitě hnědé, podtrhují harmonii prostoru. Minimalismus se vyznačuje čistými liniemi a maximálním využitím prostoru, včetně skrytých úložných prostor. Trendem je i kombinování materiálů – dřevo, kov, sklo a kámen v kuchyni vytvářejí sofistikovaný a originální vzhled. Chytré technologie, jako jsou spotřebiče ovládané přes mobilní aplikace, zvyšují efektivitu a energetickou úspornost. Moderní kuchyně tak spojují funkčnost, estetiku a technologické inovace</w:t>
      </w:r>
      <w:r>
        <w:t xml:space="preserve">, trendem poslední doby jsou také pokročilá </w:t>
      </w:r>
      <w:proofErr w:type="spellStart"/>
      <w:r>
        <w:t>poddřezová</w:t>
      </w:r>
      <w:proofErr w:type="spellEnd"/>
      <w:r>
        <w:t xml:space="preserve"> filtrační řešení, která z kohoutkové vody odstraní nežádoucí látky a přidají příjemnou chuť a minerály.</w:t>
      </w:r>
    </w:p>
    <w:p w14:paraId="70EE7C9F" w14:textId="77777777" w:rsidR="00456856" w:rsidRDefault="00456856" w:rsidP="00A50032"/>
    <w:p w14:paraId="7E8FC033" w14:textId="1D1C7A97" w:rsidR="00456856" w:rsidRPr="00E82E3C" w:rsidRDefault="00784F12" w:rsidP="00A50032">
      <w:pPr>
        <w:rPr>
          <w:b/>
          <w:bCs/>
        </w:rPr>
      </w:pPr>
      <w:r w:rsidRPr="00E82E3C">
        <w:rPr>
          <w:b/>
          <w:bCs/>
        </w:rPr>
        <w:t>Stále populárnější jsou také domá</w:t>
      </w:r>
      <w:r w:rsidR="00396528">
        <w:rPr>
          <w:b/>
          <w:bCs/>
        </w:rPr>
        <w:t>cí</w:t>
      </w:r>
      <w:r w:rsidRPr="00E82E3C">
        <w:rPr>
          <w:b/>
          <w:bCs/>
        </w:rPr>
        <w:t xml:space="preserve"> filtrační systémy. Jaké existují možnosti?</w:t>
      </w:r>
    </w:p>
    <w:p w14:paraId="1D2A233F" w14:textId="5CBD4E64" w:rsidR="00ED14F9" w:rsidRPr="00784F12" w:rsidRDefault="00784F12" w:rsidP="00A50032">
      <w:r w:rsidRPr="00E82E3C">
        <w:rPr>
          <w:rFonts w:ascii="Calibri" w:hAnsi="Calibri" w:cs="Calibri"/>
        </w:rPr>
        <w:t>Novým trendem v domácnostech je eliminace nakupování vody v plastových lahvích a příklon k využití kohoutkové pitné vody a její filtrace spojená se speciální úpravou. Tyto filtry dokážou odstranit nežádoucí látky jako jsou těžké kovy (měď, olovo, nikl), vápník</w:t>
      </w:r>
      <w:r>
        <w:rPr>
          <w:rFonts w:ascii="Calibri" w:hAnsi="Calibri" w:cs="Calibri"/>
        </w:rPr>
        <w:t xml:space="preserve"> způsobující</w:t>
      </w:r>
      <w:r w:rsidRPr="00E82E3C">
        <w:rPr>
          <w:rFonts w:ascii="Calibri" w:hAnsi="Calibri" w:cs="Calibri"/>
        </w:rPr>
        <w:t xml:space="preserve"> vodní kámen,</w:t>
      </w:r>
      <w:r>
        <w:rPr>
          <w:rFonts w:ascii="Calibri" w:hAnsi="Calibri" w:cs="Calibri"/>
        </w:rPr>
        <w:t xml:space="preserve"> příliš </w:t>
      </w:r>
      <w:r w:rsidR="00A82DD0">
        <w:rPr>
          <w:rFonts w:ascii="Calibri" w:hAnsi="Calibri" w:cs="Calibri"/>
        </w:rPr>
        <w:t>mnoho</w:t>
      </w:r>
      <w:r w:rsidRPr="00E82E3C">
        <w:rPr>
          <w:rFonts w:ascii="Calibri" w:hAnsi="Calibri" w:cs="Calibri"/>
        </w:rPr>
        <w:t xml:space="preserve"> chlor a další hrubé i jemné nečistoty. Některé z filtrů jsou </w:t>
      </w:r>
      <w:r w:rsidRPr="00E82E3C">
        <w:rPr>
          <w:rFonts w:ascii="Calibri" w:hAnsi="Calibri" w:cs="Calibri"/>
        </w:rPr>
        <w:lastRenderedPageBreak/>
        <w:t xml:space="preserve">schopné odfiltrovat i </w:t>
      </w:r>
      <w:proofErr w:type="spellStart"/>
      <w:r w:rsidRPr="00E82E3C">
        <w:rPr>
          <w:rFonts w:ascii="Calibri" w:hAnsi="Calibri" w:cs="Calibri"/>
        </w:rPr>
        <w:t>mikroplasty</w:t>
      </w:r>
      <w:proofErr w:type="spellEnd"/>
      <w:r w:rsidRPr="00E82E3C">
        <w:rPr>
          <w:rFonts w:ascii="Calibri" w:hAnsi="Calibri" w:cs="Calibri"/>
        </w:rPr>
        <w:t xml:space="preserve"> či bakterie a viry.</w:t>
      </w:r>
      <w:r>
        <w:rPr>
          <w:rFonts w:ascii="Calibri" w:hAnsi="Calibri" w:cs="Calibri"/>
        </w:rPr>
        <w:t xml:space="preserve"> Prvním řešením je instalace speciálního filtru pod kuchyňský dřez, kdy vám bude vyčištěná voda vytékat z jednoho kohoutku. Další variantou je </w:t>
      </w:r>
      <w:proofErr w:type="spellStart"/>
      <w:r>
        <w:rPr>
          <w:rFonts w:ascii="Calibri" w:hAnsi="Calibri" w:cs="Calibri"/>
        </w:rPr>
        <w:t>poddřezové</w:t>
      </w:r>
      <w:proofErr w:type="spellEnd"/>
      <w:r>
        <w:rPr>
          <w:rFonts w:ascii="Calibri" w:hAnsi="Calibri" w:cs="Calibri"/>
        </w:rPr>
        <w:t xml:space="preserve"> řešení, kde si vyčištěnou a obohacenou vodu můžete natočit z druhého speciálního kohoutku. Další možností je speciální samostatně stojící </w:t>
      </w:r>
      <w:proofErr w:type="spellStart"/>
      <w:r>
        <w:rPr>
          <w:rFonts w:ascii="Calibri" w:hAnsi="Calibri" w:cs="Calibri"/>
        </w:rPr>
        <w:t>výdejník</w:t>
      </w:r>
      <w:proofErr w:type="spellEnd"/>
      <w:r>
        <w:rPr>
          <w:rFonts w:ascii="Calibri" w:hAnsi="Calibri" w:cs="Calibri"/>
        </w:rPr>
        <w:t xml:space="preserve">, který lze umístit na kuchyňskou linku mimo dřez, ale i například na volně stojící bar v kuchyni, obývacím pokoji či chodbě.  </w:t>
      </w:r>
      <w:r>
        <w:t>V</w:t>
      </w:r>
      <w:r w:rsidRPr="00456856">
        <w:t>yrábějí v</w:t>
      </w:r>
      <w:r>
        <w:t> </w:t>
      </w:r>
      <w:r w:rsidRPr="00456856">
        <w:t>atraktivním</w:t>
      </w:r>
      <w:r>
        <w:t xml:space="preserve"> bílém či černém</w:t>
      </w:r>
      <w:r w:rsidRPr="00456856">
        <w:t xml:space="preserve"> designu, která se hodí </w:t>
      </w:r>
      <w:r>
        <w:t>i do nejmodernějších prostor.</w:t>
      </w:r>
    </w:p>
    <w:p w14:paraId="6EBEDB4F" w14:textId="77777777" w:rsidR="003054DC" w:rsidRPr="00FF6F2A" w:rsidRDefault="003054DC" w:rsidP="00CC444F"/>
    <w:sectPr w:rsidR="003054DC" w:rsidRPr="00FF6F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B6F94" w14:textId="77777777" w:rsidR="000C7C6D" w:rsidRDefault="000C7C6D" w:rsidP="00B50E7A">
      <w:r>
        <w:separator/>
      </w:r>
    </w:p>
  </w:endnote>
  <w:endnote w:type="continuationSeparator" w:id="0">
    <w:p w14:paraId="3AB30CC8" w14:textId="77777777" w:rsidR="000C7C6D" w:rsidRDefault="000C7C6D" w:rsidP="00B5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71BFD" w14:textId="77777777" w:rsidR="000C7C6D" w:rsidRDefault="000C7C6D" w:rsidP="00B50E7A">
      <w:r>
        <w:separator/>
      </w:r>
    </w:p>
  </w:footnote>
  <w:footnote w:type="continuationSeparator" w:id="0">
    <w:p w14:paraId="3A4A4D82" w14:textId="77777777" w:rsidR="000C7C6D" w:rsidRDefault="000C7C6D" w:rsidP="00B50E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C4DD9"/>
    <w:multiLevelType w:val="hybridMultilevel"/>
    <w:tmpl w:val="9A88F1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F492218"/>
    <w:multiLevelType w:val="hybridMultilevel"/>
    <w:tmpl w:val="4428406C"/>
    <w:lvl w:ilvl="0" w:tplc="04050001">
      <w:start w:val="1"/>
      <w:numFmt w:val="bullet"/>
      <w:lvlText w:val=""/>
      <w:lvlJc w:val="left"/>
      <w:pPr>
        <w:ind w:left="3028" w:hanging="360"/>
      </w:pPr>
      <w:rPr>
        <w:rFonts w:ascii="Symbol" w:hAnsi="Symbol" w:hint="default"/>
      </w:rPr>
    </w:lvl>
    <w:lvl w:ilvl="1" w:tplc="04050003" w:tentative="1">
      <w:start w:val="1"/>
      <w:numFmt w:val="bullet"/>
      <w:lvlText w:val="o"/>
      <w:lvlJc w:val="left"/>
      <w:pPr>
        <w:ind w:left="3748" w:hanging="360"/>
      </w:pPr>
      <w:rPr>
        <w:rFonts w:ascii="Courier New" w:hAnsi="Courier New" w:hint="default"/>
      </w:rPr>
    </w:lvl>
    <w:lvl w:ilvl="2" w:tplc="04050005" w:tentative="1">
      <w:start w:val="1"/>
      <w:numFmt w:val="bullet"/>
      <w:lvlText w:val=""/>
      <w:lvlJc w:val="left"/>
      <w:pPr>
        <w:ind w:left="4468" w:hanging="360"/>
      </w:pPr>
      <w:rPr>
        <w:rFonts w:ascii="Wingdings" w:hAnsi="Wingdings" w:hint="default"/>
      </w:rPr>
    </w:lvl>
    <w:lvl w:ilvl="3" w:tplc="04050001" w:tentative="1">
      <w:start w:val="1"/>
      <w:numFmt w:val="bullet"/>
      <w:lvlText w:val=""/>
      <w:lvlJc w:val="left"/>
      <w:pPr>
        <w:ind w:left="5188" w:hanging="360"/>
      </w:pPr>
      <w:rPr>
        <w:rFonts w:ascii="Symbol" w:hAnsi="Symbol" w:hint="default"/>
      </w:rPr>
    </w:lvl>
    <w:lvl w:ilvl="4" w:tplc="04050003" w:tentative="1">
      <w:start w:val="1"/>
      <w:numFmt w:val="bullet"/>
      <w:lvlText w:val="o"/>
      <w:lvlJc w:val="left"/>
      <w:pPr>
        <w:ind w:left="5908" w:hanging="360"/>
      </w:pPr>
      <w:rPr>
        <w:rFonts w:ascii="Courier New" w:hAnsi="Courier New" w:hint="default"/>
      </w:rPr>
    </w:lvl>
    <w:lvl w:ilvl="5" w:tplc="04050005" w:tentative="1">
      <w:start w:val="1"/>
      <w:numFmt w:val="bullet"/>
      <w:lvlText w:val=""/>
      <w:lvlJc w:val="left"/>
      <w:pPr>
        <w:ind w:left="6628" w:hanging="360"/>
      </w:pPr>
      <w:rPr>
        <w:rFonts w:ascii="Wingdings" w:hAnsi="Wingdings" w:hint="default"/>
      </w:rPr>
    </w:lvl>
    <w:lvl w:ilvl="6" w:tplc="04050001" w:tentative="1">
      <w:start w:val="1"/>
      <w:numFmt w:val="bullet"/>
      <w:lvlText w:val=""/>
      <w:lvlJc w:val="left"/>
      <w:pPr>
        <w:ind w:left="7348" w:hanging="360"/>
      </w:pPr>
      <w:rPr>
        <w:rFonts w:ascii="Symbol" w:hAnsi="Symbol" w:hint="default"/>
      </w:rPr>
    </w:lvl>
    <w:lvl w:ilvl="7" w:tplc="04050003" w:tentative="1">
      <w:start w:val="1"/>
      <w:numFmt w:val="bullet"/>
      <w:lvlText w:val="o"/>
      <w:lvlJc w:val="left"/>
      <w:pPr>
        <w:ind w:left="8068" w:hanging="360"/>
      </w:pPr>
      <w:rPr>
        <w:rFonts w:ascii="Courier New" w:hAnsi="Courier New" w:hint="default"/>
      </w:rPr>
    </w:lvl>
    <w:lvl w:ilvl="8" w:tplc="04050005" w:tentative="1">
      <w:start w:val="1"/>
      <w:numFmt w:val="bullet"/>
      <w:lvlText w:val=""/>
      <w:lvlJc w:val="left"/>
      <w:pPr>
        <w:ind w:left="8788" w:hanging="360"/>
      </w:pPr>
      <w:rPr>
        <w:rFonts w:ascii="Wingdings" w:hAnsi="Wingdings" w:hint="default"/>
      </w:rPr>
    </w:lvl>
  </w:abstractNum>
  <w:num w:numId="1" w16cid:durableId="2061856954">
    <w:abstractNumId w:val="1"/>
  </w:num>
  <w:num w:numId="2" w16cid:durableId="1850025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E7A"/>
    <w:rsid w:val="00005E0C"/>
    <w:rsid w:val="000311DB"/>
    <w:rsid w:val="00033104"/>
    <w:rsid w:val="00044187"/>
    <w:rsid w:val="00082300"/>
    <w:rsid w:val="000924E6"/>
    <w:rsid w:val="000949E0"/>
    <w:rsid w:val="00095451"/>
    <w:rsid w:val="000B4C41"/>
    <w:rsid w:val="000C7C6D"/>
    <w:rsid w:val="000D12FF"/>
    <w:rsid w:val="000D5C2A"/>
    <w:rsid w:val="000E3074"/>
    <w:rsid w:val="000F4FF0"/>
    <w:rsid w:val="001031E4"/>
    <w:rsid w:val="00113B53"/>
    <w:rsid w:val="001222BA"/>
    <w:rsid w:val="00123A62"/>
    <w:rsid w:val="00183EDF"/>
    <w:rsid w:val="001C2AD5"/>
    <w:rsid w:val="001E1E5E"/>
    <w:rsid w:val="00203A4E"/>
    <w:rsid w:val="002233CA"/>
    <w:rsid w:val="0022799D"/>
    <w:rsid w:val="00277663"/>
    <w:rsid w:val="002B70A0"/>
    <w:rsid w:val="002C6ABB"/>
    <w:rsid w:val="002F10CF"/>
    <w:rsid w:val="00301B70"/>
    <w:rsid w:val="003054DC"/>
    <w:rsid w:val="00317356"/>
    <w:rsid w:val="00337310"/>
    <w:rsid w:val="0033780D"/>
    <w:rsid w:val="003414E3"/>
    <w:rsid w:val="00344014"/>
    <w:rsid w:val="00364B79"/>
    <w:rsid w:val="003815D2"/>
    <w:rsid w:val="003948C7"/>
    <w:rsid w:val="00396528"/>
    <w:rsid w:val="003C3263"/>
    <w:rsid w:val="003D3637"/>
    <w:rsid w:val="003F20CE"/>
    <w:rsid w:val="00407997"/>
    <w:rsid w:val="00415B17"/>
    <w:rsid w:val="00456856"/>
    <w:rsid w:val="005221E4"/>
    <w:rsid w:val="00536A78"/>
    <w:rsid w:val="00552D86"/>
    <w:rsid w:val="00555052"/>
    <w:rsid w:val="00555EAD"/>
    <w:rsid w:val="00572693"/>
    <w:rsid w:val="005B1C51"/>
    <w:rsid w:val="005D4407"/>
    <w:rsid w:val="00602A4A"/>
    <w:rsid w:val="00640CCF"/>
    <w:rsid w:val="006541E3"/>
    <w:rsid w:val="00654686"/>
    <w:rsid w:val="00654B42"/>
    <w:rsid w:val="006C5957"/>
    <w:rsid w:val="006D2C57"/>
    <w:rsid w:val="006D35C9"/>
    <w:rsid w:val="006E4840"/>
    <w:rsid w:val="00757013"/>
    <w:rsid w:val="0076461D"/>
    <w:rsid w:val="007714D5"/>
    <w:rsid w:val="00774669"/>
    <w:rsid w:val="00784F12"/>
    <w:rsid w:val="00787030"/>
    <w:rsid w:val="007A4A67"/>
    <w:rsid w:val="007A749E"/>
    <w:rsid w:val="007C6891"/>
    <w:rsid w:val="007D0851"/>
    <w:rsid w:val="007D2131"/>
    <w:rsid w:val="007D48BD"/>
    <w:rsid w:val="0083638B"/>
    <w:rsid w:val="008472C9"/>
    <w:rsid w:val="00867486"/>
    <w:rsid w:val="0087114A"/>
    <w:rsid w:val="00875545"/>
    <w:rsid w:val="00880874"/>
    <w:rsid w:val="008927E7"/>
    <w:rsid w:val="008A7619"/>
    <w:rsid w:val="008E2441"/>
    <w:rsid w:val="009232D8"/>
    <w:rsid w:val="00946920"/>
    <w:rsid w:val="00946AB3"/>
    <w:rsid w:val="00953695"/>
    <w:rsid w:val="00972BFC"/>
    <w:rsid w:val="00974D78"/>
    <w:rsid w:val="00977E9E"/>
    <w:rsid w:val="00982458"/>
    <w:rsid w:val="00983FE2"/>
    <w:rsid w:val="0099259E"/>
    <w:rsid w:val="00996820"/>
    <w:rsid w:val="009969C5"/>
    <w:rsid w:val="009A455A"/>
    <w:rsid w:val="009A5F6E"/>
    <w:rsid w:val="009B592A"/>
    <w:rsid w:val="009B6B16"/>
    <w:rsid w:val="009B738D"/>
    <w:rsid w:val="009B7829"/>
    <w:rsid w:val="009C0A03"/>
    <w:rsid w:val="009C3301"/>
    <w:rsid w:val="009E534E"/>
    <w:rsid w:val="009F2E68"/>
    <w:rsid w:val="00A4225E"/>
    <w:rsid w:val="00A50032"/>
    <w:rsid w:val="00A55E19"/>
    <w:rsid w:val="00A6608A"/>
    <w:rsid w:val="00A72EBA"/>
    <w:rsid w:val="00A82DD0"/>
    <w:rsid w:val="00AA1373"/>
    <w:rsid w:val="00AF0F39"/>
    <w:rsid w:val="00B05F63"/>
    <w:rsid w:val="00B50E7A"/>
    <w:rsid w:val="00B5507C"/>
    <w:rsid w:val="00B55230"/>
    <w:rsid w:val="00B561E4"/>
    <w:rsid w:val="00B56B75"/>
    <w:rsid w:val="00B76854"/>
    <w:rsid w:val="00BA1BC2"/>
    <w:rsid w:val="00BB2112"/>
    <w:rsid w:val="00BB398B"/>
    <w:rsid w:val="00BD4FE5"/>
    <w:rsid w:val="00C223FB"/>
    <w:rsid w:val="00C63019"/>
    <w:rsid w:val="00C93417"/>
    <w:rsid w:val="00CB072F"/>
    <w:rsid w:val="00CC444F"/>
    <w:rsid w:val="00CE7F41"/>
    <w:rsid w:val="00D2557D"/>
    <w:rsid w:val="00D35DF3"/>
    <w:rsid w:val="00D43632"/>
    <w:rsid w:val="00D44D16"/>
    <w:rsid w:val="00D53369"/>
    <w:rsid w:val="00D72ABC"/>
    <w:rsid w:val="00D8730E"/>
    <w:rsid w:val="00DD34A0"/>
    <w:rsid w:val="00DD69FA"/>
    <w:rsid w:val="00E10687"/>
    <w:rsid w:val="00E1561E"/>
    <w:rsid w:val="00E2476A"/>
    <w:rsid w:val="00E315BC"/>
    <w:rsid w:val="00E35058"/>
    <w:rsid w:val="00E5167B"/>
    <w:rsid w:val="00E56C9F"/>
    <w:rsid w:val="00E7447D"/>
    <w:rsid w:val="00E763C8"/>
    <w:rsid w:val="00E8149E"/>
    <w:rsid w:val="00E82E3C"/>
    <w:rsid w:val="00E91A5A"/>
    <w:rsid w:val="00E93814"/>
    <w:rsid w:val="00EA664A"/>
    <w:rsid w:val="00EB0E77"/>
    <w:rsid w:val="00ED14F9"/>
    <w:rsid w:val="00EE5FC4"/>
    <w:rsid w:val="00F04A14"/>
    <w:rsid w:val="00F54F92"/>
    <w:rsid w:val="00F65D66"/>
    <w:rsid w:val="00F854C3"/>
    <w:rsid w:val="00F969FB"/>
    <w:rsid w:val="00FC44ED"/>
    <w:rsid w:val="00FC73EF"/>
    <w:rsid w:val="00FF6F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480"/>
  <w15:chartTrackingRefBased/>
  <w15:docId w15:val="{16ABD7D0-A1C1-C441-813A-36CE5F137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50E7A"/>
    <w:pPr>
      <w:tabs>
        <w:tab w:val="center" w:pos="4536"/>
        <w:tab w:val="right" w:pos="9072"/>
      </w:tabs>
    </w:pPr>
  </w:style>
  <w:style w:type="character" w:customStyle="1" w:styleId="ZhlavChar">
    <w:name w:val="Záhlaví Char"/>
    <w:basedOn w:val="Standardnpsmoodstavce"/>
    <w:link w:val="Zhlav"/>
    <w:uiPriority w:val="99"/>
    <w:rsid w:val="00B50E7A"/>
  </w:style>
  <w:style w:type="paragraph" w:styleId="Zpat">
    <w:name w:val="footer"/>
    <w:basedOn w:val="Normln"/>
    <w:link w:val="ZpatChar"/>
    <w:uiPriority w:val="99"/>
    <w:unhideWhenUsed/>
    <w:rsid w:val="00B50E7A"/>
    <w:pPr>
      <w:tabs>
        <w:tab w:val="center" w:pos="4536"/>
        <w:tab w:val="right" w:pos="9072"/>
      </w:tabs>
    </w:pPr>
  </w:style>
  <w:style w:type="character" w:customStyle="1" w:styleId="ZpatChar">
    <w:name w:val="Zápatí Char"/>
    <w:basedOn w:val="Standardnpsmoodstavce"/>
    <w:link w:val="Zpat"/>
    <w:uiPriority w:val="99"/>
    <w:rsid w:val="00B50E7A"/>
  </w:style>
  <w:style w:type="paragraph" w:styleId="Revize">
    <w:name w:val="Revision"/>
    <w:hidden/>
    <w:uiPriority w:val="99"/>
    <w:semiHidden/>
    <w:rsid w:val="00E7447D"/>
  </w:style>
  <w:style w:type="character" w:styleId="Odkaznakoment">
    <w:name w:val="annotation reference"/>
    <w:basedOn w:val="Standardnpsmoodstavce"/>
    <w:uiPriority w:val="99"/>
    <w:semiHidden/>
    <w:unhideWhenUsed/>
    <w:rsid w:val="00E7447D"/>
    <w:rPr>
      <w:sz w:val="16"/>
      <w:szCs w:val="16"/>
    </w:rPr>
  </w:style>
  <w:style w:type="paragraph" w:styleId="Textkomente">
    <w:name w:val="annotation text"/>
    <w:basedOn w:val="Normln"/>
    <w:link w:val="TextkomenteChar"/>
    <w:uiPriority w:val="99"/>
    <w:semiHidden/>
    <w:unhideWhenUsed/>
    <w:rsid w:val="00E7447D"/>
    <w:rPr>
      <w:sz w:val="20"/>
      <w:szCs w:val="20"/>
    </w:rPr>
  </w:style>
  <w:style w:type="character" w:customStyle="1" w:styleId="TextkomenteChar">
    <w:name w:val="Text komentáře Char"/>
    <w:basedOn w:val="Standardnpsmoodstavce"/>
    <w:link w:val="Textkomente"/>
    <w:uiPriority w:val="99"/>
    <w:semiHidden/>
    <w:rsid w:val="00E7447D"/>
    <w:rPr>
      <w:sz w:val="20"/>
      <w:szCs w:val="20"/>
    </w:rPr>
  </w:style>
  <w:style w:type="paragraph" w:styleId="Pedmtkomente">
    <w:name w:val="annotation subject"/>
    <w:basedOn w:val="Textkomente"/>
    <w:next w:val="Textkomente"/>
    <w:link w:val="PedmtkomenteChar"/>
    <w:uiPriority w:val="99"/>
    <w:semiHidden/>
    <w:unhideWhenUsed/>
    <w:rsid w:val="00E7447D"/>
    <w:rPr>
      <w:b/>
      <w:bCs/>
    </w:rPr>
  </w:style>
  <w:style w:type="character" w:customStyle="1" w:styleId="PedmtkomenteChar">
    <w:name w:val="Předmět komentáře Char"/>
    <w:basedOn w:val="TextkomenteChar"/>
    <w:link w:val="Pedmtkomente"/>
    <w:uiPriority w:val="99"/>
    <w:semiHidden/>
    <w:rsid w:val="00E7447D"/>
    <w:rPr>
      <w:b/>
      <w:bCs/>
      <w:sz w:val="20"/>
      <w:szCs w:val="20"/>
    </w:rPr>
  </w:style>
  <w:style w:type="character" w:styleId="Hypertextovodkaz">
    <w:name w:val="Hyperlink"/>
    <w:basedOn w:val="Standardnpsmoodstavce"/>
    <w:uiPriority w:val="99"/>
    <w:unhideWhenUsed/>
    <w:rsid w:val="001031E4"/>
    <w:rPr>
      <w:color w:val="0000FF"/>
      <w:u w:val="single"/>
    </w:rPr>
  </w:style>
  <w:style w:type="paragraph" w:styleId="Odstavecseseznamem">
    <w:name w:val="List Paragraph"/>
    <w:basedOn w:val="Normln"/>
    <w:uiPriority w:val="34"/>
    <w:qFormat/>
    <w:rsid w:val="00555EAD"/>
    <w:pPr>
      <w:ind w:left="720"/>
      <w:contextualSpacing/>
    </w:pPr>
  </w:style>
  <w:style w:type="character" w:styleId="Nevyeenzmnka">
    <w:name w:val="Unresolved Mention"/>
    <w:basedOn w:val="Standardnpsmoodstavce"/>
    <w:uiPriority w:val="99"/>
    <w:semiHidden/>
    <w:unhideWhenUsed/>
    <w:rsid w:val="00305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15118">
      <w:bodyDiv w:val="1"/>
      <w:marLeft w:val="0"/>
      <w:marRight w:val="0"/>
      <w:marTop w:val="0"/>
      <w:marBottom w:val="0"/>
      <w:divBdr>
        <w:top w:val="none" w:sz="0" w:space="0" w:color="auto"/>
        <w:left w:val="none" w:sz="0" w:space="0" w:color="auto"/>
        <w:bottom w:val="none" w:sz="0" w:space="0" w:color="auto"/>
        <w:right w:val="none" w:sz="0" w:space="0" w:color="auto"/>
      </w:divBdr>
      <w:divsChild>
        <w:div w:id="1429497106">
          <w:marLeft w:val="0"/>
          <w:marRight w:val="0"/>
          <w:marTop w:val="0"/>
          <w:marBottom w:val="0"/>
          <w:divBdr>
            <w:top w:val="none" w:sz="0" w:space="0" w:color="auto"/>
            <w:left w:val="none" w:sz="0" w:space="0" w:color="auto"/>
            <w:bottom w:val="none" w:sz="0" w:space="0" w:color="auto"/>
            <w:right w:val="none" w:sz="0" w:space="0" w:color="auto"/>
          </w:divBdr>
          <w:divsChild>
            <w:div w:id="1373454160">
              <w:marLeft w:val="0"/>
              <w:marRight w:val="0"/>
              <w:marTop w:val="0"/>
              <w:marBottom w:val="0"/>
              <w:divBdr>
                <w:top w:val="none" w:sz="0" w:space="0" w:color="auto"/>
                <w:left w:val="none" w:sz="0" w:space="0" w:color="auto"/>
                <w:bottom w:val="none" w:sz="0" w:space="0" w:color="auto"/>
                <w:right w:val="none" w:sz="0" w:space="0" w:color="auto"/>
              </w:divBdr>
              <w:divsChild>
                <w:div w:id="360740854">
                  <w:marLeft w:val="0"/>
                  <w:marRight w:val="0"/>
                  <w:marTop w:val="0"/>
                  <w:marBottom w:val="0"/>
                  <w:divBdr>
                    <w:top w:val="none" w:sz="0" w:space="0" w:color="auto"/>
                    <w:left w:val="none" w:sz="0" w:space="0" w:color="auto"/>
                    <w:bottom w:val="none" w:sz="0" w:space="0" w:color="auto"/>
                    <w:right w:val="none" w:sz="0" w:space="0" w:color="auto"/>
                  </w:divBdr>
                  <w:divsChild>
                    <w:div w:id="259341136">
                      <w:marLeft w:val="0"/>
                      <w:marRight w:val="0"/>
                      <w:marTop w:val="0"/>
                      <w:marBottom w:val="0"/>
                      <w:divBdr>
                        <w:top w:val="none" w:sz="0" w:space="0" w:color="auto"/>
                        <w:left w:val="none" w:sz="0" w:space="0" w:color="auto"/>
                        <w:bottom w:val="none" w:sz="0" w:space="0" w:color="auto"/>
                        <w:right w:val="none" w:sz="0" w:space="0" w:color="auto"/>
                      </w:divBdr>
                      <w:divsChild>
                        <w:div w:id="184825954">
                          <w:marLeft w:val="0"/>
                          <w:marRight w:val="0"/>
                          <w:marTop w:val="0"/>
                          <w:marBottom w:val="0"/>
                          <w:divBdr>
                            <w:top w:val="none" w:sz="0" w:space="0" w:color="auto"/>
                            <w:left w:val="none" w:sz="0" w:space="0" w:color="auto"/>
                            <w:bottom w:val="none" w:sz="0" w:space="0" w:color="auto"/>
                            <w:right w:val="none" w:sz="0" w:space="0" w:color="auto"/>
                          </w:divBdr>
                          <w:divsChild>
                            <w:div w:id="38820841">
                              <w:marLeft w:val="0"/>
                              <w:marRight w:val="0"/>
                              <w:marTop w:val="0"/>
                              <w:marBottom w:val="0"/>
                              <w:divBdr>
                                <w:top w:val="none" w:sz="0" w:space="0" w:color="auto"/>
                                <w:left w:val="none" w:sz="0" w:space="0" w:color="auto"/>
                                <w:bottom w:val="none" w:sz="0" w:space="0" w:color="auto"/>
                                <w:right w:val="none" w:sz="0" w:space="0" w:color="auto"/>
                              </w:divBdr>
                              <w:divsChild>
                                <w:div w:id="967127207">
                                  <w:marLeft w:val="0"/>
                                  <w:marRight w:val="0"/>
                                  <w:marTop w:val="0"/>
                                  <w:marBottom w:val="0"/>
                                  <w:divBdr>
                                    <w:top w:val="none" w:sz="0" w:space="0" w:color="auto"/>
                                    <w:left w:val="none" w:sz="0" w:space="0" w:color="auto"/>
                                    <w:bottom w:val="none" w:sz="0" w:space="0" w:color="auto"/>
                                    <w:right w:val="none" w:sz="0" w:space="0" w:color="auto"/>
                                  </w:divBdr>
                                  <w:divsChild>
                                    <w:div w:id="2139756831">
                                      <w:marLeft w:val="0"/>
                                      <w:marRight w:val="0"/>
                                      <w:marTop w:val="0"/>
                                      <w:marBottom w:val="0"/>
                                      <w:divBdr>
                                        <w:top w:val="none" w:sz="0" w:space="0" w:color="auto"/>
                                        <w:left w:val="none" w:sz="0" w:space="0" w:color="auto"/>
                                        <w:bottom w:val="none" w:sz="0" w:space="0" w:color="auto"/>
                                        <w:right w:val="none" w:sz="0" w:space="0" w:color="auto"/>
                                      </w:divBdr>
                                      <w:divsChild>
                                        <w:div w:id="1226184068">
                                          <w:marLeft w:val="0"/>
                                          <w:marRight w:val="0"/>
                                          <w:marTop w:val="0"/>
                                          <w:marBottom w:val="0"/>
                                          <w:divBdr>
                                            <w:top w:val="none" w:sz="0" w:space="0" w:color="auto"/>
                                            <w:left w:val="none" w:sz="0" w:space="0" w:color="auto"/>
                                            <w:bottom w:val="none" w:sz="0" w:space="0" w:color="auto"/>
                                            <w:right w:val="none" w:sz="0" w:space="0" w:color="auto"/>
                                          </w:divBdr>
                                          <w:divsChild>
                                            <w:div w:id="1236940375">
                                              <w:marLeft w:val="0"/>
                                              <w:marRight w:val="0"/>
                                              <w:marTop w:val="0"/>
                                              <w:marBottom w:val="0"/>
                                              <w:divBdr>
                                                <w:top w:val="none" w:sz="0" w:space="0" w:color="auto"/>
                                                <w:left w:val="none" w:sz="0" w:space="0" w:color="auto"/>
                                                <w:bottom w:val="none" w:sz="0" w:space="0" w:color="auto"/>
                                                <w:right w:val="none" w:sz="0" w:space="0" w:color="auto"/>
                                              </w:divBdr>
                                              <w:divsChild>
                                                <w:div w:id="943463104">
                                                  <w:marLeft w:val="0"/>
                                                  <w:marRight w:val="0"/>
                                                  <w:marTop w:val="0"/>
                                                  <w:marBottom w:val="0"/>
                                                  <w:divBdr>
                                                    <w:top w:val="none" w:sz="0" w:space="0" w:color="auto"/>
                                                    <w:left w:val="none" w:sz="0" w:space="0" w:color="auto"/>
                                                    <w:bottom w:val="none" w:sz="0" w:space="0" w:color="auto"/>
                                                    <w:right w:val="none" w:sz="0" w:space="0" w:color="auto"/>
                                                  </w:divBdr>
                                                  <w:divsChild>
                                                    <w:div w:id="684211132">
                                                      <w:marLeft w:val="0"/>
                                                      <w:marRight w:val="0"/>
                                                      <w:marTop w:val="0"/>
                                                      <w:marBottom w:val="0"/>
                                                      <w:divBdr>
                                                        <w:top w:val="none" w:sz="0" w:space="0" w:color="auto"/>
                                                        <w:left w:val="none" w:sz="0" w:space="0" w:color="auto"/>
                                                        <w:bottom w:val="none" w:sz="0" w:space="0" w:color="auto"/>
                                                        <w:right w:val="none" w:sz="0" w:space="0" w:color="auto"/>
                                                      </w:divBdr>
                                                      <w:divsChild>
                                                        <w:div w:id="1763211370">
                                                          <w:marLeft w:val="0"/>
                                                          <w:marRight w:val="0"/>
                                                          <w:marTop w:val="0"/>
                                                          <w:marBottom w:val="0"/>
                                                          <w:divBdr>
                                                            <w:top w:val="none" w:sz="0" w:space="0" w:color="auto"/>
                                                            <w:left w:val="none" w:sz="0" w:space="0" w:color="auto"/>
                                                            <w:bottom w:val="none" w:sz="0" w:space="0" w:color="auto"/>
                                                            <w:right w:val="none" w:sz="0" w:space="0" w:color="auto"/>
                                                          </w:divBdr>
                                                          <w:divsChild>
                                                            <w:div w:id="197875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107659">
                                                  <w:marLeft w:val="0"/>
                                                  <w:marRight w:val="0"/>
                                                  <w:marTop w:val="0"/>
                                                  <w:marBottom w:val="0"/>
                                                  <w:divBdr>
                                                    <w:top w:val="none" w:sz="0" w:space="0" w:color="auto"/>
                                                    <w:left w:val="none" w:sz="0" w:space="0" w:color="auto"/>
                                                    <w:bottom w:val="none" w:sz="0" w:space="0" w:color="auto"/>
                                                    <w:right w:val="none" w:sz="0" w:space="0" w:color="auto"/>
                                                  </w:divBdr>
                                                  <w:divsChild>
                                                    <w:div w:id="1589581916">
                                                      <w:marLeft w:val="0"/>
                                                      <w:marRight w:val="0"/>
                                                      <w:marTop w:val="0"/>
                                                      <w:marBottom w:val="0"/>
                                                      <w:divBdr>
                                                        <w:top w:val="none" w:sz="0" w:space="0" w:color="auto"/>
                                                        <w:left w:val="none" w:sz="0" w:space="0" w:color="auto"/>
                                                        <w:bottom w:val="none" w:sz="0" w:space="0" w:color="auto"/>
                                                        <w:right w:val="none" w:sz="0" w:space="0" w:color="auto"/>
                                                      </w:divBdr>
                                                      <w:divsChild>
                                                        <w:div w:id="1623344202">
                                                          <w:marLeft w:val="0"/>
                                                          <w:marRight w:val="0"/>
                                                          <w:marTop w:val="0"/>
                                                          <w:marBottom w:val="0"/>
                                                          <w:divBdr>
                                                            <w:top w:val="none" w:sz="0" w:space="0" w:color="auto"/>
                                                            <w:left w:val="none" w:sz="0" w:space="0" w:color="auto"/>
                                                            <w:bottom w:val="none" w:sz="0" w:space="0" w:color="auto"/>
                                                            <w:right w:val="none" w:sz="0" w:space="0" w:color="auto"/>
                                                          </w:divBdr>
                                                          <w:divsChild>
                                                            <w:div w:id="119407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2286328">
              <w:marLeft w:val="0"/>
              <w:marRight w:val="0"/>
              <w:marTop w:val="0"/>
              <w:marBottom w:val="0"/>
              <w:divBdr>
                <w:top w:val="none" w:sz="0" w:space="0" w:color="auto"/>
                <w:left w:val="none" w:sz="0" w:space="0" w:color="auto"/>
                <w:bottom w:val="none" w:sz="0" w:space="0" w:color="auto"/>
                <w:right w:val="none" w:sz="0" w:space="0" w:color="auto"/>
              </w:divBdr>
              <w:divsChild>
                <w:div w:id="549417627">
                  <w:marLeft w:val="0"/>
                  <w:marRight w:val="0"/>
                  <w:marTop w:val="0"/>
                  <w:marBottom w:val="0"/>
                  <w:divBdr>
                    <w:top w:val="none" w:sz="0" w:space="0" w:color="auto"/>
                    <w:left w:val="none" w:sz="0" w:space="0" w:color="auto"/>
                    <w:bottom w:val="none" w:sz="0" w:space="0" w:color="auto"/>
                    <w:right w:val="none" w:sz="0" w:space="0" w:color="auto"/>
                  </w:divBdr>
                  <w:divsChild>
                    <w:div w:id="1259757352">
                      <w:marLeft w:val="0"/>
                      <w:marRight w:val="0"/>
                      <w:marTop w:val="0"/>
                      <w:marBottom w:val="0"/>
                      <w:divBdr>
                        <w:top w:val="none" w:sz="0" w:space="0" w:color="auto"/>
                        <w:left w:val="none" w:sz="0" w:space="0" w:color="auto"/>
                        <w:bottom w:val="none" w:sz="0" w:space="0" w:color="auto"/>
                        <w:right w:val="none" w:sz="0" w:space="0" w:color="auto"/>
                      </w:divBdr>
                      <w:divsChild>
                        <w:div w:id="482627668">
                          <w:marLeft w:val="0"/>
                          <w:marRight w:val="0"/>
                          <w:marTop w:val="0"/>
                          <w:marBottom w:val="0"/>
                          <w:divBdr>
                            <w:top w:val="none" w:sz="0" w:space="0" w:color="auto"/>
                            <w:left w:val="none" w:sz="0" w:space="0" w:color="auto"/>
                            <w:bottom w:val="none" w:sz="0" w:space="0" w:color="auto"/>
                            <w:right w:val="none" w:sz="0" w:space="0" w:color="auto"/>
                          </w:divBdr>
                          <w:divsChild>
                            <w:div w:id="618299181">
                              <w:marLeft w:val="0"/>
                              <w:marRight w:val="0"/>
                              <w:marTop w:val="0"/>
                              <w:marBottom w:val="0"/>
                              <w:divBdr>
                                <w:top w:val="none" w:sz="0" w:space="0" w:color="auto"/>
                                <w:left w:val="none" w:sz="0" w:space="0" w:color="auto"/>
                                <w:bottom w:val="none" w:sz="0" w:space="0" w:color="auto"/>
                                <w:right w:val="none" w:sz="0" w:space="0" w:color="auto"/>
                              </w:divBdr>
                              <w:divsChild>
                                <w:div w:id="373583690">
                                  <w:marLeft w:val="0"/>
                                  <w:marRight w:val="0"/>
                                  <w:marTop w:val="0"/>
                                  <w:marBottom w:val="0"/>
                                  <w:divBdr>
                                    <w:top w:val="none" w:sz="0" w:space="0" w:color="auto"/>
                                    <w:left w:val="none" w:sz="0" w:space="0" w:color="auto"/>
                                    <w:bottom w:val="none" w:sz="0" w:space="0" w:color="auto"/>
                                    <w:right w:val="none" w:sz="0" w:space="0" w:color="auto"/>
                                  </w:divBdr>
                                  <w:divsChild>
                                    <w:div w:id="488446124">
                                      <w:marLeft w:val="0"/>
                                      <w:marRight w:val="0"/>
                                      <w:marTop w:val="0"/>
                                      <w:marBottom w:val="0"/>
                                      <w:divBdr>
                                        <w:top w:val="none" w:sz="0" w:space="0" w:color="auto"/>
                                        <w:left w:val="none" w:sz="0" w:space="0" w:color="auto"/>
                                        <w:bottom w:val="none" w:sz="0" w:space="0" w:color="auto"/>
                                        <w:right w:val="none" w:sz="0" w:space="0" w:color="auto"/>
                                      </w:divBdr>
                                      <w:divsChild>
                                        <w:div w:id="1527525223">
                                          <w:marLeft w:val="0"/>
                                          <w:marRight w:val="0"/>
                                          <w:marTop w:val="0"/>
                                          <w:marBottom w:val="0"/>
                                          <w:divBdr>
                                            <w:top w:val="none" w:sz="0" w:space="0" w:color="auto"/>
                                            <w:left w:val="none" w:sz="0" w:space="0" w:color="auto"/>
                                            <w:bottom w:val="none" w:sz="0" w:space="0" w:color="auto"/>
                                            <w:right w:val="none" w:sz="0" w:space="0" w:color="auto"/>
                                          </w:divBdr>
                                          <w:divsChild>
                                            <w:div w:id="488593039">
                                              <w:marLeft w:val="0"/>
                                              <w:marRight w:val="0"/>
                                              <w:marTop w:val="0"/>
                                              <w:marBottom w:val="0"/>
                                              <w:divBdr>
                                                <w:top w:val="none" w:sz="0" w:space="0" w:color="auto"/>
                                                <w:left w:val="none" w:sz="0" w:space="0" w:color="auto"/>
                                                <w:bottom w:val="none" w:sz="0" w:space="0" w:color="auto"/>
                                                <w:right w:val="none" w:sz="0" w:space="0" w:color="auto"/>
                                              </w:divBdr>
                                              <w:divsChild>
                                                <w:div w:id="852035402">
                                                  <w:marLeft w:val="0"/>
                                                  <w:marRight w:val="0"/>
                                                  <w:marTop w:val="0"/>
                                                  <w:marBottom w:val="0"/>
                                                  <w:divBdr>
                                                    <w:top w:val="none" w:sz="0" w:space="0" w:color="auto"/>
                                                    <w:left w:val="none" w:sz="0" w:space="0" w:color="auto"/>
                                                    <w:bottom w:val="none" w:sz="0" w:space="0" w:color="auto"/>
                                                    <w:right w:val="none" w:sz="0" w:space="0" w:color="auto"/>
                                                  </w:divBdr>
                                                  <w:divsChild>
                                                    <w:div w:id="708263675">
                                                      <w:marLeft w:val="0"/>
                                                      <w:marRight w:val="0"/>
                                                      <w:marTop w:val="0"/>
                                                      <w:marBottom w:val="0"/>
                                                      <w:divBdr>
                                                        <w:top w:val="none" w:sz="0" w:space="0" w:color="auto"/>
                                                        <w:left w:val="none" w:sz="0" w:space="0" w:color="auto"/>
                                                        <w:bottom w:val="none" w:sz="0" w:space="0" w:color="auto"/>
                                                        <w:right w:val="none" w:sz="0" w:space="0" w:color="auto"/>
                                                      </w:divBdr>
                                                      <w:divsChild>
                                                        <w:div w:id="2058892736">
                                                          <w:marLeft w:val="0"/>
                                                          <w:marRight w:val="0"/>
                                                          <w:marTop w:val="0"/>
                                                          <w:marBottom w:val="0"/>
                                                          <w:divBdr>
                                                            <w:top w:val="none" w:sz="0" w:space="0" w:color="auto"/>
                                                            <w:left w:val="none" w:sz="0" w:space="0" w:color="auto"/>
                                                            <w:bottom w:val="none" w:sz="0" w:space="0" w:color="auto"/>
                                                            <w:right w:val="none" w:sz="0" w:space="0" w:color="auto"/>
                                                          </w:divBdr>
                                                          <w:divsChild>
                                                            <w:div w:id="2118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9519831">
                      <w:marLeft w:val="0"/>
                      <w:marRight w:val="0"/>
                      <w:marTop w:val="0"/>
                      <w:marBottom w:val="0"/>
                      <w:divBdr>
                        <w:top w:val="none" w:sz="0" w:space="0" w:color="auto"/>
                        <w:left w:val="none" w:sz="0" w:space="0" w:color="auto"/>
                        <w:bottom w:val="none" w:sz="0" w:space="0" w:color="auto"/>
                        <w:right w:val="none" w:sz="0" w:space="0" w:color="auto"/>
                      </w:divBdr>
                      <w:divsChild>
                        <w:div w:id="1664160648">
                          <w:marLeft w:val="0"/>
                          <w:marRight w:val="0"/>
                          <w:marTop w:val="0"/>
                          <w:marBottom w:val="0"/>
                          <w:divBdr>
                            <w:top w:val="none" w:sz="0" w:space="0" w:color="auto"/>
                            <w:left w:val="none" w:sz="0" w:space="0" w:color="auto"/>
                            <w:bottom w:val="none" w:sz="0" w:space="0" w:color="auto"/>
                            <w:right w:val="none" w:sz="0" w:space="0" w:color="auto"/>
                          </w:divBdr>
                          <w:divsChild>
                            <w:div w:id="74830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21879">
      <w:bodyDiv w:val="1"/>
      <w:marLeft w:val="0"/>
      <w:marRight w:val="0"/>
      <w:marTop w:val="0"/>
      <w:marBottom w:val="0"/>
      <w:divBdr>
        <w:top w:val="none" w:sz="0" w:space="0" w:color="auto"/>
        <w:left w:val="none" w:sz="0" w:space="0" w:color="auto"/>
        <w:bottom w:val="none" w:sz="0" w:space="0" w:color="auto"/>
        <w:right w:val="none" w:sz="0" w:space="0" w:color="auto"/>
      </w:divBdr>
    </w:div>
    <w:div w:id="193230167">
      <w:bodyDiv w:val="1"/>
      <w:marLeft w:val="0"/>
      <w:marRight w:val="0"/>
      <w:marTop w:val="0"/>
      <w:marBottom w:val="0"/>
      <w:divBdr>
        <w:top w:val="none" w:sz="0" w:space="0" w:color="auto"/>
        <w:left w:val="none" w:sz="0" w:space="0" w:color="auto"/>
        <w:bottom w:val="none" w:sz="0" w:space="0" w:color="auto"/>
        <w:right w:val="none" w:sz="0" w:space="0" w:color="auto"/>
      </w:divBdr>
      <w:divsChild>
        <w:div w:id="12275666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36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6802">
      <w:bodyDiv w:val="1"/>
      <w:marLeft w:val="0"/>
      <w:marRight w:val="0"/>
      <w:marTop w:val="0"/>
      <w:marBottom w:val="0"/>
      <w:divBdr>
        <w:top w:val="none" w:sz="0" w:space="0" w:color="auto"/>
        <w:left w:val="none" w:sz="0" w:space="0" w:color="auto"/>
        <w:bottom w:val="none" w:sz="0" w:space="0" w:color="auto"/>
        <w:right w:val="none" w:sz="0" w:space="0" w:color="auto"/>
      </w:divBdr>
    </w:div>
    <w:div w:id="262299232">
      <w:bodyDiv w:val="1"/>
      <w:marLeft w:val="0"/>
      <w:marRight w:val="0"/>
      <w:marTop w:val="0"/>
      <w:marBottom w:val="0"/>
      <w:divBdr>
        <w:top w:val="none" w:sz="0" w:space="0" w:color="auto"/>
        <w:left w:val="none" w:sz="0" w:space="0" w:color="auto"/>
        <w:bottom w:val="none" w:sz="0" w:space="0" w:color="auto"/>
        <w:right w:val="none" w:sz="0" w:space="0" w:color="auto"/>
      </w:divBdr>
    </w:div>
    <w:div w:id="303891296">
      <w:bodyDiv w:val="1"/>
      <w:marLeft w:val="0"/>
      <w:marRight w:val="0"/>
      <w:marTop w:val="0"/>
      <w:marBottom w:val="0"/>
      <w:divBdr>
        <w:top w:val="none" w:sz="0" w:space="0" w:color="auto"/>
        <w:left w:val="none" w:sz="0" w:space="0" w:color="auto"/>
        <w:bottom w:val="none" w:sz="0" w:space="0" w:color="auto"/>
        <w:right w:val="none" w:sz="0" w:space="0" w:color="auto"/>
      </w:divBdr>
    </w:div>
    <w:div w:id="315770444">
      <w:bodyDiv w:val="1"/>
      <w:marLeft w:val="0"/>
      <w:marRight w:val="0"/>
      <w:marTop w:val="0"/>
      <w:marBottom w:val="0"/>
      <w:divBdr>
        <w:top w:val="none" w:sz="0" w:space="0" w:color="auto"/>
        <w:left w:val="none" w:sz="0" w:space="0" w:color="auto"/>
        <w:bottom w:val="none" w:sz="0" w:space="0" w:color="auto"/>
        <w:right w:val="none" w:sz="0" w:space="0" w:color="auto"/>
      </w:divBdr>
      <w:divsChild>
        <w:div w:id="1487359746">
          <w:marLeft w:val="0"/>
          <w:marRight w:val="0"/>
          <w:marTop w:val="0"/>
          <w:marBottom w:val="0"/>
          <w:divBdr>
            <w:top w:val="none" w:sz="0" w:space="0" w:color="auto"/>
            <w:left w:val="none" w:sz="0" w:space="0" w:color="auto"/>
            <w:bottom w:val="none" w:sz="0" w:space="0" w:color="auto"/>
            <w:right w:val="none" w:sz="0" w:space="0" w:color="auto"/>
          </w:divBdr>
          <w:divsChild>
            <w:div w:id="1228107832">
              <w:marLeft w:val="0"/>
              <w:marRight w:val="0"/>
              <w:marTop w:val="0"/>
              <w:marBottom w:val="0"/>
              <w:divBdr>
                <w:top w:val="none" w:sz="0" w:space="0" w:color="auto"/>
                <w:left w:val="none" w:sz="0" w:space="0" w:color="auto"/>
                <w:bottom w:val="none" w:sz="0" w:space="0" w:color="auto"/>
                <w:right w:val="none" w:sz="0" w:space="0" w:color="auto"/>
              </w:divBdr>
              <w:divsChild>
                <w:div w:id="2081050962">
                  <w:marLeft w:val="0"/>
                  <w:marRight w:val="0"/>
                  <w:marTop w:val="0"/>
                  <w:marBottom w:val="0"/>
                  <w:divBdr>
                    <w:top w:val="none" w:sz="0" w:space="0" w:color="auto"/>
                    <w:left w:val="none" w:sz="0" w:space="0" w:color="auto"/>
                    <w:bottom w:val="none" w:sz="0" w:space="0" w:color="auto"/>
                    <w:right w:val="none" w:sz="0" w:space="0" w:color="auto"/>
                  </w:divBdr>
                  <w:divsChild>
                    <w:div w:id="1151558549">
                      <w:marLeft w:val="0"/>
                      <w:marRight w:val="0"/>
                      <w:marTop w:val="0"/>
                      <w:marBottom w:val="0"/>
                      <w:divBdr>
                        <w:top w:val="none" w:sz="0" w:space="0" w:color="auto"/>
                        <w:left w:val="none" w:sz="0" w:space="0" w:color="auto"/>
                        <w:bottom w:val="none" w:sz="0" w:space="0" w:color="auto"/>
                        <w:right w:val="none" w:sz="0" w:space="0" w:color="auto"/>
                      </w:divBdr>
                      <w:divsChild>
                        <w:div w:id="1871719956">
                          <w:marLeft w:val="0"/>
                          <w:marRight w:val="0"/>
                          <w:marTop w:val="0"/>
                          <w:marBottom w:val="0"/>
                          <w:divBdr>
                            <w:top w:val="none" w:sz="0" w:space="0" w:color="auto"/>
                            <w:left w:val="none" w:sz="0" w:space="0" w:color="auto"/>
                            <w:bottom w:val="none" w:sz="0" w:space="0" w:color="auto"/>
                            <w:right w:val="none" w:sz="0" w:space="0" w:color="auto"/>
                          </w:divBdr>
                          <w:divsChild>
                            <w:div w:id="366949536">
                              <w:marLeft w:val="0"/>
                              <w:marRight w:val="0"/>
                              <w:marTop w:val="0"/>
                              <w:marBottom w:val="0"/>
                              <w:divBdr>
                                <w:top w:val="none" w:sz="0" w:space="0" w:color="auto"/>
                                <w:left w:val="none" w:sz="0" w:space="0" w:color="auto"/>
                                <w:bottom w:val="none" w:sz="0" w:space="0" w:color="auto"/>
                                <w:right w:val="none" w:sz="0" w:space="0" w:color="auto"/>
                              </w:divBdr>
                              <w:divsChild>
                                <w:div w:id="1308051211">
                                  <w:marLeft w:val="0"/>
                                  <w:marRight w:val="0"/>
                                  <w:marTop w:val="0"/>
                                  <w:marBottom w:val="0"/>
                                  <w:divBdr>
                                    <w:top w:val="none" w:sz="0" w:space="0" w:color="auto"/>
                                    <w:left w:val="none" w:sz="0" w:space="0" w:color="auto"/>
                                    <w:bottom w:val="none" w:sz="0" w:space="0" w:color="auto"/>
                                    <w:right w:val="none" w:sz="0" w:space="0" w:color="auto"/>
                                  </w:divBdr>
                                  <w:divsChild>
                                    <w:div w:id="885146470">
                                      <w:marLeft w:val="0"/>
                                      <w:marRight w:val="0"/>
                                      <w:marTop w:val="0"/>
                                      <w:marBottom w:val="0"/>
                                      <w:divBdr>
                                        <w:top w:val="none" w:sz="0" w:space="0" w:color="auto"/>
                                        <w:left w:val="none" w:sz="0" w:space="0" w:color="auto"/>
                                        <w:bottom w:val="none" w:sz="0" w:space="0" w:color="auto"/>
                                        <w:right w:val="none" w:sz="0" w:space="0" w:color="auto"/>
                                      </w:divBdr>
                                      <w:divsChild>
                                        <w:div w:id="572277225">
                                          <w:marLeft w:val="0"/>
                                          <w:marRight w:val="0"/>
                                          <w:marTop w:val="0"/>
                                          <w:marBottom w:val="0"/>
                                          <w:divBdr>
                                            <w:top w:val="none" w:sz="0" w:space="0" w:color="auto"/>
                                            <w:left w:val="none" w:sz="0" w:space="0" w:color="auto"/>
                                            <w:bottom w:val="none" w:sz="0" w:space="0" w:color="auto"/>
                                            <w:right w:val="none" w:sz="0" w:space="0" w:color="auto"/>
                                          </w:divBdr>
                                          <w:divsChild>
                                            <w:div w:id="568998406">
                                              <w:marLeft w:val="0"/>
                                              <w:marRight w:val="0"/>
                                              <w:marTop w:val="0"/>
                                              <w:marBottom w:val="0"/>
                                              <w:divBdr>
                                                <w:top w:val="none" w:sz="0" w:space="0" w:color="auto"/>
                                                <w:left w:val="none" w:sz="0" w:space="0" w:color="auto"/>
                                                <w:bottom w:val="none" w:sz="0" w:space="0" w:color="auto"/>
                                                <w:right w:val="none" w:sz="0" w:space="0" w:color="auto"/>
                                              </w:divBdr>
                                              <w:divsChild>
                                                <w:div w:id="222374184">
                                                  <w:marLeft w:val="0"/>
                                                  <w:marRight w:val="0"/>
                                                  <w:marTop w:val="0"/>
                                                  <w:marBottom w:val="0"/>
                                                  <w:divBdr>
                                                    <w:top w:val="none" w:sz="0" w:space="0" w:color="auto"/>
                                                    <w:left w:val="none" w:sz="0" w:space="0" w:color="auto"/>
                                                    <w:bottom w:val="none" w:sz="0" w:space="0" w:color="auto"/>
                                                    <w:right w:val="none" w:sz="0" w:space="0" w:color="auto"/>
                                                  </w:divBdr>
                                                  <w:divsChild>
                                                    <w:div w:id="1948810726">
                                                      <w:marLeft w:val="0"/>
                                                      <w:marRight w:val="0"/>
                                                      <w:marTop w:val="0"/>
                                                      <w:marBottom w:val="0"/>
                                                      <w:divBdr>
                                                        <w:top w:val="none" w:sz="0" w:space="0" w:color="auto"/>
                                                        <w:left w:val="none" w:sz="0" w:space="0" w:color="auto"/>
                                                        <w:bottom w:val="none" w:sz="0" w:space="0" w:color="auto"/>
                                                        <w:right w:val="none" w:sz="0" w:space="0" w:color="auto"/>
                                                      </w:divBdr>
                                                      <w:divsChild>
                                                        <w:div w:id="262078537">
                                                          <w:marLeft w:val="0"/>
                                                          <w:marRight w:val="0"/>
                                                          <w:marTop w:val="0"/>
                                                          <w:marBottom w:val="0"/>
                                                          <w:divBdr>
                                                            <w:top w:val="none" w:sz="0" w:space="0" w:color="auto"/>
                                                            <w:left w:val="none" w:sz="0" w:space="0" w:color="auto"/>
                                                            <w:bottom w:val="none" w:sz="0" w:space="0" w:color="auto"/>
                                                            <w:right w:val="none" w:sz="0" w:space="0" w:color="auto"/>
                                                          </w:divBdr>
                                                          <w:divsChild>
                                                            <w:div w:id="65275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251999">
                                                  <w:marLeft w:val="0"/>
                                                  <w:marRight w:val="0"/>
                                                  <w:marTop w:val="0"/>
                                                  <w:marBottom w:val="0"/>
                                                  <w:divBdr>
                                                    <w:top w:val="none" w:sz="0" w:space="0" w:color="auto"/>
                                                    <w:left w:val="none" w:sz="0" w:space="0" w:color="auto"/>
                                                    <w:bottom w:val="none" w:sz="0" w:space="0" w:color="auto"/>
                                                    <w:right w:val="none" w:sz="0" w:space="0" w:color="auto"/>
                                                  </w:divBdr>
                                                  <w:divsChild>
                                                    <w:div w:id="498616596">
                                                      <w:marLeft w:val="0"/>
                                                      <w:marRight w:val="0"/>
                                                      <w:marTop w:val="0"/>
                                                      <w:marBottom w:val="0"/>
                                                      <w:divBdr>
                                                        <w:top w:val="none" w:sz="0" w:space="0" w:color="auto"/>
                                                        <w:left w:val="none" w:sz="0" w:space="0" w:color="auto"/>
                                                        <w:bottom w:val="none" w:sz="0" w:space="0" w:color="auto"/>
                                                        <w:right w:val="none" w:sz="0" w:space="0" w:color="auto"/>
                                                      </w:divBdr>
                                                      <w:divsChild>
                                                        <w:div w:id="677656774">
                                                          <w:marLeft w:val="0"/>
                                                          <w:marRight w:val="0"/>
                                                          <w:marTop w:val="0"/>
                                                          <w:marBottom w:val="0"/>
                                                          <w:divBdr>
                                                            <w:top w:val="none" w:sz="0" w:space="0" w:color="auto"/>
                                                            <w:left w:val="none" w:sz="0" w:space="0" w:color="auto"/>
                                                            <w:bottom w:val="none" w:sz="0" w:space="0" w:color="auto"/>
                                                            <w:right w:val="none" w:sz="0" w:space="0" w:color="auto"/>
                                                          </w:divBdr>
                                                          <w:divsChild>
                                                            <w:div w:id="14315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480641">
              <w:marLeft w:val="0"/>
              <w:marRight w:val="0"/>
              <w:marTop w:val="0"/>
              <w:marBottom w:val="0"/>
              <w:divBdr>
                <w:top w:val="none" w:sz="0" w:space="0" w:color="auto"/>
                <w:left w:val="none" w:sz="0" w:space="0" w:color="auto"/>
                <w:bottom w:val="none" w:sz="0" w:space="0" w:color="auto"/>
                <w:right w:val="none" w:sz="0" w:space="0" w:color="auto"/>
              </w:divBdr>
              <w:divsChild>
                <w:div w:id="941110325">
                  <w:marLeft w:val="0"/>
                  <w:marRight w:val="0"/>
                  <w:marTop w:val="0"/>
                  <w:marBottom w:val="0"/>
                  <w:divBdr>
                    <w:top w:val="none" w:sz="0" w:space="0" w:color="auto"/>
                    <w:left w:val="none" w:sz="0" w:space="0" w:color="auto"/>
                    <w:bottom w:val="none" w:sz="0" w:space="0" w:color="auto"/>
                    <w:right w:val="none" w:sz="0" w:space="0" w:color="auto"/>
                  </w:divBdr>
                  <w:divsChild>
                    <w:div w:id="373314261">
                      <w:marLeft w:val="0"/>
                      <w:marRight w:val="0"/>
                      <w:marTop w:val="0"/>
                      <w:marBottom w:val="0"/>
                      <w:divBdr>
                        <w:top w:val="none" w:sz="0" w:space="0" w:color="auto"/>
                        <w:left w:val="none" w:sz="0" w:space="0" w:color="auto"/>
                        <w:bottom w:val="none" w:sz="0" w:space="0" w:color="auto"/>
                        <w:right w:val="none" w:sz="0" w:space="0" w:color="auto"/>
                      </w:divBdr>
                      <w:divsChild>
                        <w:div w:id="1038428844">
                          <w:marLeft w:val="0"/>
                          <w:marRight w:val="0"/>
                          <w:marTop w:val="0"/>
                          <w:marBottom w:val="0"/>
                          <w:divBdr>
                            <w:top w:val="none" w:sz="0" w:space="0" w:color="auto"/>
                            <w:left w:val="none" w:sz="0" w:space="0" w:color="auto"/>
                            <w:bottom w:val="none" w:sz="0" w:space="0" w:color="auto"/>
                            <w:right w:val="none" w:sz="0" w:space="0" w:color="auto"/>
                          </w:divBdr>
                          <w:divsChild>
                            <w:div w:id="387267780">
                              <w:marLeft w:val="0"/>
                              <w:marRight w:val="0"/>
                              <w:marTop w:val="0"/>
                              <w:marBottom w:val="0"/>
                              <w:divBdr>
                                <w:top w:val="none" w:sz="0" w:space="0" w:color="auto"/>
                                <w:left w:val="none" w:sz="0" w:space="0" w:color="auto"/>
                                <w:bottom w:val="none" w:sz="0" w:space="0" w:color="auto"/>
                                <w:right w:val="none" w:sz="0" w:space="0" w:color="auto"/>
                              </w:divBdr>
                              <w:divsChild>
                                <w:div w:id="703334691">
                                  <w:marLeft w:val="0"/>
                                  <w:marRight w:val="0"/>
                                  <w:marTop w:val="0"/>
                                  <w:marBottom w:val="0"/>
                                  <w:divBdr>
                                    <w:top w:val="none" w:sz="0" w:space="0" w:color="auto"/>
                                    <w:left w:val="none" w:sz="0" w:space="0" w:color="auto"/>
                                    <w:bottom w:val="none" w:sz="0" w:space="0" w:color="auto"/>
                                    <w:right w:val="none" w:sz="0" w:space="0" w:color="auto"/>
                                  </w:divBdr>
                                  <w:divsChild>
                                    <w:div w:id="979269675">
                                      <w:marLeft w:val="0"/>
                                      <w:marRight w:val="0"/>
                                      <w:marTop w:val="0"/>
                                      <w:marBottom w:val="0"/>
                                      <w:divBdr>
                                        <w:top w:val="none" w:sz="0" w:space="0" w:color="auto"/>
                                        <w:left w:val="none" w:sz="0" w:space="0" w:color="auto"/>
                                        <w:bottom w:val="none" w:sz="0" w:space="0" w:color="auto"/>
                                        <w:right w:val="none" w:sz="0" w:space="0" w:color="auto"/>
                                      </w:divBdr>
                                      <w:divsChild>
                                        <w:div w:id="1880585379">
                                          <w:marLeft w:val="0"/>
                                          <w:marRight w:val="0"/>
                                          <w:marTop w:val="0"/>
                                          <w:marBottom w:val="0"/>
                                          <w:divBdr>
                                            <w:top w:val="none" w:sz="0" w:space="0" w:color="auto"/>
                                            <w:left w:val="none" w:sz="0" w:space="0" w:color="auto"/>
                                            <w:bottom w:val="none" w:sz="0" w:space="0" w:color="auto"/>
                                            <w:right w:val="none" w:sz="0" w:space="0" w:color="auto"/>
                                          </w:divBdr>
                                          <w:divsChild>
                                            <w:div w:id="272441236">
                                              <w:marLeft w:val="0"/>
                                              <w:marRight w:val="0"/>
                                              <w:marTop w:val="0"/>
                                              <w:marBottom w:val="0"/>
                                              <w:divBdr>
                                                <w:top w:val="none" w:sz="0" w:space="0" w:color="auto"/>
                                                <w:left w:val="none" w:sz="0" w:space="0" w:color="auto"/>
                                                <w:bottom w:val="none" w:sz="0" w:space="0" w:color="auto"/>
                                                <w:right w:val="none" w:sz="0" w:space="0" w:color="auto"/>
                                              </w:divBdr>
                                              <w:divsChild>
                                                <w:div w:id="1117748553">
                                                  <w:marLeft w:val="0"/>
                                                  <w:marRight w:val="0"/>
                                                  <w:marTop w:val="0"/>
                                                  <w:marBottom w:val="0"/>
                                                  <w:divBdr>
                                                    <w:top w:val="none" w:sz="0" w:space="0" w:color="auto"/>
                                                    <w:left w:val="none" w:sz="0" w:space="0" w:color="auto"/>
                                                    <w:bottom w:val="none" w:sz="0" w:space="0" w:color="auto"/>
                                                    <w:right w:val="none" w:sz="0" w:space="0" w:color="auto"/>
                                                  </w:divBdr>
                                                  <w:divsChild>
                                                    <w:div w:id="685986663">
                                                      <w:marLeft w:val="0"/>
                                                      <w:marRight w:val="0"/>
                                                      <w:marTop w:val="0"/>
                                                      <w:marBottom w:val="0"/>
                                                      <w:divBdr>
                                                        <w:top w:val="none" w:sz="0" w:space="0" w:color="auto"/>
                                                        <w:left w:val="none" w:sz="0" w:space="0" w:color="auto"/>
                                                        <w:bottom w:val="none" w:sz="0" w:space="0" w:color="auto"/>
                                                        <w:right w:val="none" w:sz="0" w:space="0" w:color="auto"/>
                                                      </w:divBdr>
                                                      <w:divsChild>
                                                        <w:div w:id="615061436">
                                                          <w:marLeft w:val="0"/>
                                                          <w:marRight w:val="0"/>
                                                          <w:marTop w:val="0"/>
                                                          <w:marBottom w:val="0"/>
                                                          <w:divBdr>
                                                            <w:top w:val="none" w:sz="0" w:space="0" w:color="auto"/>
                                                            <w:left w:val="none" w:sz="0" w:space="0" w:color="auto"/>
                                                            <w:bottom w:val="none" w:sz="0" w:space="0" w:color="auto"/>
                                                            <w:right w:val="none" w:sz="0" w:space="0" w:color="auto"/>
                                                          </w:divBdr>
                                                          <w:divsChild>
                                                            <w:div w:id="82798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5439037">
                      <w:marLeft w:val="0"/>
                      <w:marRight w:val="0"/>
                      <w:marTop w:val="0"/>
                      <w:marBottom w:val="0"/>
                      <w:divBdr>
                        <w:top w:val="none" w:sz="0" w:space="0" w:color="auto"/>
                        <w:left w:val="none" w:sz="0" w:space="0" w:color="auto"/>
                        <w:bottom w:val="none" w:sz="0" w:space="0" w:color="auto"/>
                        <w:right w:val="none" w:sz="0" w:space="0" w:color="auto"/>
                      </w:divBdr>
                      <w:divsChild>
                        <w:div w:id="1916553268">
                          <w:marLeft w:val="0"/>
                          <w:marRight w:val="0"/>
                          <w:marTop w:val="0"/>
                          <w:marBottom w:val="0"/>
                          <w:divBdr>
                            <w:top w:val="none" w:sz="0" w:space="0" w:color="auto"/>
                            <w:left w:val="none" w:sz="0" w:space="0" w:color="auto"/>
                            <w:bottom w:val="none" w:sz="0" w:space="0" w:color="auto"/>
                            <w:right w:val="none" w:sz="0" w:space="0" w:color="auto"/>
                          </w:divBdr>
                          <w:divsChild>
                            <w:div w:id="15387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339905">
      <w:bodyDiv w:val="1"/>
      <w:marLeft w:val="0"/>
      <w:marRight w:val="0"/>
      <w:marTop w:val="0"/>
      <w:marBottom w:val="0"/>
      <w:divBdr>
        <w:top w:val="none" w:sz="0" w:space="0" w:color="auto"/>
        <w:left w:val="none" w:sz="0" w:space="0" w:color="auto"/>
        <w:bottom w:val="none" w:sz="0" w:space="0" w:color="auto"/>
        <w:right w:val="none" w:sz="0" w:space="0" w:color="auto"/>
      </w:divBdr>
    </w:div>
    <w:div w:id="346097183">
      <w:bodyDiv w:val="1"/>
      <w:marLeft w:val="0"/>
      <w:marRight w:val="0"/>
      <w:marTop w:val="0"/>
      <w:marBottom w:val="0"/>
      <w:divBdr>
        <w:top w:val="none" w:sz="0" w:space="0" w:color="auto"/>
        <w:left w:val="none" w:sz="0" w:space="0" w:color="auto"/>
        <w:bottom w:val="none" w:sz="0" w:space="0" w:color="auto"/>
        <w:right w:val="none" w:sz="0" w:space="0" w:color="auto"/>
      </w:divBdr>
    </w:div>
    <w:div w:id="355082949">
      <w:bodyDiv w:val="1"/>
      <w:marLeft w:val="0"/>
      <w:marRight w:val="0"/>
      <w:marTop w:val="0"/>
      <w:marBottom w:val="0"/>
      <w:divBdr>
        <w:top w:val="none" w:sz="0" w:space="0" w:color="auto"/>
        <w:left w:val="none" w:sz="0" w:space="0" w:color="auto"/>
        <w:bottom w:val="none" w:sz="0" w:space="0" w:color="auto"/>
        <w:right w:val="none" w:sz="0" w:space="0" w:color="auto"/>
      </w:divBdr>
      <w:divsChild>
        <w:div w:id="17407114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772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6630">
      <w:bodyDiv w:val="1"/>
      <w:marLeft w:val="0"/>
      <w:marRight w:val="0"/>
      <w:marTop w:val="0"/>
      <w:marBottom w:val="0"/>
      <w:divBdr>
        <w:top w:val="none" w:sz="0" w:space="0" w:color="auto"/>
        <w:left w:val="none" w:sz="0" w:space="0" w:color="auto"/>
        <w:bottom w:val="none" w:sz="0" w:space="0" w:color="auto"/>
        <w:right w:val="none" w:sz="0" w:space="0" w:color="auto"/>
      </w:divBdr>
    </w:div>
    <w:div w:id="498543739">
      <w:bodyDiv w:val="1"/>
      <w:marLeft w:val="0"/>
      <w:marRight w:val="0"/>
      <w:marTop w:val="0"/>
      <w:marBottom w:val="0"/>
      <w:divBdr>
        <w:top w:val="none" w:sz="0" w:space="0" w:color="auto"/>
        <w:left w:val="none" w:sz="0" w:space="0" w:color="auto"/>
        <w:bottom w:val="none" w:sz="0" w:space="0" w:color="auto"/>
        <w:right w:val="none" w:sz="0" w:space="0" w:color="auto"/>
      </w:divBdr>
      <w:divsChild>
        <w:div w:id="20867020">
          <w:marLeft w:val="0"/>
          <w:marRight w:val="0"/>
          <w:marTop w:val="0"/>
          <w:marBottom w:val="0"/>
          <w:divBdr>
            <w:top w:val="none" w:sz="0" w:space="0" w:color="auto"/>
            <w:left w:val="none" w:sz="0" w:space="0" w:color="auto"/>
            <w:bottom w:val="none" w:sz="0" w:space="0" w:color="auto"/>
            <w:right w:val="none" w:sz="0" w:space="0" w:color="auto"/>
          </w:divBdr>
          <w:divsChild>
            <w:div w:id="29499371">
              <w:marLeft w:val="0"/>
              <w:marRight w:val="0"/>
              <w:marTop w:val="0"/>
              <w:marBottom w:val="0"/>
              <w:divBdr>
                <w:top w:val="none" w:sz="0" w:space="0" w:color="auto"/>
                <w:left w:val="none" w:sz="0" w:space="0" w:color="auto"/>
                <w:bottom w:val="none" w:sz="0" w:space="0" w:color="auto"/>
                <w:right w:val="none" w:sz="0" w:space="0" w:color="auto"/>
              </w:divBdr>
              <w:divsChild>
                <w:div w:id="1493139201">
                  <w:marLeft w:val="0"/>
                  <w:marRight w:val="0"/>
                  <w:marTop w:val="0"/>
                  <w:marBottom w:val="0"/>
                  <w:divBdr>
                    <w:top w:val="none" w:sz="0" w:space="0" w:color="auto"/>
                    <w:left w:val="none" w:sz="0" w:space="0" w:color="auto"/>
                    <w:bottom w:val="none" w:sz="0" w:space="0" w:color="auto"/>
                    <w:right w:val="none" w:sz="0" w:space="0" w:color="auto"/>
                  </w:divBdr>
                  <w:divsChild>
                    <w:div w:id="619334450">
                      <w:marLeft w:val="0"/>
                      <w:marRight w:val="0"/>
                      <w:marTop w:val="0"/>
                      <w:marBottom w:val="0"/>
                      <w:divBdr>
                        <w:top w:val="none" w:sz="0" w:space="0" w:color="auto"/>
                        <w:left w:val="none" w:sz="0" w:space="0" w:color="auto"/>
                        <w:bottom w:val="none" w:sz="0" w:space="0" w:color="auto"/>
                        <w:right w:val="none" w:sz="0" w:space="0" w:color="auto"/>
                      </w:divBdr>
                      <w:divsChild>
                        <w:div w:id="1856577836">
                          <w:marLeft w:val="0"/>
                          <w:marRight w:val="0"/>
                          <w:marTop w:val="0"/>
                          <w:marBottom w:val="0"/>
                          <w:divBdr>
                            <w:top w:val="none" w:sz="0" w:space="0" w:color="auto"/>
                            <w:left w:val="none" w:sz="0" w:space="0" w:color="auto"/>
                            <w:bottom w:val="none" w:sz="0" w:space="0" w:color="auto"/>
                            <w:right w:val="none" w:sz="0" w:space="0" w:color="auto"/>
                          </w:divBdr>
                          <w:divsChild>
                            <w:div w:id="201421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911949">
      <w:bodyDiv w:val="1"/>
      <w:marLeft w:val="0"/>
      <w:marRight w:val="0"/>
      <w:marTop w:val="0"/>
      <w:marBottom w:val="0"/>
      <w:divBdr>
        <w:top w:val="none" w:sz="0" w:space="0" w:color="auto"/>
        <w:left w:val="none" w:sz="0" w:space="0" w:color="auto"/>
        <w:bottom w:val="none" w:sz="0" w:space="0" w:color="auto"/>
        <w:right w:val="none" w:sz="0" w:space="0" w:color="auto"/>
      </w:divBdr>
    </w:div>
    <w:div w:id="618802561">
      <w:bodyDiv w:val="1"/>
      <w:marLeft w:val="0"/>
      <w:marRight w:val="0"/>
      <w:marTop w:val="0"/>
      <w:marBottom w:val="0"/>
      <w:divBdr>
        <w:top w:val="none" w:sz="0" w:space="0" w:color="auto"/>
        <w:left w:val="none" w:sz="0" w:space="0" w:color="auto"/>
        <w:bottom w:val="none" w:sz="0" w:space="0" w:color="auto"/>
        <w:right w:val="none" w:sz="0" w:space="0" w:color="auto"/>
      </w:divBdr>
    </w:div>
    <w:div w:id="639460999">
      <w:bodyDiv w:val="1"/>
      <w:marLeft w:val="0"/>
      <w:marRight w:val="0"/>
      <w:marTop w:val="0"/>
      <w:marBottom w:val="0"/>
      <w:divBdr>
        <w:top w:val="none" w:sz="0" w:space="0" w:color="auto"/>
        <w:left w:val="none" w:sz="0" w:space="0" w:color="auto"/>
        <w:bottom w:val="none" w:sz="0" w:space="0" w:color="auto"/>
        <w:right w:val="none" w:sz="0" w:space="0" w:color="auto"/>
      </w:divBdr>
    </w:div>
    <w:div w:id="699627928">
      <w:bodyDiv w:val="1"/>
      <w:marLeft w:val="0"/>
      <w:marRight w:val="0"/>
      <w:marTop w:val="0"/>
      <w:marBottom w:val="0"/>
      <w:divBdr>
        <w:top w:val="none" w:sz="0" w:space="0" w:color="auto"/>
        <w:left w:val="none" w:sz="0" w:space="0" w:color="auto"/>
        <w:bottom w:val="none" w:sz="0" w:space="0" w:color="auto"/>
        <w:right w:val="none" w:sz="0" w:space="0" w:color="auto"/>
      </w:divBdr>
      <w:divsChild>
        <w:div w:id="17986411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029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4148">
      <w:bodyDiv w:val="1"/>
      <w:marLeft w:val="0"/>
      <w:marRight w:val="0"/>
      <w:marTop w:val="0"/>
      <w:marBottom w:val="0"/>
      <w:divBdr>
        <w:top w:val="none" w:sz="0" w:space="0" w:color="auto"/>
        <w:left w:val="none" w:sz="0" w:space="0" w:color="auto"/>
        <w:bottom w:val="none" w:sz="0" w:space="0" w:color="auto"/>
        <w:right w:val="none" w:sz="0" w:space="0" w:color="auto"/>
      </w:divBdr>
      <w:divsChild>
        <w:div w:id="1827555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7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72021">
      <w:bodyDiv w:val="1"/>
      <w:marLeft w:val="0"/>
      <w:marRight w:val="0"/>
      <w:marTop w:val="0"/>
      <w:marBottom w:val="0"/>
      <w:divBdr>
        <w:top w:val="none" w:sz="0" w:space="0" w:color="auto"/>
        <w:left w:val="none" w:sz="0" w:space="0" w:color="auto"/>
        <w:bottom w:val="none" w:sz="0" w:space="0" w:color="auto"/>
        <w:right w:val="none" w:sz="0" w:space="0" w:color="auto"/>
      </w:divBdr>
      <w:divsChild>
        <w:div w:id="1153327246">
          <w:marLeft w:val="0"/>
          <w:marRight w:val="0"/>
          <w:marTop w:val="0"/>
          <w:marBottom w:val="0"/>
          <w:divBdr>
            <w:top w:val="none" w:sz="0" w:space="0" w:color="auto"/>
            <w:left w:val="none" w:sz="0" w:space="0" w:color="auto"/>
            <w:bottom w:val="none" w:sz="0" w:space="0" w:color="auto"/>
            <w:right w:val="none" w:sz="0" w:space="0" w:color="auto"/>
          </w:divBdr>
          <w:divsChild>
            <w:div w:id="1622960511">
              <w:marLeft w:val="0"/>
              <w:marRight w:val="0"/>
              <w:marTop w:val="0"/>
              <w:marBottom w:val="0"/>
              <w:divBdr>
                <w:top w:val="none" w:sz="0" w:space="0" w:color="auto"/>
                <w:left w:val="none" w:sz="0" w:space="0" w:color="auto"/>
                <w:bottom w:val="none" w:sz="0" w:space="0" w:color="auto"/>
                <w:right w:val="none" w:sz="0" w:space="0" w:color="auto"/>
              </w:divBdr>
              <w:divsChild>
                <w:div w:id="2000307751">
                  <w:marLeft w:val="0"/>
                  <w:marRight w:val="0"/>
                  <w:marTop w:val="0"/>
                  <w:marBottom w:val="0"/>
                  <w:divBdr>
                    <w:top w:val="none" w:sz="0" w:space="0" w:color="auto"/>
                    <w:left w:val="none" w:sz="0" w:space="0" w:color="auto"/>
                    <w:bottom w:val="none" w:sz="0" w:space="0" w:color="auto"/>
                    <w:right w:val="none" w:sz="0" w:space="0" w:color="auto"/>
                  </w:divBdr>
                  <w:divsChild>
                    <w:div w:id="88936469">
                      <w:marLeft w:val="0"/>
                      <w:marRight w:val="0"/>
                      <w:marTop w:val="0"/>
                      <w:marBottom w:val="0"/>
                      <w:divBdr>
                        <w:top w:val="none" w:sz="0" w:space="0" w:color="auto"/>
                        <w:left w:val="none" w:sz="0" w:space="0" w:color="auto"/>
                        <w:bottom w:val="none" w:sz="0" w:space="0" w:color="auto"/>
                        <w:right w:val="none" w:sz="0" w:space="0" w:color="auto"/>
                      </w:divBdr>
                      <w:divsChild>
                        <w:div w:id="373775917">
                          <w:marLeft w:val="0"/>
                          <w:marRight w:val="0"/>
                          <w:marTop w:val="0"/>
                          <w:marBottom w:val="0"/>
                          <w:divBdr>
                            <w:top w:val="none" w:sz="0" w:space="0" w:color="auto"/>
                            <w:left w:val="none" w:sz="0" w:space="0" w:color="auto"/>
                            <w:bottom w:val="none" w:sz="0" w:space="0" w:color="auto"/>
                            <w:right w:val="none" w:sz="0" w:space="0" w:color="auto"/>
                          </w:divBdr>
                          <w:divsChild>
                            <w:div w:id="6494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209559">
      <w:bodyDiv w:val="1"/>
      <w:marLeft w:val="0"/>
      <w:marRight w:val="0"/>
      <w:marTop w:val="0"/>
      <w:marBottom w:val="0"/>
      <w:divBdr>
        <w:top w:val="none" w:sz="0" w:space="0" w:color="auto"/>
        <w:left w:val="none" w:sz="0" w:space="0" w:color="auto"/>
        <w:bottom w:val="none" w:sz="0" w:space="0" w:color="auto"/>
        <w:right w:val="none" w:sz="0" w:space="0" w:color="auto"/>
      </w:divBdr>
      <w:divsChild>
        <w:div w:id="721825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62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58549">
      <w:bodyDiv w:val="1"/>
      <w:marLeft w:val="0"/>
      <w:marRight w:val="0"/>
      <w:marTop w:val="0"/>
      <w:marBottom w:val="0"/>
      <w:divBdr>
        <w:top w:val="none" w:sz="0" w:space="0" w:color="auto"/>
        <w:left w:val="none" w:sz="0" w:space="0" w:color="auto"/>
        <w:bottom w:val="none" w:sz="0" w:space="0" w:color="auto"/>
        <w:right w:val="none" w:sz="0" w:space="0" w:color="auto"/>
      </w:divBdr>
      <w:divsChild>
        <w:div w:id="2700865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3300684">
              <w:marLeft w:val="0"/>
              <w:marRight w:val="0"/>
              <w:marTop w:val="0"/>
              <w:marBottom w:val="0"/>
              <w:divBdr>
                <w:top w:val="none" w:sz="0" w:space="0" w:color="auto"/>
                <w:left w:val="none" w:sz="0" w:space="0" w:color="auto"/>
                <w:bottom w:val="none" w:sz="0" w:space="0" w:color="auto"/>
                <w:right w:val="none" w:sz="0" w:space="0" w:color="auto"/>
              </w:divBdr>
              <w:divsChild>
                <w:div w:id="1588659158">
                  <w:marLeft w:val="0"/>
                  <w:marRight w:val="0"/>
                  <w:marTop w:val="0"/>
                  <w:marBottom w:val="0"/>
                  <w:divBdr>
                    <w:top w:val="none" w:sz="0" w:space="0" w:color="auto"/>
                    <w:left w:val="none" w:sz="0" w:space="0" w:color="auto"/>
                    <w:bottom w:val="none" w:sz="0" w:space="0" w:color="auto"/>
                    <w:right w:val="none" w:sz="0" w:space="0" w:color="auto"/>
                  </w:divBdr>
                  <w:divsChild>
                    <w:div w:id="932738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7483339">
                          <w:marLeft w:val="0"/>
                          <w:marRight w:val="0"/>
                          <w:marTop w:val="0"/>
                          <w:marBottom w:val="0"/>
                          <w:divBdr>
                            <w:top w:val="none" w:sz="0" w:space="0" w:color="auto"/>
                            <w:left w:val="none" w:sz="0" w:space="0" w:color="auto"/>
                            <w:bottom w:val="none" w:sz="0" w:space="0" w:color="auto"/>
                            <w:right w:val="none" w:sz="0" w:space="0" w:color="auto"/>
                          </w:divBdr>
                          <w:divsChild>
                            <w:div w:id="2003118273">
                              <w:marLeft w:val="0"/>
                              <w:marRight w:val="0"/>
                              <w:marTop w:val="0"/>
                              <w:marBottom w:val="0"/>
                              <w:divBdr>
                                <w:top w:val="none" w:sz="0" w:space="0" w:color="auto"/>
                                <w:left w:val="none" w:sz="0" w:space="0" w:color="auto"/>
                                <w:bottom w:val="none" w:sz="0" w:space="0" w:color="auto"/>
                                <w:right w:val="none" w:sz="0" w:space="0" w:color="auto"/>
                              </w:divBdr>
                              <w:divsChild>
                                <w:div w:id="1851064710">
                                  <w:marLeft w:val="0"/>
                                  <w:marRight w:val="0"/>
                                  <w:marTop w:val="0"/>
                                  <w:marBottom w:val="0"/>
                                  <w:divBdr>
                                    <w:top w:val="none" w:sz="0" w:space="0" w:color="auto"/>
                                    <w:left w:val="none" w:sz="0" w:space="0" w:color="auto"/>
                                    <w:bottom w:val="none" w:sz="0" w:space="0" w:color="auto"/>
                                    <w:right w:val="none" w:sz="0" w:space="0" w:color="auto"/>
                                  </w:divBdr>
                                  <w:divsChild>
                                    <w:div w:id="7715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776885">
      <w:bodyDiv w:val="1"/>
      <w:marLeft w:val="0"/>
      <w:marRight w:val="0"/>
      <w:marTop w:val="0"/>
      <w:marBottom w:val="0"/>
      <w:divBdr>
        <w:top w:val="none" w:sz="0" w:space="0" w:color="auto"/>
        <w:left w:val="none" w:sz="0" w:space="0" w:color="auto"/>
        <w:bottom w:val="none" w:sz="0" w:space="0" w:color="auto"/>
        <w:right w:val="none" w:sz="0" w:space="0" w:color="auto"/>
      </w:divBdr>
      <w:divsChild>
        <w:div w:id="753555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557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22351">
      <w:bodyDiv w:val="1"/>
      <w:marLeft w:val="0"/>
      <w:marRight w:val="0"/>
      <w:marTop w:val="0"/>
      <w:marBottom w:val="0"/>
      <w:divBdr>
        <w:top w:val="none" w:sz="0" w:space="0" w:color="auto"/>
        <w:left w:val="none" w:sz="0" w:space="0" w:color="auto"/>
        <w:bottom w:val="none" w:sz="0" w:space="0" w:color="auto"/>
        <w:right w:val="none" w:sz="0" w:space="0" w:color="auto"/>
      </w:divBdr>
    </w:div>
    <w:div w:id="1387218930">
      <w:bodyDiv w:val="1"/>
      <w:marLeft w:val="0"/>
      <w:marRight w:val="0"/>
      <w:marTop w:val="0"/>
      <w:marBottom w:val="0"/>
      <w:divBdr>
        <w:top w:val="none" w:sz="0" w:space="0" w:color="auto"/>
        <w:left w:val="none" w:sz="0" w:space="0" w:color="auto"/>
        <w:bottom w:val="none" w:sz="0" w:space="0" w:color="auto"/>
        <w:right w:val="none" w:sz="0" w:space="0" w:color="auto"/>
      </w:divBdr>
      <w:divsChild>
        <w:div w:id="10797857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57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64841">
      <w:bodyDiv w:val="1"/>
      <w:marLeft w:val="0"/>
      <w:marRight w:val="0"/>
      <w:marTop w:val="0"/>
      <w:marBottom w:val="0"/>
      <w:divBdr>
        <w:top w:val="none" w:sz="0" w:space="0" w:color="auto"/>
        <w:left w:val="none" w:sz="0" w:space="0" w:color="auto"/>
        <w:bottom w:val="none" w:sz="0" w:space="0" w:color="auto"/>
        <w:right w:val="none" w:sz="0" w:space="0" w:color="auto"/>
      </w:divBdr>
    </w:div>
    <w:div w:id="1512529157">
      <w:bodyDiv w:val="1"/>
      <w:marLeft w:val="0"/>
      <w:marRight w:val="0"/>
      <w:marTop w:val="0"/>
      <w:marBottom w:val="0"/>
      <w:divBdr>
        <w:top w:val="none" w:sz="0" w:space="0" w:color="auto"/>
        <w:left w:val="none" w:sz="0" w:space="0" w:color="auto"/>
        <w:bottom w:val="none" w:sz="0" w:space="0" w:color="auto"/>
        <w:right w:val="none" w:sz="0" w:space="0" w:color="auto"/>
      </w:divBdr>
      <w:divsChild>
        <w:div w:id="1993287878">
          <w:marLeft w:val="0"/>
          <w:marRight w:val="0"/>
          <w:marTop w:val="100"/>
          <w:marBottom w:val="0"/>
          <w:divBdr>
            <w:top w:val="none" w:sz="0" w:space="0" w:color="auto"/>
            <w:left w:val="none" w:sz="0" w:space="0" w:color="auto"/>
            <w:bottom w:val="none" w:sz="0" w:space="0" w:color="auto"/>
            <w:right w:val="none" w:sz="0" w:space="0" w:color="auto"/>
          </w:divBdr>
        </w:div>
        <w:div w:id="424155911">
          <w:marLeft w:val="0"/>
          <w:marRight w:val="0"/>
          <w:marTop w:val="0"/>
          <w:marBottom w:val="0"/>
          <w:divBdr>
            <w:top w:val="none" w:sz="0" w:space="0" w:color="auto"/>
            <w:left w:val="none" w:sz="0" w:space="0" w:color="auto"/>
            <w:bottom w:val="none" w:sz="0" w:space="0" w:color="auto"/>
            <w:right w:val="none" w:sz="0" w:space="0" w:color="auto"/>
          </w:divBdr>
          <w:divsChild>
            <w:div w:id="490678259">
              <w:marLeft w:val="0"/>
              <w:marRight w:val="0"/>
              <w:marTop w:val="0"/>
              <w:marBottom w:val="0"/>
              <w:divBdr>
                <w:top w:val="none" w:sz="0" w:space="0" w:color="auto"/>
                <w:left w:val="none" w:sz="0" w:space="0" w:color="auto"/>
                <w:bottom w:val="none" w:sz="0" w:space="0" w:color="auto"/>
                <w:right w:val="none" w:sz="0" w:space="0" w:color="auto"/>
              </w:divBdr>
              <w:divsChild>
                <w:div w:id="460466403">
                  <w:marLeft w:val="0"/>
                  <w:marRight w:val="0"/>
                  <w:marTop w:val="0"/>
                  <w:marBottom w:val="0"/>
                  <w:divBdr>
                    <w:top w:val="none" w:sz="0" w:space="0" w:color="auto"/>
                    <w:left w:val="none" w:sz="0" w:space="0" w:color="auto"/>
                    <w:bottom w:val="none" w:sz="0" w:space="0" w:color="auto"/>
                    <w:right w:val="none" w:sz="0" w:space="0" w:color="auto"/>
                  </w:divBdr>
                  <w:divsChild>
                    <w:div w:id="130508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484282">
      <w:bodyDiv w:val="1"/>
      <w:marLeft w:val="0"/>
      <w:marRight w:val="0"/>
      <w:marTop w:val="0"/>
      <w:marBottom w:val="0"/>
      <w:divBdr>
        <w:top w:val="none" w:sz="0" w:space="0" w:color="auto"/>
        <w:left w:val="none" w:sz="0" w:space="0" w:color="auto"/>
        <w:bottom w:val="none" w:sz="0" w:space="0" w:color="auto"/>
        <w:right w:val="none" w:sz="0" w:space="0" w:color="auto"/>
      </w:divBdr>
    </w:div>
    <w:div w:id="1674798008">
      <w:bodyDiv w:val="1"/>
      <w:marLeft w:val="0"/>
      <w:marRight w:val="0"/>
      <w:marTop w:val="0"/>
      <w:marBottom w:val="0"/>
      <w:divBdr>
        <w:top w:val="none" w:sz="0" w:space="0" w:color="auto"/>
        <w:left w:val="none" w:sz="0" w:space="0" w:color="auto"/>
        <w:bottom w:val="none" w:sz="0" w:space="0" w:color="auto"/>
        <w:right w:val="none" w:sz="0" w:space="0" w:color="auto"/>
      </w:divBdr>
    </w:div>
    <w:div w:id="1754355198">
      <w:bodyDiv w:val="1"/>
      <w:marLeft w:val="0"/>
      <w:marRight w:val="0"/>
      <w:marTop w:val="0"/>
      <w:marBottom w:val="0"/>
      <w:divBdr>
        <w:top w:val="none" w:sz="0" w:space="0" w:color="auto"/>
        <w:left w:val="none" w:sz="0" w:space="0" w:color="auto"/>
        <w:bottom w:val="none" w:sz="0" w:space="0" w:color="auto"/>
        <w:right w:val="none" w:sz="0" w:space="0" w:color="auto"/>
      </w:divBdr>
    </w:div>
    <w:div w:id="1782794814">
      <w:bodyDiv w:val="1"/>
      <w:marLeft w:val="0"/>
      <w:marRight w:val="0"/>
      <w:marTop w:val="0"/>
      <w:marBottom w:val="0"/>
      <w:divBdr>
        <w:top w:val="none" w:sz="0" w:space="0" w:color="auto"/>
        <w:left w:val="none" w:sz="0" w:space="0" w:color="auto"/>
        <w:bottom w:val="none" w:sz="0" w:space="0" w:color="auto"/>
        <w:right w:val="none" w:sz="0" w:space="0" w:color="auto"/>
      </w:divBdr>
    </w:div>
    <w:div w:id="1794905087">
      <w:bodyDiv w:val="1"/>
      <w:marLeft w:val="0"/>
      <w:marRight w:val="0"/>
      <w:marTop w:val="0"/>
      <w:marBottom w:val="0"/>
      <w:divBdr>
        <w:top w:val="none" w:sz="0" w:space="0" w:color="auto"/>
        <w:left w:val="none" w:sz="0" w:space="0" w:color="auto"/>
        <w:bottom w:val="none" w:sz="0" w:space="0" w:color="auto"/>
        <w:right w:val="none" w:sz="0" w:space="0" w:color="auto"/>
      </w:divBdr>
      <w:divsChild>
        <w:div w:id="1582444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697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145036">
      <w:bodyDiv w:val="1"/>
      <w:marLeft w:val="0"/>
      <w:marRight w:val="0"/>
      <w:marTop w:val="0"/>
      <w:marBottom w:val="0"/>
      <w:divBdr>
        <w:top w:val="none" w:sz="0" w:space="0" w:color="auto"/>
        <w:left w:val="none" w:sz="0" w:space="0" w:color="auto"/>
        <w:bottom w:val="none" w:sz="0" w:space="0" w:color="auto"/>
        <w:right w:val="none" w:sz="0" w:space="0" w:color="auto"/>
      </w:divBdr>
    </w:div>
    <w:div w:id="1951472866">
      <w:bodyDiv w:val="1"/>
      <w:marLeft w:val="0"/>
      <w:marRight w:val="0"/>
      <w:marTop w:val="0"/>
      <w:marBottom w:val="0"/>
      <w:divBdr>
        <w:top w:val="none" w:sz="0" w:space="0" w:color="auto"/>
        <w:left w:val="none" w:sz="0" w:space="0" w:color="auto"/>
        <w:bottom w:val="none" w:sz="0" w:space="0" w:color="auto"/>
        <w:right w:val="none" w:sz="0" w:space="0" w:color="auto"/>
      </w:divBdr>
    </w:div>
    <w:div w:id="2028747531">
      <w:bodyDiv w:val="1"/>
      <w:marLeft w:val="0"/>
      <w:marRight w:val="0"/>
      <w:marTop w:val="0"/>
      <w:marBottom w:val="0"/>
      <w:divBdr>
        <w:top w:val="none" w:sz="0" w:space="0" w:color="auto"/>
        <w:left w:val="none" w:sz="0" w:space="0" w:color="auto"/>
        <w:bottom w:val="none" w:sz="0" w:space="0" w:color="auto"/>
        <w:right w:val="none" w:sz="0" w:space="0" w:color="auto"/>
      </w:divBdr>
    </w:div>
    <w:div w:id="2128043149">
      <w:bodyDiv w:val="1"/>
      <w:marLeft w:val="0"/>
      <w:marRight w:val="0"/>
      <w:marTop w:val="0"/>
      <w:marBottom w:val="0"/>
      <w:divBdr>
        <w:top w:val="none" w:sz="0" w:space="0" w:color="auto"/>
        <w:left w:val="none" w:sz="0" w:space="0" w:color="auto"/>
        <w:bottom w:val="none" w:sz="0" w:space="0" w:color="auto"/>
        <w:right w:val="none" w:sz="0" w:space="0" w:color="auto"/>
      </w:divBdr>
      <w:divsChild>
        <w:div w:id="423109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056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3511</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2</cp:revision>
  <dcterms:created xsi:type="dcterms:W3CDTF">2025-02-26T12:10:00Z</dcterms:created>
  <dcterms:modified xsi:type="dcterms:W3CDTF">2025-02-26T12:10:00Z</dcterms:modified>
</cp:coreProperties>
</file>