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D668A" w14:textId="3912118F" w:rsidR="00256350" w:rsidRDefault="00256350" w:rsidP="00712D95">
      <w:pPr>
        <w:rPr>
          <w:b/>
          <w:bCs/>
          <w:sz w:val="28"/>
          <w:szCs w:val="28"/>
        </w:rPr>
      </w:pPr>
      <w:r w:rsidRPr="00256350">
        <w:rPr>
          <w:b/>
          <w:bCs/>
          <w:sz w:val="28"/>
          <w:szCs w:val="28"/>
        </w:rPr>
        <w:t xml:space="preserve">Vápník v bojleru může zvýšit </w:t>
      </w:r>
      <w:r w:rsidR="00611180">
        <w:rPr>
          <w:b/>
          <w:bCs/>
          <w:sz w:val="28"/>
          <w:szCs w:val="28"/>
        </w:rPr>
        <w:t xml:space="preserve">energetické </w:t>
      </w:r>
      <w:r w:rsidR="00250FAD">
        <w:rPr>
          <w:b/>
          <w:bCs/>
          <w:sz w:val="28"/>
          <w:szCs w:val="28"/>
        </w:rPr>
        <w:t>náklady až o 10 %.</w:t>
      </w:r>
    </w:p>
    <w:p w14:paraId="2449338C" w14:textId="0491507D" w:rsidR="00712D95" w:rsidRDefault="00712D95" w:rsidP="00712D9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Jaké </w:t>
      </w:r>
      <w:r w:rsidR="00611180">
        <w:rPr>
          <w:b/>
          <w:bCs/>
          <w:sz w:val="28"/>
          <w:szCs w:val="28"/>
        </w:rPr>
        <w:t>další</w:t>
      </w:r>
      <w:r>
        <w:rPr>
          <w:b/>
          <w:bCs/>
          <w:sz w:val="28"/>
          <w:szCs w:val="28"/>
        </w:rPr>
        <w:t xml:space="preserve"> </w:t>
      </w:r>
      <w:r w:rsidRPr="00712D95">
        <w:rPr>
          <w:b/>
          <w:bCs/>
          <w:sz w:val="28"/>
          <w:szCs w:val="28"/>
        </w:rPr>
        <w:t>chyby při ohřevu vody doma</w:t>
      </w:r>
      <w:r w:rsidR="00611180">
        <w:rPr>
          <w:b/>
          <w:bCs/>
          <w:sz w:val="28"/>
          <w:szCs w:val="28"/>
        </w:rPr>
        <w:t xml:space="preserve"> jsou nejčastější?</w:t>
      </w:r>
    </w:p>
    <w:p w14:paraId="74A7B539" w14:textId="77777777" w:rsidR="00782F62" w:rsidRPr="00256350" w:rsidRDefault="00782F62" w:rsidP="00712D95">
      <w:pPr>
        <w:rPr>
          <w:b/>
          <w:bCs/>
          <w:sz w:val="28"/>
          <w:szCs w:val="28"/>
        </w:rPr>
      </w:pPr>
    </w:p>
    <w:p w14:paraId="2DA649A5" w14:textId="0F76D689" w:rsidR="00E81583" w:rsidRDefault="00256350" w:rsidP="00E81583">
      <w:r w:rsidRPr="00256350">
        <w:rPr>
          <w:b/>
          <w:bCs/>
        </w:rPr>
        <w:t xml:space="preserve">Praha, </w:t>
      </w:r>
      <w:r w:rsidR="00250FAD">
        <w:rPr>
          <w:b/>
          <w:bCs/>
        </w:rPr>
        <w:t>1</w:t>
      </w:r>
      <w:r w:rsidR="00611180">
        <w:rPr>
          <w:b/>
          <w:bCs/>
        </w:rPr>
        <w:t>3</w:t>
      </w:r>
      <w:r w:rsidRPr="00256350">
        <w:rPr>
          <w:b/>
          <w:bCs/>
        </w:rPr>
        <w:t xml:space="preserve">. </w:t>
      </w:r>
      <w:r w:rsidR="00250FAD">
        <w:rPr>
          <w:b/>
          <w:bCs/>
        </w:rPr>
        <w:t>února</w:t>
      </w:r>
      <w:r w:rsidRPr="00256350">
        <w:rPr>
          <w:b/>
          <w:bCs/>
        </w:rPr>
        <w:t xml:space="preserve"> 202</w:t>
      </w:r>
      <w:r w:rsidR="00250FAD">
        <w:rPr>
          <w:b/>
          <w:bCs/>
        </w:rPr>
        <w:t>5</w:t>
      </w:r>
      <w:r w:rsidRPr="00256350">
        <w:rPr>
          <w:b/>
          <w:bCs/>
        </w:rPr>
        <w:t xml:space="preserve"> –</w:t>
      </w:r>
      <w:r w:rsidR="00B45BEA">
        <w:t xml:space="preserve"> </w:t>
      </w:r>
      <w:r w:rsidRPr="00712D95">
        <w:rPr>
          <w:b/>
          <w:bCs/>
        </w:rPr>
        <w:t>Jedním z</w:t>
      </w:r>
      <w:r w:rsidR="00B45BEA">
        <w:rPr>
          <w:b/>
          <w:bCs/>
        </w:rPr>
        <w:t> </w:t>
      </w:r>
      <w:r w:rsidRPr="00712D95">
        <w:rPr>
          <w:b/>
          <w:bCs/>
        </w:rPr>
        <w:t>nenápadných</w:t>
      </w:r>
      <w:r w:rsidR="00B45BEA">
        <w:rPr>
          <w:b/>
          <w:bCs/>
        </w:rPr>
        <w:t xml:space="preserve"> </w:t>
      </w:r>
      <w:r w:rsidRPr="00712D95">
        <w:rPr>
          <w:b/>
          <w:bCs/>
        </w:rPr>
        <w:t>problémů</w:t>
      </w:r>
      <w:r w:rsidR="00B45BEA">
        <w:rPr>
          <w:b/>
          <w:bCs/>
        </w:rPr>
        <w:t xml:space="preserve"> v domácnostech může být</w:t>
      </w:r>
      <w:r w:rsidRPr="00712D95">
        <w:rPr>
          <w:b/>
          <w:bCs/>
        </w:rPr>
        <w:t xml:space="preserve"> tvrdá voda obsahující vysoké množství vápníku, která se usazuje ve formě vodního kamene na topných tělesech bojlerů. Tento zdánlivě drobný problém může zvýšit energetickou náročnost zařízení až o 10 %.</w:t>
      </w:r>
    </w:p>
    <w:p w14:paraId="1B4BC288" w14:textId="052C48D6" w:rsidR="00E81583" w:rsidRDefault="00E81583" w:rsidP="00E81583">
      <w:r>
        <w:t>„</w:t>
      </w:r>
      <w:r w:rsidRPr="00E81583">
        <w:t>Spotřebiče, jako jsou bojlery, pračky, myčky nádobí či lednice, patří mezi největší žrouty energie v domácnostech</w:t>
      </w:r>
      <w:r w:rsidR="00434296">
        <w:t>.</w:t>
      </w:r>
      <w:r w:rsidR="00E02391">
        <w:t xml:space="preserve"> Snížit jejich energetickou náročnost je tedy pro mnoho domácností a jejich rozpočty kýženým cílem,</w:t>
      </w:r>
      <w:r>
        <w:t>“ říká Lukáš Kaňok z Kalkulátor.cz</w:t>
      </w:r>
      <w:r w:rsidRPr="00E81583">
        <w:t>.</w:t>
      </w:r>
    </w:p>
    <w:p w14:paraId="704801D4" w14:textId="0EF2E56E" w:rsidR="00E81583" w:rsidRDefault="00E81583" w:rsidP="00E81583">
      <w:r w:rsidRPr="00256350">
        <w:t xml:space="preserve">Vodní kámen, který se tvoří na topných spirálách a stěnách bojlerů, nejenže zvyšuje energetickou spotřebu, ale také snižuje životnost zařízení. Tento problém však </w:t>
      </w:r>
      <w:r>
        <w:t>má řešení</w:t>
      </w:r>
      <w:r w:rsidRPr="00256350">
        <w:t xml:space="preserve">. Moderní technologie na úpravu vody mohou efektivně odstranit nadbytečné </w:t>
      </w:r>
      <w:r w:rsidR="0049591C">
        <w:t>látky</w:t>
      </w:r>
      <w:r w:rsidRPr="00256350">
        <w:t>, které způsobují usazování.</w:t>
      </w:r>
    </w:p>
    <w:p w14:paraId="5B255A15" w14:textId="4D141EFF" w:rsidR="00FA31CC" w:rsidRDefault="00256350" w:rsidP="00256350">
      <w:r w:rsidRPr="001A2A9F">
        <w:t>„Pokud je v</w:t>
      </w:r>
      <w:r w:rsidR="00B10EE0" w:rsidRPr="001A2A9F">
        <w:t>e vodě</w:t>
      </w:r>
      <w:r w:rsidRPr="001A2A9F">
        <w:t xml:space="preserve"> hodně</w:t>
      </w:r>
      <w:r w:rsidR="00E02391">
        <w:t xml:space="preserve"> vápníku</w:t>
      </w:r>
      <w:r w:rsidRPr="001A2A9F">
        <w:t xml:space="preserve">, tak </w:t>
      </w:r>
      <w:r w:rsidR="00B10EE0" w:rsidRPr="001A2A9F">
        <w:t xml:space="preserve">může škodit a </w:t>
      </w:r>
      <w:r w:rsidRPr="001A2A9F">
        <w:t>zanáš</w:t>
      </w:r>
      <w:r w:rsidR="00B10EE0" w:rsidRPr="001A2A9F">
        <w:t>et</w:t>
      </w:r>
      <w:r w:rsidRPr="001A2A9F">
        <w:t xml:space="preserve"> trubky. </w:t>
      </w:r>
      <w:r w:rsidR="00FA31CC">
        <w:t>Navíc může</w:t>
      </w:r>
      <w:r w:rsidR="00B10EE0" w:rsidRPr="001A2A9F">
        <w:t xml:space="preserve"> vytvářet usazeniny, a to hlavně na teplosměnných plochách </w:t>
      </w:r>
      <w:r w:rsidRPr="001A2A9F">
        <w:t>bojler</w:t>
      </w:r>
      <w:r w:rsidR="00B10EE0" w:rsidRPr="001A2A9F">
        <w:t>u</w:t>
      </w:r>
      <w:r w:rsidRPr="001A2A9F">
        <w:t xml:space="preserve">. </w:t>
      </w:r>
      <w:r w:rsidR="00B10EE0" w:rsidRPr="001A2A9F">
        <w:t xml:space="preserve">Jeden milimetr vápenatých usazenin na topné spirále v boileru </w:t>
      </w:r>
      <w:r w:rsidRPr="001A2A9F">
        <w:t xml:space="preserve">stojí </w:t>
      </w:r>
      <w:r w:rsidR="00B10EE0" w:rsidRPr="001A2A9F">
        <w:t xml:space="preserve">uživatele </w:t>
      </w:r>
      <w:r w:rsidRPr="001A2A9F">
        <w:t xml:space="preserve">deset procent </w:t>
      </w:r>
      <w:r w:rsidR="00B10EE0" w:rsidRPr="001A2A9F">
        <w:t>energie na</w:t>
      </w:r>
      <w:r w:rsidRPr="001A2A9F">
        <w:t>víc na provozu zařízení</w:t>
      </w:r>
      <w:r w:rsidR="00FA31CC">
        <w:t xml:space="preserve">. </w:t>
      </w:r>
      <w:r w:rsidR="00FA31CC" w:rsidRPr="001A2A9F">
        <w:t>Pokročilé technologie na úpravu vody dokáží vápník odstranit a případně doplnit jiné potřebné látky, které chybějí</w:t>
      </w:r>
      <w:r w:rsidR="00FA31CC">
        <w:t>,</w:t>
      </w:r>
      <w:r w:rsidRPr="001A2A9F">
        <w:t xml:space="preserve">“ </w:t>
      </w:r>
      <w:r w:rsidR="000421E0" w:rsidRPr="001A2A9F">
        <w:t>vysvětluje Jaroslav Žák ze společnosti BWT</w:t>
      </w:r>
      <w:r w:rsidR="000421E0">
        <w:t>.</w:t>
      </w:r>
    </w:p>
    <w:p w14:paraId="22C2FD35" w14:textId="0DDD7593" w:rsidR="00256350" w:rsidRDefault="007172F5" w:rsidP="007172F5">
      <w:r w:rsidRPr="007172F5">
        <w:t>Snížení nákladů na ohřev vody pomůže i</w:t>
      </w:r>
      <w:r w:rsidR="00256350" w:rsidRPr="00256350">
        <w:t>nstalace filtračního zařízení</w:t>
      </w:r>
      <w:r w:rsidR="00B3405E">
        <w:t xml:space="preserve">, které zabrání zanášení spotřebiče </w:t>
      </w:r>
      <w:r w:rsidR="00936677">
        <w:t xml:space="preserve">nežádoucími </w:t>
      </w:r>
      <w:r w:rsidR="00B3405E">
        <w:t>minerály</w:t>
      </w:r>
      <w:r w:rsidR="00936677">
        <w:t xml:space="preserve"> a látkami</w:t>
      </w:r>
      <w:r>
        <w:t>.</w:t>
      </w:r>
      <w:r w:rsidR="00256350" w:rsidRPr="00256350">
        <w:t xml:space="preserve"> Systémy na úpravu vody, které odstraňují vápník, mohou</w:t>
      </w:r>
      <w:r w:rsidR="00936677">
        <w:t xml:space="preserve"> také</w:t>
      </w:r>
      <w:r w:rsidR="00256350" w:rsidRPr="00256350">
        <w:t xml:space="preserve"> výrazně prodloužit životnost bojlerů.</w:t>
      </w:r>
      <w:r>
        <w:t xml:space="preserve"> Důležitá je také </w:t>
      </w:r>
      <w:r w:rsidRPr="007172F5">
        <w:t>p</w:t>
      </w:r>
      <w:r w:rsidR="00256350" w:rsidRPr="00256350">
        <w:t xml:space="preserve">ravidelná </w:t>
      </w:r>
      <w:r>
        <w:t xml:space="preserve">kontrola a </w:t>
      </w:r>
      <w:r w:rsidR="00256350" w:rsidRPr="00256350">
        <w:t>údržba</w:t>
      </w:r>
      <w:r w:rsidR="00936677">
        <w:t>.</w:t>
      </w:r>
    </w:p>
    <w:p w14:paraId="5A1AC90C" w14:textId="3A4381FB" w:rsidR="00712D95" w:rsidRPr="00712D95" w:rsidRDefault="00712D95" w:rsidP="00712D95">
      <w:pPr>
        <w:rPr>
          <w:b/>
          <w:bCs/>
        </w:rPr>
      </w:pPr>
      <w:r w:rsidRPr="00712D95">
        <w:rPr>
          <w:b/>
          <w:bCs/>
        </w:rPr>
        <w:t xml:space="preserve">Další časté chyby při provozu bojleru nebo ohřevu vody doma </w:t>
      </w:r>
    </w:p>
    <w:p w14:paraId="509FA641" w14:textId="79F268D0" w:rsidR="00712D95" w:rsidRDefault="00712D95" w:rsidP="00712D95">
      <w:r>
        <w:t xml:space="preserve">Nastavení příliš vysoké teploty: Pokud je teplota vody nastavena na příliš vysokou hodnotu, může to vést k zbytečnému plýtvání energií a k vyšším nákladům. Ideální teplota pro ohřev vody je mezi </w:t>
      </w:r>
      <w:proofErr w:type="gramStart"/>
      <w:r>
        <w:t>50</w:t>
      </w:r>
      <w:r w:rsidR="00782F62">
        <w:t> - </w:t>
      </w:r>
      <w:r>
        <w:t>60</w:t>
      </w:r>
      <w:proofErr w:type="gramEnd"/>
      <w:r w:rsidR="00782F62">
        <w:t> </w:t>
      </w:r>
      <w:r>
        <w:t xml:space="preserve">°C. Teploty nad 60 °C mohou zvýšit riziko vzniku vodního kamene a také být nebezpečné, zejména pro malé děti nebo starší </w:t>
      </w:r>
      <w:r w:rsidR="00782F62">
        <w:t>lidi</w:t>
      </w:r>
      <w:r>
        <w:t>.</w:t>
      </w:r>
    </w:p>
    <w:p w14:paraId="17B9DDBD" w14:textId="77777777" w:rsidR="00712D95" w:rsidRDefault="00712D95" w:rsidP="00712D95">
      <w:r>
        <w:t>Nedostatečná údržba a pravidelný servis: Lidé často zanedbávají pravidelnou údržbu bojleru, což může vést k jeho poruchám. Čistění od vodního kamene a výměna anody (u elektrických bojlerů) by měla být součástí pravidelného servisu.</w:t>
      </w:r>
    </w:p>
    <w:p w14:paraId="507C5222" w14:textId="77777777" w:rsidR="00712D95" w:rsidRDefault="00712D95" w:rsidP="00712D95">
      <w:r>
        <w:t>Ponechání bojleru v provozu, když není potřeba: Mnoho lidí nechává bojler zapnutý, i když není potřeba ohřívat vodu, což vede k plýtvání energií. Doporučuje se používat časovače nebo programovatelné termostaty, které bojler zapnou pouze tehdy, když je potřeba.</w:t>
      </w:r>
    </w:p>
    <w:p w14:paraId="4C67BE37" w14:textId="77777777" w:rsidR="00712D95" w:rsidRDefault="00712D95" w:rsidP="00712D95">
      <w:r>
        <w:t>Neefektivní izolace bojleru: Bojlery, které nejsou dostatečně izolované, mohou ztrácet teplo a tím plýtvat energií. Pokud máte starší bojler, může být dobré přemýšlet o jeho dodatečné izolaci nebo výměně za novější model s lepšími izolačními vlastnostmi.</w:t>
      </w:r>
    </w:p>
    <w:p w14:paraId="42F911FB" w14:textId="77777777" w:rsidR="00712D95" w:rsidRDefault="00712D95" w:rsidP="00712D95">
      <w:r>
        <w:t>Nevhodné umístění bojleru: Bojler by měl být umístěn na suchém a dobře větraném místě. Pokud je umístěn v příliš vlhkém prostředí, může se rychleji opotřebovat nebo korodovat. Také by měl být umístěn co nejblíže odběrným místům, aby se minimalizovaly tepelné ztráty při přenosu.</w:t>
      </w:r>
    </w:p>
    <w:p w14:paraId="6833A764" w14:textId="4C455A87" w:rsidR="00712D95" w:rsidRDefault="00712D95" w:rsidP="00712D95">
      <w:r>
        <w:lastRenderedPageBreak/>
        <w:t>Zanedbání kontroly tlakové</w:t>
      </w:r>
      <w:r w:rsidR="00782F62">
        <w:t>ho</w:t>
      </w:r>
      <w:r>
        <w:t xml:space="preserve"> ventil</w:t>
      </w:r>
      <w:r w:rsidR="00782F62">
        <w:t>u</w:t>
      </w:r>
      <w:r>
        <w:t xml:space="preserve"> a pojistného ventilu: Příliš vysoký tlak může poškodit bojler. Je důležité pravidelně kontrolovat tlakový ventil a pojistný ventil, aby se předešlo jejich poruchám nebo selhání.</w:t>
      </w:r>
    </w:p>
    <w:p w14:paraId="20A9A609" w14:textId="77777777" w:rsidR="00712D95" w:rsidRDefault="00712D95" w:rsidP="00712D95">
      <w:r>
        <w:t>Používání nekompatibilních náhradních dílů: Někteří lidé používají nekvalitní nebo nekompatibilní náhradní díly při opravách bojleru, což může vést k problémům s bezpečností a funkčností zařízení.</w:t>
      </w:r>
    </w:p>
    <w:p w14:paraId="3A3787E6" w14:textId="40E2BBAA" w:rsidR="00A96198" w:rsidRDefault="00A96198" w:rsidP="00A96198">
      <w:r>
        <w:t>„</w:t>
      </w:r>
      <w:r w:rsidR="00712D95">
        <w:t>Pokud budete dbát na pravidelnou údržbu, správné nastavení teploty a věnovat pozornost těmto detailům, můžete zvýšit životnost svého bojleru a snížit náklady na energii</w:t>
      </w:r>
      <w:r>
        <w:t>,“ dodává</w:t>
      </w:r>
      <w:r w:rsidRPr="001A2A9F">
        <w:t xml:space="preserve"> Jaroslav Žák ze společnosti BWT</w:t>
      </w:r>
      <w:r>
        <w:t>.</w:t>
      </w:r>
    </w:p>
    <w:p w14:paraId="06B4B373" w14:textId="7F656203" w:rsidR="00712D95" w:rsidRDefault="00712D95" w:rsidP="00712D95"/>
    <w:p w14:paraId="12651D22" w14:textId="77777777" w:rsidR="00712D95" w:rsidRDefault="00712D95" w:rsidP="007172F5"/>
    <w:p w14:paraId="13D6887D" w14:textId="77777777" w:rsidR="00712D95" w:rsidRDefault="00712D95" w:rsidP="007172F5"/>
    <w:p w14:paraId="6034BF54" w14:textId="77777777" w:rsidR="007173B4" w:rsidRDefault="007173B4"/>
    <w:sectPr w:rsidR="007173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BA5997"/>
    <w:multiLevelType w:val="multilevel"/>
    <w:tmpl w:val="8E526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53012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0A8"/>
    <w:rsid w:val="000421E0"/>
    <w:rsid w:val="0012670C"/>
    <w:rsid w:val="001A2A9F"/>
    <w:rsid w:val="001F3118"/>
    <w:rsid w:val="00206067"/>
    <w:rsid w:val="0022684E"/>
    <w:rsid w:val="00250FAD"/>
    <w:rsid w:val="00256350"/>
    <w:rsid w:val="00360A7C"/>
    <w:rsid w:val="003A3B53"/>
    <w:rsid w:val="003F0A1C"/>
    <w:rsid w:val="00434296"/>
    <w:rsid w:val="00491F20"/>
    <w:rsid w:val="0049591C"/>
    <w:rsid w:val="004E5124"/>
    <w:rsid w:val="0059027F"/>
    <w:rsid w:val="00611180"/>
    <w:rsid w:val="00642861"/>
    <w:rsid w:val="00712D95"/>
    <w:rsid w:val="007172F5"/>
    <w:rsid w:val="007173B4"/>
    <w:rsid w:val="00721A15"/>
    <w:rsid w:val="00782F62"/>
    <w:rsid w:val="00867486"/>
    <w:rsid w:val="00936677"/>
    <w:rsid w:val="00991D57"/>
    <w:rsid w:val="00A96198"/>
    <w:rsid w:val="00B10EE0"/>
    <w:rsid w:val="00B3405E"/>
    <w:rsid w:val="00B45BEA"/>
    <w:rsid w:val="00BA3F1E"/>
    <w:rsid w:val="00D20C2F"/>
    <w:rsid w:val="00DA7D83"/>
    <w:rsid w:val="00E02391"/>
    <w:rsid w:val="00E17548"/>
    <w:rsid w:val="00E56C9F"/>
    <w:rsid w:val="00E81583"/>
    <w:rsid w:val="00E842D8"/>
    <w:rsid w:val="00EF1284"/>
    <w:rsid w:val="00F960A8"/>
    <w:rsid w:val="00FA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4FE84"/>
  <w15:chartTrackingRefBased/>
  <w15:docId w15:val="{B55ADDA8-1BC6-4023-9D8D-D6EBE8979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250F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2025-02-13T10:57:00Z</dcterms:created>
  <dcterms:modified xsi:type="dcterms:W3CDTF">2025-02-13T10:57:00Z</dcterms:modified>
</cp:coreProperties>
</file>