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D9F95" w14:textId="4C6C877C" w:rsidR="00715204" w:rsidRDefault="00715204" w:rsidP="00715204">
      <w:pPr>
        <w:jc w:val="center"/>
        <w:rPr>
          <w:b/>
          <w:bCs/>
          <w:sz w:val="32"/>
          <w:szCs w:val="32"/>
        </w:rPr>
      </w:pPr>
      <w:r w:rsidRPr="002931BD">
        <w:rPr>
          <w:b/>
          <w:bCs/>
          <w:sz w:val="32"/>
          <w:szCs w:val="32"/>
        </w:rPr>
        <w:t xml:space="preserve">Co </w:t>
      </w:r>
      <w:r w:rsidRPr="00715204">
        <w:rPr>
          <w:b/>
          <w:bCs/>
          <w:sz w:val="32"/>
          <w:szCs w:val="32"/>
        </w:rPr>
        <w:t>zaměstnancům</w:t>
      </w:r>
      <w:r w:rsidR="00693081">
        <w:rPr>
          <w:b/>
          <w:bCs/>
          <w:sz w:val="32"/>
          <w:szCs w:val="32"/>
        </w:rPr>
        <w:t xml:space="preserve"> a zaměstnavatelům</w:t>
      </w:r>
      <w:r w:rsidRPr="002931BD">
        <w:rPr>
          <w:b/>
          <w:bCs/>
          <w:sz w:val="32"/>
          <w:szCs w:val="32"/>
        </w:rPr>
        <w:t xml:space="preserve"> dnes AI skutečně </w:t>
      </w:r>
      <w:r w:rsidR="00693081">
        <w:rPr>
          <w:b/>
          <w:bCs/>
          <w:sz w:val="32"/>
          <w:szCs w:val="32"/>
        </w:rPr>
        <w:br/>
      </w:r>
      <w:r w:rsidRPr="002931BD">
        <w:rPr>
          <w:b/>
          <w:bCs/>
          <w:sz w:val="32"/>
          <w:szCs w:val="32"/>
        </w:rPr>
        <w:t>přináší</w:t>
      </w:r>
      <w:r w:rsidRPr="00715204">
        <w:rPr>
          <w:b/>
          <w:bCs/>
          <w:sz w:val="32"/>
          <w:szCs w:val="32"/>
        </w:rPr>
        <w:t xml:space="preserve"> a </w:t>
      </w:r>
      <w:r w:rsidR="00693081">
        <w:rPr>
          <w:b/>
          <w:bCs/>
          <w:sz w:val="32"/>
          <w:szCs w:val="32"/>
        </w:rPr>
        <w:t>kde jsou limity a rizika</w:t>
      </w:r>
      <w:r w:rsidRPr="00715204">
        <w:rPr>
          <w:b/>
          <w:bCs/>
          <w:sz w:val="32"/>
          <w:szCs w:val="32"/>
        </w:rPr>
        <w:t>?</w:t>
      </w:r>
    </w:p>
    <w:p w14:paraId="6BCB21C3" w14:textId="77777777" w:rsidR="00715204" w:rsidRPr="002931BD" w:rsidRDefault="00715204" w:rsidP="00715204">
      <w:pPr>
        <w:jc w:val="center"/>
        <w:rPr>
          <w:b/>
          <w:bCs/>
          <w:sz w:val="32"/>
          <w:szCs w:val="32"/>
        </w:rPr>
      </w:pPr>
    </w:p>
    <w:p w14:paraId="750CA884" w14:textId="0CFACF57" w:rsidR="0033041C" w:rsidRPr="00606FFF" w:rsidRDefault="002931BD" w:rsidP="0033041C">
      <w:r w:rsidRPr="002931BD">
        <w:rPr>
          <w:b/>
          <w:bCs/>
        </w:rPr>
        <w:t xml:space="preserve">Praha, </w:t>
      </w:r>
      <w:r w:rsidR="00AE24C0">
        <w:rPr>
          <w:b/>
          <w:bCs/>
        </w:rPr>
        <w:t>26</w:t>
      </w:r>
      <w:r w:rsidRPr="002931BD">
        <w:rPr>
          <w:b/>
          <w:bCs/>
        </w:rPr>
        <w:t>. května 2025</w:t>
      </w:r>
      <w:r w:rsidR="00F07C3D">
        <w:rPr>
          <w:b/>
          <w:bCs/>
        </w:rPr>
        <w:t xml:space="preserve"> - </w:t>
      </w:r>
      <w:r w:rsidR="0033041C" w:rsidRPr="00606FFF">
        <w:rPr>
          <w:b/>
          <w:bCs/>
        </w:rPr>
        <w:t>Umělá inteligence (AI) se stává pevnou součástí českých pracovišť. Již dávno nejde jen o výsadu technologických firem – s AI dnes pracují administrativní pracovníci, personalisté, marketéři, účetní i řadoví zaměstnanci v zákaznických centrech. Kde a jak ale skutečně pomáhá – a kde naopak může představovat hrozbu?</w:t>
      </w:r>
    </w:p>
    <w:p w14:paraId="3E61FEFF" w14:textId="01A9D268" w:rsidR="00487996" w:rsidRPr="00606FFF" w:rsidRDefault="00487996" w:rsidP="002931BD"/>
    <w:p w14:paraId="79BFD69D" w14:textId="7395F9B1" w:rsidR="002931BD" w:rsidRPr="00606FFF" w:rsidRDefault="002931BD" w:rsidP="002931BD">
      <w:pPr>
        <w:rPr>
          <w:b/>
          <w:bCs/>
        </w:rPr>
      </w:pPr>
      <w:r w:rsidRPr="00606FFF">
        <w:rPr>
          <w:b/>
          <w:bCs/>
        </w:rPr>
        <w:t xml:space="preserve">Co </w:t>
      </w:r>
      <w:r w:rsidR="00487996" w:rsidRPr="00606FFF">
        <w:rPr>
          <w:b/>
          <w:bCs/>
        </w:rPr>
        <w:t>zaměstnancům</w:t>
      </w:r>
      <w:r w:rsidRPr="00606FFF">
        <w:rPr>
          <w:b/>
          <w:bCs/>
        </w:rPr>
        <w:t xml:space="preserve"> AI přináší</w:t>
      </w:r>
    </w:p>
    <w:p w14:paraId="56C3E0A8" w14:textId="075EAF59" w:rsidR="00487996" w:rsidRPr="00606FFF" w:rsidRDefault="00487996" w:rsidP="002931BD">
      <w:pPr>
        <w:rPr>
          <w:b/>
          <w:bCs/>
        </w:rPr>
      </w:pPr>
      <w:r w:rsidRPr="00606FFF">
        <w:rPr>
          <w:b/>
          <w:bCs/>
        </w:rPr>
        <w:t>AI šetří čas</w:t>
      </w:r>
      <w:r w:rsidR="00715204" w:rsidRPr="00606FFF">
        <w:rPr>
          <w:b/>
          <w:bCs/>
        </w:rPr>
        <w:t>, automatizuje rutinu</w:t>
      </w:r>
    </w:p>
    <w:p w14:paraId="0EF941B6" w14:textId="0E077360" w:rsidR="00487996" w:rsidRPr="00606FFF" w:rsidRDefault="002931BD" w:rsidP="00487996">
      <w:r w:rsidRPr="00606FFF">
        <w:t xml:space="preserve">Nástroje typu Gmail Duet nebo Microsoft 365 </w:t>
      </w:r>
      <w:proofErr w:type="spellStart"/>
      <w:r w:rsidRPr="00606FFF">
        <w:t>Copilot</w:t>
      </w:r>
      <w:proofErr w:type="spellEnd"/>
      <w:r w:rsidRPr="00606FFF">
        <w:t xml:space="preserve"> zvládnou</w:t>
      </w:r>
      <w:r w:rsidR="00715204" w:rsidRPr="00606FFF">
        <w:t xml:space="preserve"> účinně pomoci se spoustou časově náročných rutinních prací. „T</w:t>
      </w:r>
      <w:r w:rsidRPr="00606FFF">
        <w:t>řídění pošty, plánování schůzek i okamžité sumarizace</w:t>
      </w:r>
      <w:r w:rsidR="00715204" w:rsidRPr="00606FFF">
        <w:t xml:space="preserve"> dlouhých dokumentů jsou pro AI otázkou vteřin a</w:t>
      </w:r>
      <w:r w:rsidRPr="00606FFF">
        <w:t xml:space="preserve"> zaměstnanci </w:t>
      </w:r>
      <w:r w:rsidR="00715204" w:rsidRPr="00606FFF">
        <w:t xml:space="preserve">se </w:t>
      </w:r>
      <w:r w:rsidRPr="00606FFF">
        <w:t>mohou věnovat kreativní</w:t>
      </w:r>
      <w:r w:rsidR="00715204" w:rsidRPr="00606FFF">
        <w:t xml:space="preserve">m </w:t>
      </w:r>
      <w:r w:rsidRPr="00606FFF">
        <w:t>nebo strategick</w:t>
      </w:r>
      <w:r w:rsidR="00715204" w:rsidRPr="00606FFF">
        <w:t>ým</w:t>
      </w:r>
      <w:r w:rsidRPr="00606FFF">
        <w:t xml:space="preserve"> činnost</w:t>
      </w:r>
      <w:r w:rsidR="00715204" w:rsidRPr="00606FFF">
        <w:t>em</w:t>
      </w:r>
      <w:r w:rsidRPr="00606FFF">
        <w:t>.</w:t>
      </w:r>
      <w:r w:rsidR="00487996" w:rsidRPr="00606FFF">
        <w:t xml:space="preserve"> </w:t>
      </w:r>
      <w:r w:rsidR="00715204" w:rsidRPr="00606FFF">
        <w:t xml:space="preserve">Například průzkum </w:t>
      </w:r>
      <w:r w:rsidR="00487996" w:rsidRPr="00606FFF">
        <w:t xml:space="preserve">AI Works společnosti Google </w:t>
      </w:r>
      <w:r w:rsidR="00715204" w:rsidRPr="00606FFF">
        <w:t>spočítal</w:t>
      </w:r>
      <w:r w:rsidR="00487996" w:rsidRPr="00606FFF">
        <w:t>, že automatizací administrativy ušetří průměrný zaměstnanec 122 hodin ročně, tedy téměř tři pracovní týdny</w:t>
      </w:r>
      <w:r w:rsidR="00715204" w:rsidRPr="00606FFF">
        <w:t>,“ říká Jan Dvořák, výkonný ředitel Počítačové školy Gopas.</w:t>
      </w:r>
    </w:p>
    <w:p w14:paraId="4209CFA8" w14:textId="27B6372C" w:rsidR="00487996" w:rsidRPr="00606FFF" w:rsidRDefault="002931BD" w:rsidP="002931BD">
      <w:pPr>
        <w:rPr>
          <w:b/>
          <w:bCs/>
        </w:rPr>
      </w:pPr>
      <w:r w:rsidRPr="00606FFF">
        <w:rPr>
          <w:b/>
          <w:bCs/>
        </w:rPr>
        <w:t>Lepší rozhodování z</w:t>
      </w:r>
      <w:r w:rsidR="00487996" w:rsidRPr="00606FFF">
        <w:rPr>
          <w:b/>
          <w:bCs/>
        </w:rPr>
        <w:t> </w:t>
      </w:r>
      <w:r w:rsidRPr="00606FFF">
        <w:rPr>
          <w:b/>
          <w:bCs/>
        </w:rPr>
        <w:t>dat</w:t>
      </w:r>
    </w:p>
    <w:p w14:paraId="5FEFF034" w14:textId="416ED3CC" w:rsidR="00715204" w:rsidRPr="00606FFF" w:rsidRDefault="00A374DC" w:rsidP="00715204">
      <w:r w:rsidRPr="00606FFF">
        <w:t>„</w:t>
      </w:r>
      <w:r w:rsidR="00715204" w:rsidRPr="00606FFF">
        <w:t xml:space="preserve">Prediktivní modely poháněné umělou inteligencí výrazně mění způsob, jakým firmy </w:t>
      </w:r>
      <w:r w:rsidR="0033041C" w:rsidRPr="00606FFF">
        <w:t xml:space="preserve">rozhodují a data přicházejí automaticky a rychle. </w:t>
      </w:r>
      <w:r w:rsidR="00715204" w:rsidRPr="00606FFF">
        <w:t xml:space="preserve">V marketingu to znamená schopnost přesněji cílit kampaně a předvídat chování zákazníků, </w:t>
      </w:r>
      <w:r w:rsidR="004663D1" w:rsidRPr="00606FFF">
        <w:t>v personalistice automatizovat hromadné nábory nebo navýšit kvalitu komunikace k zaměstnancům,</w:t>
      </w:r>
      <w:r w:rsidR="00715204" w:rsidRPr="00606FFF">
        <w:t xml:space="preserve"> ve financích pak například rychle odhalit rizikové transakce nebo modelovat dopady investičních rozhodnutí</w:t>
      </w:r>
      <w:r w:rsidRPr="00606FFF">
        <w:t>,“ říká Michal Španěl datový analytik a manažer pracovního portálu JenPráce.cz. „</w:t>
      </w:r>
      <w:r w:rsidR="00715204" w:rsidRPr="00606FFF">
        <w:t>Umělá inteligence tak firmám poskytuje oporu při strategickém plánování i každodenním rozhodování, zvyšuje přesnost predikcí a snižuje závislost na domněnkách</w:t>
      </w:r>
      <w:r w:rsidRPr="00606FFF">
        <w:t>,“ dodává</w:t>
      </w:r>
      <w:r w:rsidR="00715204" w:rsidRPr="00606FFF">
        <w:t>.</w:t>
      </w:r>
    </w:p>
    <w:p w14:paraId="74916A18" w14:textId="77777777" w:rsidR="00487996" w:rsidRPr="00606FFF" w:rsidRDefault="002931BD" w:rsidP="002931BD">
      <w:pPr>
        <w:rPr>
          <w:b/>
          <w:bCs/>
        </w:rPr>
      </w:pPr>
      <w:r w:rsidRPr="00606FFF">
        <w:rPr>
          <w:b/>
          <w:bCs/>
        </w:rPr>
        <w:t>Podpora psaní a překladu</w:t>
      </w:r>
    </w:p>
    <w:p w14:paraId="50A3F071" w14:textId="4A4B8BA3" w:rsidR="00D045CB" w:rsidRPr="00606FFF" w:rsidRDefault="00A374DC" w:rsidP="00D045CB">
      <w:r w:rsidRPr="00606FFF">
        <w:t>„</w:t>
      </w:r>
      <w:r w:rsidR="00D045CB" w:rsidRPr="00606FFF">
        <w:t xml:space="preserve">Nástroje jako </w:t>
      </w:r>
      <w:proofErr w:type="spellStart"/>
      <w:r w:rsidR="00D045CB" w:rsidRPr="00606FFF">
        <w:t>ChatGPT</w:t>
      </w:r>
      <w:proofErr w:type="spellEnd"/>
      <w:r w:rsidR="00D045CB" w:rsidRPr="00606FFF">
        <w:t xml:space="preserve">, </w:t>
      </w:r>
      <w:proofErr w:type="spellStart"/>
      <w:r w:rsidR="00D045CB" w:rsidRPr="00606FFF">
        <w:t>Grammarly</w:t>
      </w:r>
      <w:proofErr w:type="spellEnd"/>
      <w:r w:rsidR="00D045CB" w:rsidRPr="00606FFF">
        <w:t xml:space="preserve"> nebo </w:t>
      </w:r>
      <w:proofErr w:type="spellStart"/>
      <w:r w:rsidR="00D045CB" w:rsidRPr="00606FFF">
        <w:t>DeepL</w:t>
      </w:r>
      <w:proofErr w:type="spellEnd"/>
      <w:r w:rsidR="00D045CB" w:rsidRPr="00606FFF">
        <w:t xml:space="preserve"> výrazně zjednodušují a urychlují práci s textem. Díky nim mohou zaměstnanci rychleji formulovat myšlenky, upravit stylistiku dokumentů, odhalit gramatické chyby nebo efektivně překládat odborné materiály do cizích jazyků. Tato řešení jsou dostupná nejen specialistům, ale i běžným uživatelům bez hlubších jazykových znalostí.</w:t>
      </w:r>
      <w:r w:rsidR="009B7820" w:rsidRPr="00606FFF">
        <w:t xml:space="preserve"> </w:t>
      </w:r>
      <w:r w:rsidR="00D045CB" w:rsidRPr="00606FFF">
        <w:t>V praxi to znamená úsporu času při tvorbě nabídek, přípravě smluv, e-mailů nebo interních zpráv</w:t>
      </w:r>
      <w:r w:rsidRPr="00606FFF">
        <w:t>,“ říká Michal Černý ze společnosti Audiopro.</w:t>
      </w:r>
    </w:p>
    <w:p w14:paraId="50C05127" w14:textId="77777777" w:rsidR="00606FFF" w:rsidRDefault="00606FFF" w:rsidP="002931BD">
      <w:pPr>
        <w:rPr>
          <w:b/>
          <w:bCs/>
        </w:rPr>
      </w:pPr>
    </w:p>
    <w:p w14:paraId="09A5DAAD" w14:textId="77777777" w:rsidR="00606FFF" w:rsidRDefault="00606FFF" w:rsidP="002931BD">
      <w:pPr>
        <w:rPr>
          <w:b/>
          <w:bCs/>
        </w:rPr>
      </w:pPr>
    </w:p>
    <w:p w14:paraId="228CC9AB" w14:textId="7CF622E6" w:rsidR="00487996" w:rsidRPr="00606FFF" w:rsidRDefault="002931BD" w:rsidP="002931BD">
      <w:pPr>
        <w:rPr>
          <w:b/>
          <w:bCs/>
        </w:rPr>
      </w:pPr>
      <w:r w:rsidRPr="00606FFF">
        <w:rPr>
          <w:b/>
          <w:bCs/>
        </w:rPr>
        <w:lastRenderedPageBreak/>
        <w:t>Cílené vzdělávání</w:t>
      </w:r>
    </w:p>
    <w:p w14:paraId="146667D3" w14:textId="3294F32F" w:rsidR="00A374DC" w:rsidRPr="00606FFF" w:rsidRDefault="00A374DC" w:rsidP="00A374DC">
      <w:r w:rsidRPr="00606FFF">
        <w:t>„</w:t>
      </w:r>
      <w:r w:rsidR="00D045CB" w:rsidRPr="00606FFF">
        <w:t>Moderní vzdělávací platformy využívající umělou inteligenci umožňují firmám i jednotlivcům přizpůsobit rozvoj dovedností konkrétní pracovní pozici, výkonnosti zaměstnance i jeho dlouhodobým cílům. AI systémy dokážou analyzovat silné a slabé stránky jednotlivců a na základě těchto dat doporučit vhodné kurzy, školení nebo studijní materiály, čímž šetří čas a zvyšují efektivitu vzdělávání</w:t>
      </w:r>
      <w:r w:rsidRPr="00606FFF">
        <w:t>,“ říká Jan Dvořák, výkonný ředitel Počítačové školy Gopas.</w:t>
      </w:r>
    </w:p>
    <w:p w14:paraId="7B10E155" w14:textId="77777777" w:rsidR="00237BD3" w:rsidRPr="00606FFF" w:rsidRDefault="00237BD3" w:rsidP="00237BD3">
      <w:pPr>
        <w:rPr>
          <w:b/>
          <w:bCs/>
        </w:rPr>
      </w:pPr>
      <w:r w:rsidRPr="00606FFF">
        <w:rPr>
          <w:b/>
          <w:bCs/>
        </w:rPr>
        <w:t>Zlepšení pracovních procesů pomocí RPA</w:t>
      </w:r>
    </w:p>
    <w:p w14:paraId="2E11BBA3" w14:textId="67A8BE61" w:rsidR="00237BD3" w:rsidRPr="00606FFF" w:rsidRDefault="00237BD3" w:rsidP="00237BD3">
      <w:proofErr w:type="spellStart"/>
      <w:r w:rsidRPr="00606FFF">
        <w:t>Robotic</w:t>
      </w:r>
      <w:proofErr w:type="spellEnd"/>
      <w:r w:rsidRPr="00606FFF">
        <w:t xml:space="preserve"> </w:t>
      </w:r>
      <w:proofErr w:type="spellStart"/>
      <w:r w:rsidRPr="00606FFF">
        <w:t>Process</w:t>
      </w:r>
      <w:proofErr w:type="spellEnd"/>
      <w:r w:rsidRPr="00606FFF">
        <w:t xml:space="preserve"> </w:t>
      </w:r>
      <w:proofErr w:type="spellStart"/>
      <w:r w:rsidRPr="00606FFF">
        <w:t>Automation</w:t>
      </w:r>
      <w:proofErr w:type="spellEnd"/>
      <w:r w:rsidRPr="00606FFF">
        <w:t xml:space="preserve"> (RPA) pomáhá firmám zrychlit a zefektivnit rutinní procesy, jako je zadávání dat, fakturace nebo zpracování objednávek.</w:t>
      </w:r>
      <w:r w:rsidR="00606FFF">
        <w:t xml:space="preserve"> </w:t>
      </w:r>
      <w:r w:rsidRPr="00606FFF">
        <w:t>„</w:t>
      </w:r>
      <w:r w:rsidR="004663D1" w:rsidRPr="00606FFF">
        <w:t>Díky integraci RPA do pracovních procesů mohou firmy snížit chybovost a zvýšit produktivitu, což je klíčové například ve finančním a zákaznickém oddělení. Díky nedávným pokrokům ve schopnostech AI agentů mohou být v některých firmách nahrazeny celá oddělení pouze jedním operátorem, který jen bude kontrolovat výstupy umělé inteligence</w:t>
      </w:r>
      <w:r w:rsidRPr="00606FFF">
        <w:t>,“ říká Michal Španěl z pracovního portálu JenPráce.cz.</w:t>
      </w:r>
    </w:p>
    <w:p w14:paraId="51C183F6" w14:textId="071F3B41" w:rsidR="002931BD" w:rsidRPr="00606FFF" w:rsidRDefault="002931BD" w:rsidP="002931BD">
      <w:pPr>
        <w:rPr>
          <w:b/>
          <w:bCs/>
        </w:rPr>
      </w:pPr>
      <w:r w:rsidRPr="00606FFF">
        <w:rPr>
          <w:b/>
          <w:bCs/>
        </w:rPr>
        <w:t xml:space="preserve">Kde naopak </w:t>
      </w:r>
      <w:r w:rsidR="00D045CB" w:rsidRPr="00606FFF">
        <w:rPr>
          <w:b/>
          <w:bCs/>
        </w:rPr>
        <w:t>AI zaměstnance ohrožuje</w:t>
      </w:r>
    </w:p>
    <w:p w14:paraId="0C98B54A" w14:textId="77777777" w:rsidR="0033041C" w:rsidRPr="00606FFF" w:rsidRDefault="0033041C" w:rsidP="0033041C">
      <w:pPr>
        <w:rPr>
          <w:b/>
          <w:bCs/>
        </w:rPr>
      </w:pPr>
      <w:r w:rsidRPr="00606FFF">
        <w:rPr>
          <w:b/>
          <w:bCs/>
        </w:rPr>
        <w:t>Nahrazování pozic</w:t>
      </w:r>
    </w:p>
    <w:p w14:paraId="6C4C0EB2" w14:textId="4F9C7CDC" w:rsidR="004663D1" w:rsidRPr="00606FFF" w:rsidRDefault="0033041C" w:rsidP="004663D1">
      <w:r w:rsidRPr="00606FFF">
        <w:t xml:space="preserve">Je </w:t>
      </w:r>
      <w:r w:rsidR="009B7820" w:rsidRPr="00606FFF">
        <w:t>faktem</w:t>
      </w:r>
      <w:r w:rsidRPr="00606FFF">
        <w:t xml:space="preserve">, že působením AI hrozí zánik některých </w:t>
      </w:r>
      <w:r w:rsidR="009B7820" w:rsidRPr="00606FFF">
        <w:t xml:space="preserve">pracovních </w:t>
      </w:r>
      <w:r w:rsidRPr="00606FFF">
        <w:t xml:space="preserve">pozic. </w:t>
      </w:r>
      <w:r w:rsidR="00A374DC" w:rsidRPr="00606FFF">
        <w:t>„</w:t>
      </w:r>
      <w:r w:rsidRPr="00606FFF">
        <w:t xml:space="preserve">Nejohroženější jsou </w:t>
      </w:r>
      <w:r w:rsidR="009B7820" w:rsidRPr="00606FFF">
        <w:t>ty</w:t>
      </w:r>
      <w:r w:rsidRPr="00606FFF">
        <w:t xml:space="preserve"> založené na rutinních, opakujících se činnostech, které lze snadno převést do algoritmického řešení. Zánik se tak týká především administrativních pozic, jako jsou operátoři zákaznických linek, datoví operátoři, účetní asistenti nebo pracovníci </w:t>
      </w:r>
      <w:proofErr w:type="spellStart"/>
      <w:r w:rsidRPr="00606FFF">
        <w:t>back</w:t>
      </w:r>
      <w:proofErr w:type="spellEnd"/>
      <w:r w:rsidRPr="00606FFF">
        <w:t xml:space="preserve"> office</w:t>
      </w:r>
      <w:r w:rsidR="00A374DC" w:rsidRPr="00606FFF">
        <w:t>,“ říká Michal Španěl z pracovního portálu JenPráce.cz</w:t>
      </w:r>
      <w:r w:rsidRPr="00606FFF">
        <w:t>. Světové ekonomické fórum (WEF) odhaduje čistou destrukci osmi procent stávajících pracovních míst do roku 2030</w:t>
      </w:r>
      <w:r w:rsidR="009B7820" w:rsidRPr="00606FFF">
        <w:t xml:space="preserve">. </w:t>
      </w:r>
      <w:r w:rsidRPr="00606FFF">
        <w:t xml:space="preserve">Tento trend přitom nepostihuje jen dělnické profese – vlivem generativní AI se mění i struktura práce v marketingu, právu či </w:t>
      </w:r>
      <w:r w:rsidR="009B7820" w:rsidRPr="00606FFF">
        <w:t>v médiích</w:t>
      </w:r>
      <w:r w:rsidRPr="00606FFF">
        <w:t>.</w:t>
      </w:r>
      <w:r w:rsidR="004663D1" w:rsidRPr="00606FFF">
        <w:t xml:space="preserve"> „Řada nový</w:t>
      </w:r>
      <w:r w:rsidR="005372BA" w:rsidRPr="00606FFF">
        <w:t>ch</w:t>
      </w:r>
      <w:r w:rsidR="004663D1" w:rsidRPr="00606FFF">
        <w:t xml:space="preserve"> pozic nicméně má vzniknout, zejména v oblasti kyberbezpečnosti, či oblasti nastavování AI agentů, jejich kontrole a údržbě, “ dodává Španěl.</w:t>
      </w:r>
      <w:r w:rsidR="004663D1" w:rsidRPr="00606FFF">
        <w:rPr>
          <w:b/>
          <w:bCs/>
        </w:rPr>
        <w:t xml:space="preserve"> </w:t>
      </w:r>
    </w:p>
    <w:p w14:paraId="596F84FD" w14:textId="3CDCBBD3" w:rsidR="0033041C" w:rsidRPr="00606FFF" w:rsidRDefault="0033041C" w:rsidP="0033041C"/>
    <w:p w14:paraId="108EBB68" w14:textId="77777777" w:rsidR="0033041C" w:rsidRPr="00606FFF" w:rsidRDefault="0033041C" w:rsidP="0033041C">
      <w:pPr>
        <w:rPr>
          <w:b/>
          <w:bCs/>
        </w:rPr>
      </w:pPr>
      <w:r w:rsidRPr="00606FFF">
        <w:rPr>
          <w:b/>
          <w:bCs/>
        </w:rPr>
        <w:t>AI dohled nad zaměstnanci</w:t>
      </w:r>
    </w:p>
    <w:p w14:paraId="4EB83329" w14:textId="02A1E599" w:rsidR="0033041C" w:rsidRPr="00606FFF" w:rsidRDefault="009B7820" w:rsidP="0033041C">
      <w:r w:rsidRPr="00606FFF">
        <w:t>S</w:t>
      </w:r>
      <w:r w:rsidR="0033041C" w:rsidRPr="00606FFF">
        <w:t xml:space="preserve">tále častěji </w:t>
      </w:r>
      <w:r w:rsidRPr="00606FFF">
        <w:t xml:space="preserve">firmy </w:t>
      </w:r>
      <w:r w:rsidR="0033041C" w:rsidRPr="00606FFF">
        <w:t>zavád</w:t>
      </w:r>
      <w:r w:rsidRPr="00606FFF">
        <w:t>ěj</w:t>
      </w:r>
      <w:r w:rsidR="0033041C" w:rsidRPr="00606FFF">
        <w:t>í sledování pracovního chování pomocí nástrojů s umělou inteligencí. Systémy sledují úhozy na klávesnici, pohyb myši, časy přihlášení, používání jednotlivých aplikací i fyzický pohyb v kanceláři pomocí „</w:t>
      </w:r>
      <w:proofErr w:type="spellStart"/>
      <w:r w:rsidR="0033041C" w:rsidRPr="00606FFF">
        <w:t>badge</w:t>
      </w:r>
      <w:proofErr w:type="spellEnd"/>
      <w:r w:rsidR="0033041C" w:rsidRPr="00606FFF">
        <w:t xml:space="preserve"> </w:t>
      </w:r>
      <w:proofErr w:type="spellStart"/>
      <w:r w:rsidR="0033041C" w:rsidRPr="00606FFF">
        <w:t>swipe</w:t>
      </w:r>
      <w:proofErr w:type="spellEnd"/>
      <w:r w:rsidR="0033041C" w:rsidRPr="00606FFF">
        <w:t xml:space="preserve">“ přístupových karet. V některých případech </w:t>
      </w:r>
      <w:r w:rsidR="00030FCA" w:rsidRPr="00606FFF">
        <w:t>probíhá</w:t>
      </w:r>
      <w:r w:rsidR="0033041C" w:rsidRPr="00606FFF">
        <w:t xml:space="preserve"> i automatická analýza firemních </w:t>
      </w:r>
      <w:proofErr w:type="spellStart"/>
      <w:r w:rsidR="0033041C" w:rsidRPr="00606FFF">
        <w:t>chatů</w:t>
      </w:r>
      <w:proofErr w:type="spellEnd"/>
      <w:r w:rsidR="0033041C" w:rsidRPr="00606FFF">
        <w:t xml:space="preserve">, e-mailové komunikace či tónu hlasu během hovorů. Ačkoli je cílem těchto nástrojů optimalizace výkonu a odhalení neefektivity, mohou mít zároveň negativní dopady na </w:t>
      </w:r>
      <w:r w:rsidR="00030FCA" w:rsidRPr="00606FFF">
        <w:t xml:space="preserve">zaměstnance, jejich </w:t>
      </w:r>
      <w:r w:rsidR="0033041C" w:rsidRPr="00606FFF">
        <w:t xml:space="preserve">duševní zdraví a výkon. </w:t>
      </w:r>
    </w:p>
    <w:p w14:paraId="1E8B5222" w14:textId="77777777" w:rsidR="0033041C" w:rsidRPr="00606FFF" w:rsidRDefault="0033041C" w:rsidP="0033041C">
      <w:pPr>
        <w:rPr>
          <w:b/>
          <w:bCs/>
        </w:rPr>
      </w:pPr>
      <w:r w:rsidRPr="00606FFF">
        <w:rPr>
          <w:b/>
          <w:bCs/>
        </w:rPr>
        <w:t>Úbytek dovedností</w:t>
      </w:r>
    </w:p>
    <w:p w14:paraId="61DA9719" w14:textId="1F0D162F" w:rsidR="0033041C" w:rsidRPr="00606FFF" w:rsidRDefault="0033041C" w:rsidP="0033041C">
      <w:r w:rsidRPr="00606FFF">
        <w:lastRenderedPageBreak/>
        <w:t xml:space="preserve">OECD </w:t>
      </w:r>
      <w:r w:rsidR="00030FCA" w:rsidRPr="00606FFF">
        <w:t xml:space="preserve">také </w:t>
      </w:r>
      <w:r w:rsidRPr="00606FFF">
        <w:t>varuje, že v</w:t>
      </w:r>
      <w:r w:rsidR="00755989" w:rsidRPr="00606FFF">
        <w:t> </w:t>
      </w:r>
      <w:r w:rsidRPr="00606FFF">
        <w:t>profesích</w:t>
      </w:r>
      <w:r w:rsidR="00755989" w:rsidRPr="00606FFF">
        <w:t>,</w:t>
      </w:r>
      <w:r w:rsidRPr="00606FFF">
        <w:t xml:space="preserve"> </w:t>
      </w:r>
      <w:r w:rsidR="00030FCA" w:rsidRPr="00606FFF">
        <w:t xml:space="preserve">kde se AI </w:t>
      </w:r>
      <w:r w:rsidRPr="00606FFF">
        <w:t xml:space="preserve">nejvíce </w:t>
      </w:r>
      <w:r w:rsidR="00030FCA" w:rsidRPr="00606FFF">
        <w:t xml:space="preserve">používá </w:t>
      </w:r>
      <w:r w:rsidRPr="00606FFF">
        <w:t xml:space="preserve">dochází k poklesu poptávky po některých manažerských a digitálních kompetencích. Pokud zaměstnanci začnou příliš spoléhat na automatizované nástroje pro psaní textů, tvorbu prezentací, analýzu dat či rozhodovací procesy, může dojít k postupné erozi jejich vlastních schopností. </w:t>
      </w:r>
      <w:r w:rsidR="00A374DC" w:rsidRPr="00606FFF">
        <w:t>„</w:t>
      </w:r>
      <w:r w:rsidRPr="00606FFF">
        <w:t>Schopnost samostatně formulovat myšlenky, argumentovat, vyhodnocovat informace nebo přesvědčivě komunikovat jsou přitom nadále klíčové dovednosti pro kariérní růst a konkurenceschopnost na trhu práce. Tento efekt se neprojeví okamžitě, ale dlouhodobě může vést k tzv. digitálnímu zakrnění – kdy zaměstnanci sice zvládají ovládat nástroje, ale ztrácí vnitřní know-how. Firmy i jednotlivci by proto měli AI využívat jako pomocníka, nikoliv jako náhradu za vlastní myšlení</w:t>
      </w:r>
      <w:r w:rsidR="00A374DC" w:rsidRPr="00606FFF">
        <w:t>,“ uzavírá Michal Černý z</w:t>
      </w:r>
      <w:r w:rsidR="00755989" w:rsidRPr="00606FFF">
        <w:t> </w:t>
      </w:r>
      <w:r w:rsidR="00A374DC" w:rsidRPr="00606FFF">
        <w:t>Audiopro</w:t>
      </w:r>
      <w:r w:rsidR="00755989" w:rsidRPr="00606FFF">
        <w:t>.</w:t>
      </w:r>
    </w:p>
    <w:p w14:paraId="34262BE2" w14:textId="77777777" w:rsidR="00237BD3" w:rsidRPr="00606FFF" w:rsidRDefault="00237BD3" w:rsidP="00237BD3">
      <w:pPr>
        <w:rPr>
          <w:b/>
          <w:bCs/>
        </w:rPr>
      </w:pPr>
      <w:r w:rsidRPr="00606FFF">
        <w:rPr>
          <w:b/>
          <w:bCs/>
        </w:rPr>
        <w:t>Vznik technologických bariér</w:t>
      </w:r>
    </w:p>
    <w:p w14:paraId="19E3957E" w14:textId="5E3A1A67" w:rsidR="0033041C" w:rsidRPr="00606FFF" w:rsidRDefault="00237BD3" w:rsidP="00237BD3">
      <w:r w:rsidRPr="00606FFF">
        <w:t>Implementace pokročilých AI systémů může některým zaměstnancům ztížit výkon práce, pokud nemají dostatečné technologické dovednosti. „V některých firmách se zavádí sofistikované nástroje bez odpovídajícího školení, což může vést k frustraci zaměstnanců a ke snížení pracovního výkonu,“ upozorňuje Jan Dvořák z Počítačové školy Gopas.</w:t>
      </w:r>
    </w:p>
    <w:sectPr w:rsidR="0033041C" w:rsidRPr="00606FF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00656"/>
    <w:multiLevelType w:val="multilevel"/>
    <w:tmpl w:val="6ABE7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69773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892"/>
    <w:rsid w:val="00030FCA"/>
    <w:rsid w:val="00163397"/>
    <w:rsid w:val="001F23FE"/>
    <w:rsid w:val="0022179F"/>
    <w:rsid w:val="00237BD3"/>
    <w:rsid w:val="002931BD"/>
    <w:rsid w:val="0033041C"/>
    <w:rsid w:val="004663D1"/>
    <w:rsid w:val="00487996"/>
    <w:rsid w:val="005372BA"/>
    <w:rsid w:val="00606FFF"/>
    <w:rsid w:val="00611089"/>
    <w:rsid w:val="00667892"/>
    <w:rsid w:val="00693081"/>
    <w:rsid w:val="00715204"/>
    <w:rsid w:val="00755989"/>
    <w:rsid w:val="008024FF"/>
    <w:rsid w:val="00815E00"/>
    <w:rsid w:val="00823B24"/>
    <w:rsid w:val="0089603E"/>
    <w:rsid w:val="008B70E5"/>
    <w:rsid w:val="009B14FD"/>
    <w:rsid w:val="009B7820"/>
    <w:rsid w:val="00A374DC"/>
    <w:rsid w:val="00AE24C0"/>
    <w:rsid w:val="00D045CB"/>
    <w:rsid w:val="00F07C3D"/>
    <w:rsid w:val="00F8674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EEE54"/>
  <w15:chartTrackingRefBased/>
  <w15:docId w15:val="{A859EB75-9EDF-4980-AEAD-41D78CEC0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6678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6678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667892"/>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667892"/>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667892"/>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667892"/>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667892"/>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667892"/>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667892"/>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67892"/>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667892"/>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667892"/>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667892"/>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667892"/>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667892"/>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667892"/>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667892"/>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667892"/>
    <w:rPr>
      <w:rFonts w:eastAsiaTheme="majorEastAsia" w:cstheme="majorBidi"/>
      <w:color w:val="272727" w:themeColor="text1" w:themeTint="D8"/>
    </w:rPr>
  </w:style>
  <w:style w:type="paragraph" w:styleId="Nzev">
    <w:name w:val="Title"/>
    <w:basedOn w:val="Normln"/>
    <w:next w:val="Normln"/>
    <w:link w:val="NzevChar"/>
    <w:uiPriority w:val="10"/>
    <w:qFormat/>
    <w:rsid w:val="006678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667892"/>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667892"/>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667892"/>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667892"/>
    <w:pPr>
      <w:spacing w:before="160"/>
      <w:jc w:val="center"/>
    </w:pPr>
    <w:rPr>
      <w:i/>
      <w:iCs/>
      <w:color w:val="404040" w:themeColor="text1" w:themeTint="BF"/>
    </w:rPr>
  </w:style>
  <w:style w:type="character" w:customStyle="1" w:styleId="CittChar">
    <w:name w:val="Citát Char"/>
    <w:basedOn w:val="Standardnpsmoodstavce"/>
    <w:link w:val="Citt"/>
    <w:uiPriority w:val="29"/>
    <w:rsid w:val="00667892"/>
    <w:rPr>
      <w:i/>
      <w:iCs/>
      <w:color w:val="404040" w:themeColor="text1" w:themeTint="BF"/>
    </w:rPr>
  </w:style>
  <w:style w:type="paragraph" w:styleId="Odstavecseseznamem">
    <w:name w:val="List Paragraph"/>
    <w:basedOn w:val="Normln"/>
    <w:uiPriority w:val="34"/>
    <w:qFormat/>
    <w:rsid w:val="00667892"/>
    <w:pPr>
      <w:ind w:left="720"/>
      <w:contextualSpacing/>
    </w:pPr>
  </w:style>
  <w:style w:type="character" w:styleId="Zdraznnintenzivn">
    <w:name w:val="Intense Emphasis"/>
    <w:basedOn w:val="Standardnpsmoodstavce"/>
    <w:uiPriority w:val="21"/>
    <w:qFormat/>
    <w:rsid w:val="00667892"/>
    <w:rPr>
      <w:i/>
      <w:iCs/>
      <w:color w:val="2F5496" w:themeColor="accent1" w:themeShade="BF"/>
    </w:rPr>
  </w:style>
  <w:style w:type="paragraph" w:styleId="Vrazncitt">
    <w:name w:val="Intense Quote"/>
    <w:basedOn w:val="Normln"/>
    <w:next w:val="Normln"/>
    <w:link w:val="VrazncittChar"/>
    <w:uiPriority w:val="30"/>
    <w:qFormat/>
    <w:rsid w:val="006678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667892"/>
    <w:rPr>
      <w:i/>
      <w:iCs/>
      <w:color w:val="2F5496" w:themeColor="accent1" w:themeShade="BF"/>
    </w:rPr>
  </w:style>
  <w:style w:type="character" w:styleId="Odkazintenzivn">
    <w:name w:val="Intense Reference"/>
    <w:basedOn w:val="Standardnpsmoodstavce"/>
    <w:uiPriority w:val="32"/>
    <w:qFormat/>
    <w:rsid w:val="00667892"/>
    <w:rPr>
      <w:b/>
      <w:bCs/>
      <w:smallCaps/>
      <w:color w:val="2F5496" w:themeColor="accent1" w:themeShade="BF"/>
      <w:spacing w:val="5"/>
    </w:rPr>
  </w:style>
  <w:style w:type="character" w:styleId="Hypertextovodkaz">
    <w:name w:val="Hyperlink"/>
    <w:basedOn w:val="Standardnpsmoodstavce"/>
    <w:uiPriority w:val="99"/>
    <w:unhideWhenUsed/>
    <w:rsid w:val="002931BD"/>
    <w:rPr>
      <w:color w:val="0563C1" w:themeColor="hyperlink"/>
      <w:u w:val="single"/>
    </w:rPr>
  </w:style>
  <w:style w:type="character" w:styleId="Nevyeenzmnka">
    <w:name w:val="Unresolved Mention"/>
    <w:basedOn w:val="Standardnpsmoodstavce"/>
    <w:uiPriority w:val="99"/>
    <w:semiHidden/>
    <w:unhideWhenUsed/>
    <w:rsid w:val="002931BD"/>
    <w:rPr>
      <w:color w:val="605E5C"/>
      <w:shd w:val="clear" w:color="auto" w:fill="E1DFDD"/>
    </w:rPr>
  </w:style>
  <w:style w:type="paragraph" w:styleId="Revize">
    <w:name w:val="Revision"/>
    <w:hidden/>
    <w:uiPriority w:val="99"/>
    <w:semiHidden/>
    <w:rsid w:val="00237BD3"/>
    <w:pPr>
      <w:spacing w:after="0" w:line="240" w:lineRule="auto"/>
    </w:pPr>
  </w:style>
  <w:style w:type="paragraph" w:styleId="Normlnweb">
    <w:name w:val="Normal (Web)"/>
    <w:basedOn w:val="Normln"/>
    <w:uiPriority w:val="99"/>
    <w:semiHidden/>
    <w:unhideWhenUsed/>
    <w:rsid w:val="004663D1"/>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58751">
      <w:bodyDiv w:val="1"/>
      <w:marLeft w:val="0"/>
      <w:marRight w:val="0"/>
      <w:marTop w:val="0"/>
      <w:marBottom w:val="0"/>
      <w:divBdr>
        <w:top w:val="none" w:sz="0" w:space="0" w:color="auto"/>
        <w:left w:val="none" w:sz="0" w:space="0" w:color="auto"/>
        <w:bottom w:val="none" w:sz="0" w:space="0" w:color="auto"/>
        <w:right w:val="none" w:sz="0" w:space="0" w:color="auto"/>
      </w:divBdr>
    </w:div>
    <w:div w:id="258028695">
      <w:bodyDiv w:val="1"/>
      <w:marLeft w:val="0"/>
      <w:marRight w:val="0"/>
      <w:marTop w:val="0"/>
      <w:marBottom w:val="0"/>
      <w:divBdr>
        <w:top w:val="none" w:sz="0" w:space="0" w:color="auto"/>
        <w:left w:val="none" w:sz="0" w:space="0" w:color="auto"/>
        <w:bottom w:val="none" w:sz="0" w:space="0" w:color="auto"/>
        <w:right w:val="none" w:sz="0" w:space="0" w:color="auto"/>
      </w:divBdr>
    </w:div>
    <w:div w:id="339819649">
      <w:bodyDiv w:val="1"/>
      <w:marLeft w:val="0"/>
      <w:marRight w:val="0"/>
      <w:marTop w:val="0"/>
      <w:marBottom w:val="0"/>
      <w:divBdr>
        <w:top w:val="none" w:sz="0" w:space="0" w:color="auto"/>
        <w:left w:val="none" w:sz="0" w:space="0" w:color="auto"/>
        <w:bottom w:val="none" w:sz="0" w:space="0" w:color="auto"/>
        <w:right w:val="none" w:sz="0" w:space="0" w:color="auto"/>
      </w:divBdr>
    </w:div>
    <w:div w:id="479227034">
      <w:bodyDiv w:val="1"/>
      <w:marLeft w:val="0"/>
      <w:marRight w:val="0"/>
      <w:marTop w:val="0"/>
      <w:marBottom w:val="0"/>
      <w:divBdr>
        <w:top w:val="none" w:sz="0" w:space="0" w:color="auto"/>
        <w:left w:val="none" w:sz="0" w:space="0" w:color="auto"/>
        <w:bottom w:val="none" w:sz="0" w:space="0" w:color="auto"/>
        <w:right w:val="none" w:sz="0" w:space="0" w:color="auto"/>
      </w:divBdr>
    </w:div>
    <w:div w:id="847721567">
      <w:bodyDiv w:val="1"/>
      <w:marLeft w:val="0"/>
      <w:marRight w:val="0"/>
      <w:marTop w:val="0"/>
      <w:marBottom w:val="0"/>
      <w:divBdr>
        <w:top w:val="none" w:sz="0" w:space="0" w:color="auto"/>
        <w:left w:val="none" w:sz="0" w:space="0" w:color="auto"/>
        <w:bottom w:val="none" w:sz="0" w:space="0" w:color="auto"/>
        <w:right w:val="none" w:sz="0" w:space="0" w:color="auto"/>
      </w:divBdr>
    </w:div>
    <w:div w:id="889220156">
      <w:bodyDiv w:val="1"/>
      <w:marLeft w:val="0"/>
      <w:marRight w:val="0"/>
      <w:marTop w:val="0"/>
      <w:marBottom w:val="0"/>
      <w:divBdr>
        <w:top w:val="none" w:sz="0" w:space="0" w:color="auto"/>
        <w:left w:val="none" w:sz="0" w:space="0" w:color="auto"/>
        <w:bottom w:val="none" w:sz="0" w:space="0" w:color="auto"/>
        <w:right w:val="none" w:sz="0" w:space="0" w:color="auto"/>
      </w:divBdr>
    </w:div>
    <w:div w:id="907685561">
      <w:bodyDiv w:val="1"/>
      <w:marLeft w:val="0"/>
      <w:marRight w:val="0"/>
      <w:marTop w:val="0"/>
      <w:marBottom w:val="0"/>
      <w:divBdr>
        <w:top w:val="none" w:sz="0" w:space="0" w:color="auto"/>
        <w:left w:val="none" w:sz="0" w:space="0" w:color="auto"/>
        <w:bottom w:val="none" w:sz="0" w:space="0" w:color="auto"/>
        <w:right w:val="none" w:sz="0" w:space="0" w:color="auto"/>
      </w:divBdr>
    </w:div>
    <w:div w:id="973295766">
      <w:bodyDiv w:val="1"/>
      <w:marLeft w:val="0"/>
      <w:marRight w:val="0"/>
      <w:marTop w:val="0"/>
      <w:marBottom w:val="0"/>
      <w:divBdr>
        <w:top w:val="none" w:sz="0" w:space="0" w:color="auto"/>
        <w:left w:val="none" w:sz="0" w:space="0" w:color="auto"/>
        <w:bottom w:val="none" w:sz="0" w:space="0" w:color="auto"/>
        <w:right w:val="none" w:sz="0" w:space="0" w:color="auto"/>
      </w:divBdr>
      <w:divsChild>
        <w:div w:id="1379892509">
          <w:marLeft w:val="0"/>
          <w:marRight w:val="0"/>
          <w:marTop w:val="0"/>
          <w:marBottom w:val="0"/>
          <w:divBdr>
            <w:top w:val="none" w:sz="0" w:space="0" w:color="auto"/>
            <w:left w:val="none" w:sz="0" w:space="0" w:color="auto"/>
            <w:bottom w:val="none" w:sz="0" w:space="0" w:color="auto"/>
            <w:right w:val="none" w:sz="0" w:space="0" w:color="auto"/>
          </w:divBdr>
          <w:divsChild>
            <w:div w:id="420757130">
              <w:marLeft w:val="0"/>
              <w:marRight w:val="0"/>
              <w:marTop w:val="0"/>
              <w:marBottom w:val="0"/>
              <w:divBdr>
                <w:top w:val="none" w:sz="0" w:space="0" w:color="auto"/>
                <w:left w:val="none" w:sz="0" w:space="0" w:color="auto"/>
                <w:bottom w:val="none" w:sz="0" w:space="0" w:color="auto"/>
                <w:right w:val="none" w:sz="0" w:space="0" w:color="auto"/>
              </w:divBdr>
              <w:divsChild>
                <w:div w:id="199325061">
                  <w:marLeft w:val="0"/>
                  <w:marRight w:val="0"/>
                  <w:marTop w:val="0"/>
                  <w:marBottom w:val="0"/>
                  <w:divBdr>
                    <w:top w:val="none" w:sz="0" w:space="0" w:color="auto"/>
                    <w:left w:val="none" w:sz="0" w:space="0" w:color="auto"/>
                    <w:bottom w:val="none" w:sz="0" w:space="0" w:color="auto"/>
                    <w:right w:val="none" w:sz="0" w:space="0" w:color="auto"/>
                  </w:divBdr>
                  <w:divsChild>
                    <w:div w:id="627974934">
                      <w:marLeft w:val="0"/>
                      <w:marRight w:val="0"/>
                      <w:marTop w:val="0"/>
                      <w:marBottom w:val="0"/>
                      <w:divBdr>
                        <w:top w:val="none" w:sz="0" w:space="0" w:color="auto"/>
                        <w:left w:val="none" w:sz="0" w:space="0" w:color="auto"/>
                        <w:bottom w:val="none" w:sz="0" w:space="0" w:color="auto"/>
                        <w:right w:val="none" w:sz="0" w:space="0" w:color="auto"/>
                      </w:divBdr>
                      <w:divsChild>
                        <w:div w:id="204223286">
                          <w:marLeft w:val="0"/>
                          <w:marRight w:val="0"/>
                          <w:marTop w:val="0"/>
                          <w:marBottom w:val="0"/>
                          <w:divBdr>
                            <w:top w:val="none" w:sz="0" w:space="0" w:color="auto"/>
                            <w:left w:val="none" w:sz="0" w:space="0" w:color="auto"/>
                            <w:bottom w:val="none" w:sz="0" w:space="0" w:color="auto"/>
                            <w:right w:val="none" w:sz="0" w:space="0" w:color="auto"/>
                          </w:divBdr>
                          <w:divsChild>
                            <w:div w:id="2068337537">
                              <w:marLeft w:val="0"/>
                              <w:marRight w:val="0"/>
                              <w:marTop w:val="0"/>
                              <w:marBottom w:val="0"/>
                              <w:divBdr>
                                <w:top w:val="none" w:sz="0" w:space="0" w:color="auto"/>
                                <w:left w:val="none" w:sz="0" w:space="0" w:color="auto"/>
                                <w:bottom w:val="none" w:sz="0" w:space="0" w:color="auto"/>
                                <w:right w:val="none" w:sz="0" w:space="0" w:color="auto"/>
                              </w:divBdr>
                              <w:divsChild>
                                <w:div w:id="133522892">
                                  <w:marLeft w:val="0"/>
                                  <w:marRight w:val="0"/>
                                  <w:marTop w:val="0"/>
                                  <w:marBottom w:val="0"/>
                                  <w:divBdr>
                                    <w:top w:val="none" w:sz="0" w:space="0" w:color="auto"/>
                                    <w:left w:val="none" w:sz="0" w:space="0" w:color="auto"/>
                                    <w:bottom w:val="none" w:sz="0" w:space="0" w:color="auto"/>
                                    <w:right w:val="none" w:sz="0" w:space="0" w:color="auto"/>
                                  </w:divBdr>
                                  <w:divsChild>
                                    <w:div w:id="1145850915">
                                      <w:marLeft w:val="0"/>
                                      <w:marRight w:val="0"/>
                                      <w:marTop w:val="0"/>
                                      <w:marBottom w:val="0"/>
                                      <w:divBdr>
                                        <w:top w:val="none" w:sz="0" w:space="0" w:color="auto"/>
                                        <w:left w:val="none" w:sz="0" w:space="0" w:color="auto"/>
                                        <w:bottom w:val="none" w:sz="0" w:space="0" w:color="auto"/>
                                        <w:right w:val="none" w:sz="0" w:space="0" w:color="auto"/>
                                      </w:divBdr>
                                      <w:divsChild>
                                        <w:div w:id="49428713">
                                          <w:marLeft w:val="0"/>
                                          <w:marRight w:val="0"/>
                                          <w:marTop w:val="0"/>
                                          <w:marBottom w:val="0"/>
                                          <w:divBdr>
                                            <w:top w:val="none" w:sz="0" w:space="0" w:color="auto"/>
                                            <w:left w:val="none" w:sz="0" w:space="0" w:color="auto"/>
                                            <w:bottom w:val="none" w:sz="0" w:space="0" w:color="auto"/>
                                            <w:right w:val="none" w:sz="0" w:space="0" w:color="auto"/>
                                          </w:divBdr>
                                          <w:divsChild>
                                            <w:div w:id="965549161">
                                              <w:marLeft w:val="0"/>
                                              <w:marRight w:val="0"/>
                                              <w:marTop w:val="0"/>
                                              <w:marBottom w:val="0"/>
                                              <w:divBdr>
                                                <w:top w:val="none" w:sz="0" w:space="0" w:color="auto"/>
                                                <w:left w:val="none" w:sz="0" w:space="0" w:color="auto"/>
                                                <w:bottom w:val="none" w:sz="0" w:space="0" w:color="auto"/>
                                                <w:right w:val="none" w:sz="0" w:space="0" w:color="auto"/>
                                              </w:divBdr>
                                              <w:divsChild>
                                                <w:div w:id="1338923886">
                                                  <w:marLeft w:val="0"/>
                                                  <w:marRight w:val="0"/>
                                                  <w:marTop w:val="0"/>
                                                  <w:marBottom w:val="0"/>
                                                  <w:divBdr>
                                                    <w:top w:val="none" w:sz="0" w:space="0" w:color="auto"/>
                                                    <w:left w:val="none" w:sz="0" w:space="0" w:color="auto"/>
                                                    <w:bottom w:val="none" w:sz="0" w:space="0" w:color="auto"/>
                                                    <w:right w:val="none" w:sz="0" w:space="0" w:color="auto"/>
                                                  </w:divBdr>
                                                  <w:divsChild>
                                                    <w:div w:id="17867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68050">
                                          <w:marLeft w:val="0"/>
                                          <w:marRight w:val="0"/>
                                          <w:marTop w:val="0"/>
                                          <w:marBottom w:val="0"/>
                                          <w:divBdr>
                                            <w:top w:val="none" w:sz="0" w:space="0" w:color="auto"/>
                                            <w:left w:val="none" w:sz="0" w:space="0" w:color="auto"/>
                                            <w:bottom w:val="none" w:sz="0" w:space="0" w:color="auto"/>
                                            <w:right w:val="none" w:sz="0" w:space="0" w:color="auto"/>
                                          </w:divBdr>
                                          <w:divsChild>
                                            <w:div w:id="1768848760">
                                              <w:marLeft w:val="0"/>
                                              <w:marRight w:val="0"/>
                                              <w:marTop w:val="0"/>
                                              <w:marBottom w:val="0"/>
                                              <w:divBdr>
                                                <w:top w:val="none" w:sz="0" w:space="0" w:color="auto"/>
                                                <w:left w:val="none" w:sz="0" w:space="0" w:color="auto"/>
                                                <w:bottom w:val="none" w:sz="0" w:space="0" w:color="auto"/>
                                                <w:right w:val="none" w:sz="0" w:space="0" w:color="auto"/>
                                              </w:divBdr>
                                              <w:divsChild>
                                                <w:div w:id="166154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62759876">
          <w:marLeft w:val="0"/>
          <w:marRight w:val="0"/>
          <w:marTop w:val="0"/>
          <w:marBottom w:val="0"/>
          <w:divBdr>
            <w:top w:val="none" w:sz="0" w:space="0" w:color="auto"/>
            <w:left w:val="none" w:sz="0" w:space="0" w:color="auto"/>
            <w:bottom w:val="none" w:sz="0" w:space="0" w:color="auto"/>
            <w:right w:val="none" w:sz="0" w:space="0" w:color="auto"/>
          </w:divBdr>
          <w:divsChild>
            <w:div w:id="692539277">
              <w:marLeft w:val="0"/>
              <w:marRight w:val="0"/>
              <w:marTop w:val="0"/>
              <w:marBottom w:val="0"/>
              <w:divBdr>
                <w:top w:val="none" w:sz="0" w:space="0" w:color="auto"/>
                <w:left w:val="none" w:sz="0" w:space="0" w:color="auto"/>
                <w:bottom w:val="none" w:sz="0" w:space="0" w:color="auto"/>
                <w:right w:val="none" w:sz="0" w:space="0" w:color="auto"/>
              </w:divBdr>
              <w:divsChild>
                <w:div w:id="1862040295">
                  <w:marLeft w:val="0"/>
                  <w:marRight w:val="0"/>
                  <w:marTop w:val="0"/>
                  <w:marBottom w:val="0"/>
                  <w:divBdr>
                    <w:top w:val="none" w:sz="0" w:space="0" w:color="auto"/>
                    <w:left w:val="none" w:sz="0" w:space="0" w:color="auto"/>
                    <w:bottom w:val="none" w:sz="0" w:space="0" w:color="auto"/>
                    <w:right w:val="none" w:sz="0" w:space="0" w:color="auto"/>
                  </w:divBdr>
                  <w:divsChild>
                    <w:div w:id="425031378">
                      <w:marLeft w:val="0"/>
                      <w:marRight w:val="0"/>
                      <w:marTop w:val="0"/>
                      <w:marBottom w:val="0"/>
                      <w:divBdr>
                        <w:top w:val="none" w:sz="0" w:space="0" w:color="auto"/>
                        <w:left w:val="none" w:sz="0" w:space="0" w:color="auto"/>
                        <w:bottom w:val="none" w:sz="0" w:space="0" w:color="auto"/>
                        <w:right w:val="none" w:sz="0" w:space="0" w:color="auto"/>
                      </w:divBdr>
                      <w:divsChild>
                        <w:div w:id="1276862301">
                          <w:marLeft w:val="0"/>
                          <w:marRight w:val="0"/>
                          <w:marTop w:val="0"/>
                          <w:marBottom w:val="0"/>
                          <w:divBdr>
                            <w:top w:val="none" w:sz="0" w:space="0" w:color="auto"/>
                            <w:left w:val="none" w:sz="0" w:space="0" w:color="auto"/>
                            <w:bottom w:val="none" w:sz="0" w:space="0" w:color="auto"/>
                            <w:right w:val="none" w:sz="0" w:space="0" w:color="auto"/>
                          </w:divBdr>
                          <w:divsChild>
                            <w:div w:id="346954802">
                              <w:marLeft w:val="0"/>
                              <w:marRight w:val="0"/>
                              <w:marTop w:val="0"/>
                              <w:marBottom w:val="0"/>
                              <w:divBdr>
                                <w:top w:val="none" w:sz="0" w:space="0" w:color="auto"/>
                                <w:left w:val="none" w:sz="0" w:space="0" w:color="auto"/>
                                <w:bottom w:val="none" w:sz="0" w:space="0" w:color="auto"/>
                                <w:right w:val="none" w:sz="0" w:space="0" w:color="auto"/>
                              </w:divBdr>
                              <w:divsChild>
                                <w:div w:id="152767753">
                                  <w:marLeft w:val="0"/>
                                  <w:marRight w:val="0"/>
                                  <w:marTop w:val="0"/>
                                  <w:marBottom w:val="0"/>
                                  <w:divBdr>
                                    <w:top w:val="none" w:sz="0" w:space="0" w:color="auto"/>
                                    <w:left w:val="none" w:sz="0" w:space="0" w:color="auto"/>
                                    <w:bottom w:val="none" w:sz="0" w:space="0" w:color="auto"/>
                                    <w:right w:val="none" w:sz="0" w:space="0" w:color="auto"/>
                                  </w:divBdr>
                                  <w:divsChild>
                                    <w:div w:id="1229026419">
                                      <w:marLeft w:val="0"/>
                                      <w:marRight w:val="0"/>
                                      <w:marTop w:val="0"/>
                                      <w:marBottom w:val="0"/>
                                      <w:divBdr>
                                        <w:top w:val="none" w:sz="0" w:space="0" w:color="auto"/>
                                        <w:left w:val="none" w:sz="0" w:space="0" w:color="auto"/>
                                        <w:bottom w:val="none" w:sz="0" w:space="0" w:color="auto"/>
                                        <w:right w:val="none" w:sz="0" w:space="0" w:color="auto"/>
                                      </w:divBdr>
                                      <w:divsChild>
                                        <w:div w:id="1436368999">
                                          <w:marLeft w:val="0"/>
                                          <w:marRight w:val="0"/>
                                          <w:marTop w:val="0"/>
                                          <w:marBottom w:val="0"/>
                                          <w:divBdr>
                                            <w:top w:val="none" w:sz="0" w:space="0" w:color="auto"/>
                                            <w:left w:val="none" w:sz="0" w:space="0" w:color="auto"/>
                                            <w:bottom w:val="none" w:sz="0" w:space="0" w:color="auto"/>
                                            <w:right w:val="none" w:sz="0" w:space="0" w:color="auto"/>
                                          </w:divBdr>
                                          <w:divsChild>
                                            <w:div w:id="1282423711">
                                              <w:marLeft w:val="0"/>
                                              <w:marRight w:val="0"/>
                                              <w:marTop w:val="0"/>
                                              <w:marBottom w:val="0"/>
                                              <w:divBdr>
                                                <w:top w:val="none" w:sz="0" w:space="0" w:color="auto"/>
                                                <w:left w:val="none" w:sz="0" w:space="0" w:color="auto"/>
                                                <w:bottom w:val="none" w:sz="0" w:space="0" w:color="auto"/>
                                                <w:right w:val="none" w:sz="0" w:space="0" w:color="auto"/>
                                              </w:divBdr>
                                              <w:divsChild>
                                                <w:div w:id="506210882">
                                                  <w:marLeft w:val="0"/>
                                                  <w:marRight w:val="0"/>
                                                  <w:marTop w:val="0"/>
                                                  <w:marBottom w:val="0"/>
                                                  <w:divBdr>
                                                    <w:top w:val="none" w:sz="0" w:space="0" w:color="auto"/>
                                                    <w:left w:val="none" w:sz="0" w:space="0" w:color="auto"/>
                                                    <w:bottom w:val="none" w:sz="0" w:space="0" w:color="auto"/>
                                                    <w:right w:val="none" w:sz="0" w:space="0" w:color="auto"/>
                                                  </w:divBdr>
                                                  <w:divsChild>
                                                    <w:div w:id="479615937">
                                                      <w:marLeft w:val="0"/>
                                                      <w:marRight w:val="0"/>
                                                      <w:marTop w:val="0"/>
                                                      <w:marBottom w:val="0"/>
                                                      <w:divBdr>
                                                        <w:top w:val="none" w:sz="0" w:space="0" w:color="auto"/>
                                                        <w:left w:val="none" w:sz="0" w:space="0" w:color="auto"/>
                                                        <w:bottom w:val="none" w:sz="0" w:space="0" w:color="auto"/>
                                                        <w:right w:val="none" w:sz="0" w:space="0" w:color="auto"/>
                                                      </w:divBdr>
                                                      <w:divsChild>
                                                        <w:div w:id="459154295">
                                                          <w:marLeft w:val="0"/>
                                                          <w:marRight w:val="0"/>
                                                          <w:marTop w:val="0"/>
                                                          <w:marBottom w:val="0"/>
                                                          <w:divBdr>
                                                            <w:top w:val="none" w:sz="0" w:space="0" w:color="auto"/>
                                                            <w:left w:val="none" w:sz="0" w:space="0" w:color="auto"/>
                                                            <w:bottom w:val="none" w:sz="0" w:space="0" w:color="auto"/>
                                                            <w:right w:val="none" w:sz="0" w:space="0" w:color="auto"/>
                                                          </w:divBdr>
                                                          <w:divsChild>
                                                            <w:div w:id="1955096504">
                                                              <w:marLeft w:val="0"/>
                                                              <w:marRight w:val="0"/>
                                                              <w:marTop w:val="0"/>
                                                              <w:marBottom w:val="0"/>
                                                              <w:divBdr>
                                                                <w:top w:val="none" w:sz="0" w:space="0" w:color="auto"/>
                                                                <w:left w:val="none" w:sz="0" w:space="0" w:color="auto"/>
                                                                <w:bottom w:val="none" w:sz="0" w:space="0" w:color="auto"/>
                                                                <w:right w:val="none" w:sz="0" w:space="0" w:color="auto"/>
                                                              </w:divBdr>
                                                              <w:divsChild>
                                                                <w:div w:id="158225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72852878">
      <w:bodyDiv w:val="1"/>
      <w:marLeft w:val="0"/>
      <w:marRight w:val="0"/>
      <w:marTop w:val="0"/>
      <w:marBottom w:val="0"/>
      <w:divBdr>
        <w:top w:val="none" w:sz="0" w:space="0" w:color="auto"/>
        <w:left w:val="none" w:sz="0" w:space="0" w:color="auto"/>
        <w:bottom w:val="none" w:sz="0" w:space="0" w:color="auto"/>
        <w:right w:val="none" w:sz="0" w:space="0" w:color="auto"/>
      </w:divBdr>
    </w:div>
    <w:div w:id="1131363532">
      <w:bodyDiv w:val="1"/>
      <w:marLeft w:val="0"/>
      <w:marRight w:val="0"/>
      <w:marTop w:val="0"/>
      <w:marBottom w:val="0"/>
      <w:divBdr>
        <w:top w:val="none" w:sz="0" w:space="0" w:color="auto"/>
        <w:left w:val="none" w:sz="0" w:space="0" w:color="auto"/>
        <w:bottom w:val="none" w:sz="0" w:space="0" w:color="auto"/>
        <w:right w:val="none" w:sz="0" w:space="0" w:color="auto"/>
      </w:divBdr>
      <w:divsChild>
        <w:div w:id="965231292">
          <w:marLeft w:val="0"/>
          <w:marRight w:val="0"/>
          <w:marTop w:val="0"/>
          <w:marBottom w:val="0"/>
          <w:divBdr>
            <w:top w:val="none" w:sz="0" w:space="0" w:color="auto"/>
            <w:left w:val="none" w:sz="0" w:space="0" w:color="auto"/>
            <w:bottom w:val="none" w:sz="0" w:space="0" w:color="auto"/>
            <w:right w:val="none" w:sz="0" w:space="0" w:color="auto"/>
          </w:divBdr>
          <w:divsChild>
            <w:div w:id="2128500043">
              <w:marLeft w:val="0"/>
              <w:marRight w:val="0"/>
              <w:marTop w:val="0"/>
              <w:marBottom w:val="0"/>
              <w:divBdr>
                <w:top w:val="none" w:sz="0" w:space="0" w:color="auto"/>
                <w:left w:val="none" w:sz="0" w:space="0" w:color="auto"/>
                <w:bottom w:val="none" w:sz="0" w:space="0" w:color="auto"/>
                <w:right w:val="none" w:sz="0" w:space="0" w:color="auto"/>
              </w:divBdr>
              <w:divsChild>
                <w:div w:id="1961568602">
                  <w:marLeft w:val="0"/>
                  <w:marRight w:val="0"/>
                  <w:marTop w:val="0"/>
                  <w:marBottom w:val="0"/>
                  <w:divBdr>
                    <w:top w:val="none" w:sz="0" w:space="0" w:color="auto"/>
                    <w:left w:val="none" w:sz="0" w:space="0" w:color="auto"/>
                    <w:bottom w:val="none" w:sz="0" w:space="0" w:color="auto"/>
                    <w:right w:val="none" w:sz="0" w:space="0" w:color="auto"/>
                  </w:divBdr>
                  <w:divsChild>
                    <w:div w:id="2134207272">
                      <w:marLeft w:val="0"/>
                      <w:marRight w:val="0"/>
                      <w:marTop w:val="0"/>
                      <w:marBottom w:val="0"/>
                      <w:divBdr>
                        <w:top w:val="none" w:sz="0" w:space="0" w:color="auto"/>
                        <w:left w:val="none" w:sz="0" w:space="0" w:color="auto"/>
                        <w:bottom w:val="none" w:sz="0" w:space="0" w:color="auto"/>
                        <w:right w:val="none" w:sz="0" w:space="0" w:color="auto"/>
                      </w:divBdr>
                      <w:divsChild>
                        <w:div w:id="959800050">
                          <w:marLeft w:val="0"/>
                          <w:marRight w:val="0"/>
                          <w:marTop w:val="0"/>
                          <w:marBottom w:val="0"/>
                          <w:divBdr>
                            <w:top w:val="none" w:sz="0" w:space="0" w:color="auto"/>
                            <w:left w:val="none" w:sz="0" w:space="0" w:color="auto"/>
                            <w:bottom w:val="none" w:sz="0" w:space="0" w:color="auto"/>
                            <w:right w:val="none" w:sz="0" w:space="0" w:color="auto"/>
                          </w:divBdr>
                          <w:divsChild>
                            <w:div w:id="1945529927">
                              <w:marLeft w:val="0"/>
                              <w:marRight w:val="0"/>
                              <w:marTop w:val="0"/>
                              <w:marBottom w:val="0"/>
                              <w:divBdr>
                                <w:top w:val="none" w:sz="0" w:space="0" w:color="auto"/>
                                <w:left w:val="none" w:sz="0" w:space="0" w:color="auto"/>
                                <w:bottom w:val="none" w:sz="0" w:space="0" w:color="auto"/>
                                <w:right w:val="none" w:sz="0" w:space="0" w:color="auto"/>
                              </w:divBdr>
                              <w:divsChild>
                                <w:div w:id="924415571">
                                  <w:marLeft w:val="0"/>
                                  <w:marRight w:val="0"/>
                                  <w:marTop w:val="0"/>
                                  <w:marBottom w:val="0"/>
                                  <w:divBdr>
                                    <w:top w:val="none" w:sz="0" w:space="0" w:color="auto"/>
                                    <w:left w:val="none" w:sz="0" w:space="0" w:color="auto"/>
                                    <w:bottom w:val="none" w:sz="0" w:space="0" w:color="auto"/>
                                    <w:right w:val="none" w:sz="0" w:space="0" w:color="auto"/>
                                  </w:divBdr>
                                  <w:divsChild>
                                    <w:div w:id="456728116">
                                      <w:marLeft w:val="0"/>
                                      <w:marRight w:val="0"/>
                                      <w:marTop w:val="0"/>
                                      <w:marBottom w:val="0"/>
                                      <w:divBdr>
                                        <w:top w:val="none" w:sz="0" w:space="0" w:color="auto"/>
                                        <w:left w:val="none" w:sz="0" w:space="0" w:color="auto"/>
                                        <w:bottom w:val="none" w:sz="0" w:space="0" w:color="auto"/>
                                        <w:right w:val="none" w:sz="0" w:space="0" w:color="auto"/>
                                      </w:divBdr>
                                      <w:divsChild>
                                        <w:div w:id="6561572">
                                          <w:marLeft w:val="0"/>
                                          <w:marRight w:val="0"/>
                                          <w:marTop w:val="0"/>
                                          <w:marBottom w:val="0"/>
                                          <w:divBdr>
                                            <w:top w:val="none" w:sz="0" w:space="0" w:color="auto"/>
                                            <w:left w:val="none" w:sz="0" w:space="0" w:color="auto"/>
                                            <w:bottom w:val="none" w:sz="0" w:space="0" w:color="auto"/>
                                            <w:right w:val="none" w:sz="0" w:space="0" w:color="auto"/>
                                          </w:divBdr>
                                          <w:divsChild>
                                            <w:div w:id="1686246942">
                                              <w:marLeft w:val="0"/>
                                              <w:marRight w:val="0"/>
                                              <w:marTop w:val="0"/>
                                              <w:marBottom w:val="0"/>
                                              <w:divBdr>
                                                <w:top w:val="none" w:sz="0" w:space="0" w:color="auto"/>
                                                <w:left w:val="none" w:sz="0" w:space="0" w:color="auto"/>
                                                <w:bottom w:val="none" w:sz="0" w:space="0" w:color="auto"/>
                                                <w:right w:val="none" w:sz="0" w:space="0" w:color="auto"/>
                                              </w:divBdr>
                                              <w:divsChild>
                                                <w:div w:id="86656991">
                                                  <w:marLeft w:val="0"/>
                                                  <w:marRight w:val="0"/>
                                                  <w:marTop w:val="0"/>
                                                  <w:marBottom w:val="0"/>
                                                  <w:divBdr>
                                                    <w:top w:val="none" w:sz="0" w:space="0" w:color="auto"/>
                                                    <w:left w:val="none" w:sz="0" w:space="0" w:color="auto"/>
                                                    <w:bottom w:val="none" w:sz="0" w:space="0" w:color="auto"/>
                                                    <w:right w:val="none" w:sz="0" w:space="0" w:color="auto"/>
                                                  </w:divBdr>
                                                  <w:divsChild>
                                                    <w:div w:id="102336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462742">
                                          <w:marLeft w:val="0"/>
                                          <w:marRight w:val="0"/>
                                          <w:marTop w:val="0"/>
                                          <w:marBottom w:val="0"/>
                                          <w:divBdr>
                                            <w:top w:val="none" w:sz="0" w:space="0" w:color="auto"/>
                                            <w:left w:val="none" w:sz="0" w:space="0" w:color="auto"/>
                                            <w:bottom w:val="none" w:sz="0" w:space="0" w:color="auto"/>
                                            <w:right w:val="none" w:sz="0" w:space="0" w:color="auto"/>
                                          </w:divBdr>
                                          <w:divsChild>
                                            <w:div w:id="183252421">
                                              <w:marLeft w:val="0"/>
                                              <w:marRight w:val="0"/>
                                              <w:marTop w:val="0"/>
                                              <w:marBottom w:val="0"/>
                                              <w:divBdr>
                                                <w:top w:val="none" w:sz="0" w:space="0" w:color="auto"/>
                                                <w:left w:val="none" w:sz="0" w:space="0" w:color="auto"/>
                                                <w:bottom w:val="none" w:sz="0" w:space="0" w:color="auto"/>
                                                <w:right w:val="none" w:sz="0" w:space="0" w:color="auto"/>
                                              </w:divBdr>
                                              <w:divsChild>
                                                <w:div w:id="128156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96803729">
          <w:marLeft w:val="0"/>
          <w:marRight w:val="0"/>
          <w:marTop w:val="0"/>
          <w:marBottom w:val="0"/>
          <w:divBdr>
            <w:top w:val="none" w:sz="0" w:space="0" w:color="auto"/>
            <w:left w:val="none" w:sz="0" w:space="0" w:color="auto"/>
            <w:bottom w:val="none" w:sz="0" w:space="0" w:color="auto"/>
            <w:right w:val="none" w:sz="0" w:space="0" w:color="auto"/>
          </w:divBdr>
          <w:divsChild>
            <w:div w:id="1717772398">
              <w:marLeft w:val="0"/>
              <w:marRight w:val="0"/>
              <w:marTop w:val="0"/>
              <w:marBottom w:val="0"/>
              <w:divBdr>
                <w:top w:val="none" w:sz="0" w:space="0" w:color="auto"/>
                <w:left w:val="none" w:sz="0" w:space="0" w:color="auto"/>
                <w:bottom w:val="none" w:sz="0" w:space="0" w:color="auto"/>
                <w:right w:val="none" w:sz="0" w:space="0" w:color="auto"/>
              </w:divBdr>
              <w:divsChild>
                <w:div w:id="90510090">
                  <w:marLeft w:val="0"/>
                  <w:marRight w:val="0"/>
                  <w:marTop w:val="0"/>
                  <w:marBottom w:val="0"/>
                  <w:divBdr>
                    <w:top w:val="none" w:sz="0" w:space="0" w:color="auto"/>
                    <w:left w:val="none" w:sz="0" w:space="0" w:color="auto"/>
                    <w:bottom w:val="none" w:sz="0" w:space="0" w:color="auto"/>
                    <w:right w:val="none" w:sz="0" w:space="0" w:color="auto"/>
                  </w:divBdr>
                  <w:divsChild>
                    <w:div w:id="1440225535">
                      <w:marLeft w:val="0"/>
                      <w:marRight w:val="0"/>
                      <w:marTop w:val="0"/>
                      <w:marBottom w:val="0"/>
                      <w:divBdr>
                        <w:top w:val="none" w:sz="0" w:space="0" w:color="auto"/>
                        <w:left w:val="none" w:sz="0" w:space="0" w:color="auto"/>
                        <w:bottom w:val="none" w:sz="0" w:space="0" w:color="auto"/>
                        <w:right w:val="none" w:sz="0" w:space="0" w:color="auto"/>
                      </w:divBdr>
                      <w:divsChild>
                        <w:div w:id="1812939789">
                          <w:marLeft w:val="0"/>
                          <w:marRight w:val="0"/>
                          <w:marTop w:val="0"/>
                          <w:marBottom w:val="0"/>
                          <w:divBdr>
                            <w:top w:val="none" w:sz="0" w:space="0" w:color="auto"/>
                            <w:left w:val="none" w:sz="0" w:space="0" w:color="auto"/>
                            <w:bottom w:val="none" w:sz="0" w:space="0" w:color="auto"/>
                            <w:right w:val="none" w:sz="0" w:space="0" w:color="auto"/>
                          </w:divBdr>
                          <w:divsChild>
                            <w:div w:id="697391413">
                              <w:marLeft w:val="0"/>
                              <w:marRight w:val="0"/>
                              <w:marTop w:val="0"/>
                              <w:marBottom w:val="0"/>
                              <w:divBdr>
                                <w:top w:val="none" w:sz="0" w:space="0" w:color="auto"/>
                                <w:left w:val="none" w:sz="0" w:space="0" w:color="auto"/>
                                <w:bottom w:val="none" w:sz="0" w:space="0" w:color="auto"/>
                                <w:right w:val="none" w:sz="0" w:space="0" w:color="auto"/>
                              </w:divBdr>
                              <w:divsChild>
                                <w:div w:id="1590041886">
                                  <w:marLeft w:val="0"/>
                                  <w:marRight w:val="0"/>
                                  <w:marTop w:val="0"/>
                                  <w:marBottom w:val="0"/>
                                  <w:divBdr>
                                    <w:top w:val="none" w:sz="0" w:space="0" w:color="auto"/>
                                    <w:left w:val="none" w:sz="0" w:space="0" w:color="auto"/>
                                    <w:bottom w:val="none" w:sz="0" w:space="0" w:color="auto"/>
                                    <w:right w:val="none" w:sz="0" w:space="0" w:color="auto"/>
                                  </w:divBdr>
                                  <w:divsChild>
                                    <w:div w:id="1195507931">
                                      <w:marLeft w:val="0"/>
                                      <w:marRight w:val="0"/>
                                      <w:marTop w:val="0"/>
                                      <w:marBottom w:val="0"/>
                                      <w:divBdr>
                                        <w:top w:val="none" w:sz="0" w:space="0" w:color="auto"/>
                                        <w:left w:val="none" w:sz="0" w:space="0" w:color="auto"/>
                                        <w:bottom w:val="none" w:sz="0" w:space="0" w:color="auto"/>
                                        <w:right w:val="none" w:sz="0" w:space="0" w:color="auto"/>
                                      </w:divBdr>
                                      <w:divsChild>
                                        <w:div w:id="1043989192">
                                          <w:marLeft w:val="0"/>
                                          <w:marRight w:val="0"/>
                                          <w:marTop w:val="0"/>
                                          <w:marBottom w:val="0"/>
                                          <w:divBdr>
                                            <w:top w:val="none" w:sz="0" w:space="0" w:color="auto"/>
                                            <w:left w:val="none" w:sz="0" w:space="0" w:color="auto"/>
                                            <w:bottom w:val="none" w:sz="0" w:space="0" w:color="auto"/>
                                            <w:right w:val="none" w:sz="0" w:space="0" w:color="auto"/>
                                          </w:divBdr>
                                          <w:divsChild>
                                            <w:div w:id="695885268">
                                              <w:marLeft w:val="0"/>
                                              <w:marRight w:val="0"/>
                                              <w:marTop w:val="0"/>
                                              <w:marBottom w:val="0"/>
                                              <w:divBdr>
                                                <w:top w:val="none" w:sz="0" w:space="0" w:color="auto"/>
                                                <w:left w:val="none" w:sz="0" w:space="0" w:color="auto"/>
                                                <w:bottom w:val="none" w:sz="0" w:space="0" w:color="auto"/>
                                                <w:right w:val="none" w:sz="0" w:space="0" w:color="auto"/>
                                              </w:divBdr>
                                              <w:divsChild>
                                                <w:div w:id="167333945">
                                                  <w:marLeft w:val="0"/>
                                                  <w:marRight w:val="0"/>
                                                  <w:marTop w:val="0"/>
                                                  <w:marBottom w:val="0"/>
                                                  <w:divBdr>
                                                    <w:top w:val="none" w:sz="0" w:space="0" w:color="auto"/>
                                                    <w:left w:val="none" w:sz="0" w:space="0" w:color="auto"/>
                                                    <w:bottom w:val="none" w:sz="0" w:space="0" w:color="auto"/>
                                                    <w:right w:val="none" w:sz="0" w:space="0" w:color="auto"/>
                                                  </w:divBdr>
                                                  <w:divsChild>
                                                    <w:div w:id="1950774404">
                                                      <w:marLeft w:val="0"/>
                                                      <w:marRight w:val="0"/>
                                                      <w:marTop w:val="0"/>
                                                      <w:marBottom w:val="0"/>
                                                      <w:divBdr>
                                                        <w:top w:val="none" w:sz="0" w:space="0" w:color="auto"/>
                                                        <w:left w:val="none" w:sz="0" w:space="0" w:color="auto"/>
                                                        <w:bottom w:val="none" w:sz="0" w:space="0" w:color="auto"/>
                                                        <w:right w:val="none" w:sz="0" w:space="0" w:color="auto"/>
                                                      </w:divBdr>
                                                      <w:divsChild>
                                                        <w:div w:id="541868466">
                                                          <w:marLeft w:val="0"/>
                                                          <w:marRight w:val="0"/>
                                                          <w:marTop w:val="0"/>
                                                          <w:marBottom w:val="0"/>
                                                          <w:divBdr>
                                                            <w:top w:val="none" w:sz="0" w:space="0" w:color="auto"/>
                                                            <w:left w:val="none" w:sz="0" w:space="0" w:color="auto"/>
                                                            <w:bottom w:val="none" w:sz="0" w:space="0" w:color="auto"/>
                                                            <w:right w:val="none" w:sz="0" w:space="0" w:color="auto"/>
                                                          </w:divBdr>
                                                          <w:divsChild>
                                                            <w:div w:id="1965847848">
                                                              <w:marLeft w:val="0"/>
                                                              <w:marRight w:val="0"/>
                                                              <w:marTop w:val="0"/>
                                                              <w:marBottom w:val="0"/>
                                                              <w:divBdr>
                                                                <w:top w:val="none" w:sz="0" w:space="0" w:color="auto"/>
                                                                <w:left w:val="none" w:sz="0" w:space="0" w:color="auto"/>
                                                                <w:bottom w:val="none" w:sz="0" w:space="0" w:color="auto"/>
                                                                <w:right w:val="none" w:sz="0" w:space="0" w:color="auto"/>
                                                              </w:divBdr>
                                                              <w:divsChild>
                                                                <w:div w:id="95205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6760633">
      <w:bodyDiv w:val="1"/>
      <w:marLeft w:val="0"/>
      <w:marRight w:val="0"/>
      <w:marTop w:val="0"/>
      <w:marBottom w:val="0"/>
      <w:divBdr>
        <w:top w:val="none" w:sz="0" w:space="0" w:color="auto"/>
        <w:left w:val="none" w:sz="0" w:space="0" w:color="auto"/>
        <w:bottom w:val="none" w:sz="0" w:space="0" w:color="auto"/>
        <w:right w:val="none" w:sz="0" w:space="0" w:color="auto"/>
      </w:divBdr>
    </w:div>
    <w:div w:id="1423532240">
      <w:bodyDiv w:val="1"/>
      <w:marLeft w:val="0"/>
      <w:marRight w:val="0"/>
      <w:marTop w:val="0"/>
      <w:marBottom w:val="0"/>
      <w:divBdr>
        <w:top w:val="none" w:sz="0" w:space="0" w:color="auto"/>
        <w:left w:val="none" w:sz="0" w:space="0" w:color="auto"/>
        <w:bottom w:val="none" w:sz="0" w:space="0" w:color="auto"/>
        <w:right w:val="none" w:sz="0" w:space="0" w:color="auto"/>
      </w:divBdr>
    </w:div>
    <w:div w:id="1996914201">
      <w:bodyDiv w:val="1"/>
      <w:marLeft w:val="0"/>
      <w:marRight w:val="0"/>
      <w:marTop w:val="0"/>
      <w:marBottom w:val="0"/>
      <w:divBdr>
        <w:top w:val="none" w:sz="0" w:space="0" w:color="auto"/>
        <w:left w:val="none" w:sz="0" w:space="0" w:color="auto"/>
        <w:bottom w:val="none" w:sz="0" w:space="0" w:color="auto"/>
        <w:right w:val="none" w:sz="0" w:space="0" w:color="auto"/>
      </w:divBdr>
    </w:div>
    <w:div w:id="2015955330">
      <w:bodyDiv w:val="1"/>
      <w:marLeft w:val="0"/>
      <w:marRight w:val="0"/>
      <w:marTop w:val="0"/>
      <w:marBottom w:val="0"/>
      <w:divBdr>
        <w:top w:val="none" w:sz="0" w:space="0" w:color="auto"/>
        <w:left w:val="none" w:sz="0" w:space="0" w:color="auto"/>
        <w:bottom w:val="none" w:sz="0" w:space="0" w:color="auto"/>
        <w:right w:val="none" w:sz="0" w:space="0" w:color="auto"/>
      </w:divBdr>
    </w:div>
    <w:div w:id="2045708927">
      <w:bodyDiv w:val="1"/>
      <w:marLeft w:val="0"/>
      <w:marRight w:val="0"/>
      <w:marTop w:val="0"/>
      <w:marBottom w:val="0"/>
      <w:divBdr>
        <w:top w:val="none" w:sz="0" w:space="0" w:color="auto"/>
        <w:left w:val="none" w:sz="0" w:space="0" w:color="auto"/>
        <w:bottom w:val="none" w:sz="0" w:space="0" w:color="auto"/>
        <w:right w:val="none" w:sz="0" w:space="0" w:color="auto"/>
      </w:divBdr>
    </w:div>
    <w:div w:id="214619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860</Words>
  <Characters>5076</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4</cp:revision>
  <dcterms:created xsi:type="dcterms:W3CDTF">2025-05-26T11:00:00Z</dcterms:created>
  <dcterms:modified xsi:type="dcterms:W3CDTF">2025-05-26T11:46:00Z</dcterms:modified>
</cp:coreProperties>
</file>