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B90E0C" w14:textId="76B38068" w:rsidR="00F404E9" w:rsidRPr="0086541F" w:rsidRDefault="00CF5271" w:rsidP="0086541F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28"/>
          <w:szCs w:val="28"/>
        </w:rPr>
      </w:pPr>
      <w:r w:rsidRPr="0086541F">
        <w:rPr>
          <w:rFonts w:ascii="Calibri" w:hAnsi="Calibri" w:cs="Calibri"/>
          <w:b/>
          <w:sz w:val="28"/>
          <w:szCs w:val="28"/>
        </w:rPr>
        <w:t xml:space="preserve">Největší </w:t>
      </w:r>
      <w:r w:rsidR="00F404E9" w:rsidRPr="0086541F">
        <w:rPr>
          <w:rFonts w:ascii="Calibri" w:hAnsi="Calibri" w:cs="Calibri"/>
          <w:b/>
          <w:sz w:val="28"/>
          <w:szCs w:val="28"/>
        </w:rPr>
        <w:t>IT konference</w:t>
      </w:r>
      <w:r w:rsidR="00040F9A" w:rsidRPr="0086541F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E72BB7" w:rsidRPr="0086541F">
        <w:rPr>
          <w:rFonts w:ascii="Calibri" w:hAnsi="Calibri" w:cs="Calibri"/>
          <w:b/>
          <w:sz w:val="28"/>
          <w:szCs w:val="28"/>
        </w:rPr>
        <w:t>TechEd</w:t>
      </w:r>
      <w:proofErr w:type="spellEnd"/>
      <w:r w:rsidR="00E72BB7" w:rsidRPr="0086541F">
        <w:rPr>
          <w:rFonts w:ascii="Calibri" w:hAnsi="Calibri" w:cs="Calibri"/>
          <w:b/>
          <w:sz w:val="28"/>
          <w:szCs w:val="28"/>
        </w:rPr>
        <w:t xml:space="preserve"> 2025 přinese</w:t>
      </w:r>
      <w:r w:rsidR="0086541F" w:rsidRPr="0086541F">
        <w:rPr>
          <w:rFonts w:ascii="Calibri" w:hAnsi="Calibri" w:cs="Calibri"/>
          <w:b/>
          <w:sz w:val="28"/>
          <w:szCs w:val="28"/>
        </w:rPr>
        <w:t xml:space="preserve"> 20. a</w:t>
      </w:r>
      <w:r w:rsidR="0086541F">
        <w:rPr>
          <w:rFonts w:ascii="Calibri" w:hAnsi="Calibri" w:cs="Calibri"/>
          <w:b/>
          <w:sz w:val="28"/>
          <w:szCs w:val="28"/>
        </w:rPr>
        <w:t>ž</w:t>
      </w:r>
      <w:r w:rsidR="0086541F" w:rsidRPr="0086541F">
        <w:rPr>
          <w:rFonts w:ascii="Calibri" w:hAnsi="Calibri" w:cs="Calibri"/>
          <w:b/>
          <w:sz w:val="28"/>
          <w:szCs w:val="28"/>
        </w:rPr>
        <w:t xml:space="preserve"> 22. 5.</w:t>
      </w:r>
      <w:r w:rsidR="00E72BB7" w:rsidRPr="0086541F">
        <w:rPr>
          <w:rFonts w:ascii="Calibri" w:hAnsi="Calibri" w:cs="Calibri"/>
          <w:b/>
          <w:sz w:val="28"/>
          <w:szCs w:val="28"/>
        </w:rPr>
        <w:t xml:space="preserve"> </w:t>
      </w:r>
      <w:r w:rsidR="0086541F" w:rsidRPr="0086541F">
        <w:rPr>
          <w:rFonts w:ascii="Calibri" w:hAnsi="Calibri" w:cs="Calibri"/>
          <w:b/>
          <w:sz w:val="28"/>
          <w:szCs w:val="28"/>
        </w:rPr>
        <w:t>přednáš</w:t>
      </w:r>
      <w:r w:rsidR="00530F25">
        <w:rPr>
          <w:rFonts w:ascii="Calibri" w:hAnsi="Calibri" w:cs="Calibri"/>
          <w:b/>
          <w:sz w:val="28"/>
          <w:szCs w:val="28"/>
        </w:rPr>
        <w:t>ky</w:t>
      </w:r>
      <w:r w:rsidR="0086541F" w:rsidRPr="0086541F">
        <w:rPr>
          <w:rFonts w:ascii="Calibri" w:hAnsi="Calibri" w:cs="Calibri"/>
          <w:b/>
          <w:sz w:val="28"/>
          <w:szCs w:val="28"/>
        </w:rPr>
        <w:t xml:space="preserve"> předních českých a zahraničních odborníků ze světa informačních technologií</w:t>
      </w:r>
    </w:p>
    <w:p w14:paraId="78EAB35A" w14:textId="3C3A7700" w:rsidR="00E72BB7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B24FA6">
        <w:rPr>
          <w:rFonts w:ascii="Calibri" w:hAnsi="Calibri" w:cs="Calibri"/>
          <w:b/>
          <w:lang w:eastAsia="cs-CZ"/>
        </w:rPr>
        <w:t>2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1E46B9">
        <w:rPr>
          <w:rFonts w:ascii="Calibri" w:hAnsi="Calibri" w:cs="Calibri"/>
          <w:b/>
          <w:lang w:eastAsia="cs-CZ"/>
        </w:rPr>
        <w:t>dub</w:t>
      </w:r>
      <w:r w:rsidR="00B24FA6">
        <w:rPr>
          <w:rFonts w:ascii="Calibri" w:hAnsi="Calibri" w:cs="Calibri"/>
          <w:b/>
          <w:lang w:eastAsia="cs-CZ"/>
        </w:rPr>
        <w:t>na</w:t>
      </w:r>
      <w:r w:rsidR="00BD2FAA">
        <w:rPr>
          <w:rFonts w:ascii="Calibri" w:hAnsi="Calibri" w:cs="Calibri"/>
          <w:b/>
          <w:lang w:eastAsia="cs-CZ"/>
        </w:rPr>
        <w:t xml:space="preserve"> </w:t>
      </w:r>
      <w:r w:rsidR="006A52A8">
        <w:rPr>
          <w:rFonts w:ascii="Calibri" w:hAnsi="Calibri" w:cs="Calibri"/>
          <w:b/>
          <w:lang w:eastAsia="cs-CZ"/>
        </w:rPr>
        <w:t>20</w:t>
      </w:r>
      <w:r w:rsidR="00F404E9">
        <w:rPr>
          <w:rFonts w:ascii="Calibri" w:hAnsi="Calibri" w:cs="Calibri"/>
          <w:b/>
          <w:lang w:eastAsia="cs-CZ"/>
        </w:rPr>
        <w:t>2</w:t>
      </w:r>
      <w:r w:rsidR="00BB4DFC">
        <w:rPr>
          <w:rFonts w:ascii="Calibri" w:hAnsi="Calibri" w:cs="Calibri"/>
          <w:b/>
          <w:lang w:eastAsia="cs-CZ"/>
        </w:rPr>
        <w:t>5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A56060">
        <w:rPr>
          <w:rFonts w:ascii="Calibri" w:hAnsi="Calibri" w:cs="Calibri"/>
          <w:b/>
          <w:lang w:eastAsia="cs-CZ"/>
        </w:rPr>
        <w:t xml:space="preserve"> </w:t>
      </w:r>
      <w:r w:rsidR="00E72BB7" w:rsidRPr="00E72BB7">
        <w:rPr>
          <w:rFonts w:ascii="Calibri" w:hAnsi="Calibri" w:cs="Calibri"/>
          <w:b/>
          <w:lang w:eastAsia="cs-CZ"/>
        </w:rPr>
        <w:t xml:space="preserve">Již 23. ročník největší tuzemské IT konference </w:t>
      </w:r>
      <w:proofErr w:type="spellStart"/>
      <w:r w:rsidR="00E72BB7" w:rsidRPr="00E72BB7">
        <w:rPr>
          <w:rFonts w:ascii="Calibri" w:hAnsi="Calibri" w:cs="Calibri"/>
          <w:b/>
          <w:lang w:eastAsia="cs-CZ"/>
        </w:rPr>
        <w:t>TechEd</w:t>
      </w:r>
      <w:proofErr w:type="spellEnd"/>
      <w:r w:rsidR="00E72BB7" w:rsidRPr="00E72BB7">
        <w:rPr>
          <w:rFonts w:ascii="Calibri" w:hAnsi="Calibri" w:cs="Calibri"/>
          <w:b/>
          <w:lang w:eastAsia="cs-CZ"/>
        </w:rPr>
        <w:t xml:space="preserve"> se uskuteční ve dnech </w:t>
      </w:r>
      <w:r w:rsidR="00E72BB7" w:rsidRPr="00E72BB7">
        <w:rPr>
          <w:rFonts w:ascii="Calibri" w:hAnsi="Calibri" w:cs="Calibri"/>
          <w:b/>
          <w:bCs/>
          <w:lang w:eastAsia="cs-CZ"/>
        </w:rPr>
        <w:t>20.</w:t>
      </w:r>
      <w:r w:rsidR="0086541F">
        <w:rPr>
          <w:rFonts w:ascii="Calibri" w:hAnsi="Calibri" w:cs="Calibri"/>
          <w:b/>
          <w:bCs/>
          <w:lang w:eastAsia="cs-CZ"/>
        </w:rPr>
        <w:t xml:space="preserve"> až </w:t>
      </w:r>
      <w:r w:rsidR="00E72BB7" w:rsidRPr="00E72BB7">
        <w:rPr>
          <w:rFonts w:ascii="Calibri" w:hAnsi="Calibri" w:cs="Calibri"/>
          <w:b/>
          <w:bCs/>
          <w:lang w:eastAsia="cs-CZ"/>
        </w:rPr>
        <w:t>22. května 2025</w:t>
      </w:r>
      <w:r w:rsidR="00E72BB7" w:rsidRPr="00E72BB7">
        <w:rPr>
          <w:rFonts w:ascii="Calibri" w:hAnsi="Calibri" w:cs="Calibri"/>
          <w:b/>
          <w:lang w:eastAsia="cs-CZ"/>
        </w:rPr>
        <w:t xml:space="preserve"> v </w:t>
      </w:r>
      <w:proofErr w:type="spellStart"/>
      <w:r w:rsidR="00E72BB7" w:rsidRPr="00E72BB7">
        <w:rPr>
          <w:rFonts w:ascii="Calibri" w:hAnsi="Calibri" w:cs="Calibri"/>
          <w:b/>
          <w:bCs/>
          <w:lang w:eastAsia="cs-CZ"/>
        </w:rPr>
        <w:t>Premiere</w:t>
      </w:r>
      <w:proofErr w:type="spellEnd"/>
      <w:r w:rsidR="00E72BB7" w:rsidRPr="00E72BB7">
        <w:rPr>
          <w:rFonts w:ascii="Calibri" w:hAnsi="Calibri" w:cs="Calibri"/>
          <w:b/>
          <w:bCs/>
          <w:lang w:eastAsia="cs-CZ"/>
        </w:rPr>
        <w:t xml:space="preserve"> </w:t>
      </w:r>
      <w:proofErr w:type="spellStart"/>
      <w:r w:rsidR="00E72BB7" w:rsidRPr="00E72BB7">
        <w:rPr>
          <w:rFonts w:ascii="Calibri" w:hAnsi="Calibri" w:cs="Calibri"/>
          <w:b/>
          <w:bCs/>
          <w:lang w:eastAsia="cs-CZ"/>
        </w:rPr>
        <w:t>Cinemas</w:t>
      </w:r>
      <w:proofErr w:type="spellEnd"/>
      <w:r w:rsidR="00E72BB7" w:rsidRPr="00E72BB7">
        <w:rPr>
          <w:rFonts w:ascii="Calibri" w:hAnsi="Calibri" w:cs="Calibri"/>
          <w:b/>
          <w:bCs/>
          <w:lang w:eastAsia="cs-CZ"/>
        </w:rPr>
        <w:t xml:space="preserve"> </w:t>
      </w:r>
      <w:r w:rsidR="0086541F">
        <w:rPr>
          <w:rFonts w:ascii="Calibri" w:hAnsi="Calibri" w:cs="Calibri"/>
          <w:b/>
          <w:bCs/>
          <w:lang w:eastAsia="cs-CZ"/>
        </w:rPr>
        <w:t>v pražské</w:t>
      </w:r>
      <w:r w:rsidR="00E72BB7" w:rsidRPr="00E72BB7">
        <w:rPr>
          <w:rFonts w:ascii="Calibri" w:hAnsi="Calibri" w:cs="Calibri"/>
          <w:b/>
          <w:bCs/>
          <w:lang w:eastAsia="cs-CZ"/>
        </w:rPr>
        <w:t xml:space="preserve"> Hostivař</w:t>
      </w:r>
      <w:r w:rsidR="0086541F">
        <w:rPr>
          <w:rFonts w:ascii="Calibri" w:hAnsi="Calibri" w:cs="Calibri"/>
          <w:b/>
          <w:bCs/>
          <w:lang w:eastAsia="cs-CZ"/>
        </w:rPr>
        <w:t>i</w:t>
      </w:r>
      <w:r w:rsidR="00E72BB7" w:rsidRPr="00E72BB7">
        <w:rPr>
          <w:rFonts w:ascii="Calibri" w:hAnsi="Calibri" w:cs="Calibri"/>
          <w:b/>
          <w:lang w:eastAsia="cs-CZ"/>
        </w:rPr>
        <w:t xml:space="preserve">. Konference bude mít </w:t>
      </w:r>
      <w:r w:rsidR="00E72BB7" w:rsidRPr="00E72BB7">
        <w:rPr>
          <w:rFonts w:ascii="Calibri" w:hAnsi="Calibri" w:cs="Calibri"/>
          <w:b/>
          <w:bCs/>
          <w:lang w:eastAsia="cs-CZ"/>
        </w:rPr>
        <w:t>hybridní formát</w:t>
      </w:r>
      <w:r w:rsidR="00E72BB7" w:rsidRPr="00E72BB7">
        <w:rPr>
          <w:rFonts w:ascii="Calibri" w:hAnsi="Calibri" w:cs="Calibri"/>
          <w:b/>
          <w:lang w:eastAsia="cs-CZ"/>
        </w:rPr>
        <w:t xml:space="preserve">, který umožní sledovat přednášky nejen osobně, ale i prostřednictvím online streamu. </w:t>
      </w:r>
      <w:proofErr w:type="spellStart"/>
      <w:r w:rsidR="00E72BB7" w:rsidRPr="00E72BB7">
        <w:rPr>
          <w:rFonts w:ascii="Calibri" w:hAnsi="Calibri" w:cs="Calibri"/>
          <w:b/>
          <w:lang w:eastAsia="cs-CZ"/>
        </w:rPr>
        <w:t>TechEd</w:t>
      </w:r>
      <w:proofErr w:type="spellEnd"/>
      <w:r w:rsidR="00E72BB7" w:rsidRPr="00E72BB7">
        <w:rPr>
          <w:rFonts w:ascii="Calibri" w:hAnsi="Calibri" w:cs="Calibri"/>
          <w:b/>
          <w:lang w:eastAsia="cs-CZ"/>
        </w:rPr>
        <w:t xml:space="preserve"> 2025 přinese aktuální přehled nejdůležitějších novinek ze světa IT a </w:t>
      </w:r>
      <w:r w:rsidR="00530F25">
        <w:rPr>
          <w:rFonts w:ascii="Calibri" w:hAnsi="Calibri" w:cs="Calibri"/>
          <w:b/>
          <w:lang w:eastAsia="cs-CZ"/>
        </w:rPr>
        <w:t xml:space="preserve">ve třech sálech </w:t>
      </w:r>
      <w:r w:rsidR="00315AF6">
        <w:rPr>
          <w:rFonts w:ascii="Calibri" w:hAnsi="Calibri" w:cs="Calibri"/>
          <w:b/>
          <w:lang w:eastAsia="cs-CZ"/>
        </w:rPr>
        <w:t xml:space="preserve">ve třech dnech </w:t>
      </w:r>
      <w:r w:rsidR="00E72BB7" w:rsidRPr="00E72BB7">
        <w:rPr>
          <w:rFonts w:ascii="Calibri" w:hAnsi="Calibri" w:cs="Calibri"/>
          <w:b/>
          <w:lang w:eastAsia="cs-CZ"/>
        </w:rPr>
        <w:t xml:space="preserve">nabídne vystoupení špičkových odborníků z Česka i </w:t>
      </w:r>
      <w:r w:rsidR="005847EF">
        <w:rPr>
          <w:rFonts w:ascii="Calibri" w:hAnsi="Calibri" w:cs="Calibri"/>
          <w:b/>
          <w:lang w:eastAsia="cs-CZ"/>
        </w:rPr>
        <w:t>zahraničí</w:t>
      </w:r>
      <w:r w:rsidR="00E72BB7" w:rsidRPr="00E72BB7">
        <w:rPr>
          <w:rFonts w:ascii="Calibri" w:hAnsi="Calibri" w:cs="Calibri"/>
          <w:b/>
          <w:lang w:eastAsia="cs-CZ"/>
        </w:rPr>
        <w:t>.</w:t>
      </w:r>
    </w:p>
    <w:p w14:paraId="4E573FB5" w14:textId="00C823B0" w:rsidR="00E72BB7" w:rsidRPr="00E72BB7" w:rsidRDefault="00E72BB7" w:rsidP="00E72BB7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proofErr w:type="spellStart"/>
      <w:r w:rsidRPr="00E72BB7">
        <w:rPr>
          <w:rFonts w:ascii="Calibri" w:hAnsi="Calibri" w:cs="Calibri"/>
          <w:bCs/>
          <w:lang w:eastAsia="cs-CZ"/>
        </w:rPr>
        <w:t>TechEd</w:t>
      </w:r>
      <w:proofErr w:type="spellEnd"/>
      <w:r w:rsidRPr="00E72BB7">
        <w:rPr>
          <w:rFonts w:ascii="Calibri" w:hAnsi="Calibri" w:cs="Calibri"/>
          <w:bCs/>
          <w:lang w:eastAsia="cs-CZ"/>
        </w:rPr>
        <w:t xml:space="preserve"> je určen profesionálům napříč IT obory – od vývojářů, správců sítí a databází, přes bezpečnostní specialisty až po IT manažery a další nadšence do moderních technologií. Na konferenci vystoupí známá jména</w:t>
      </w:r>
      <w:r w:rsidR="00AC7CC7">
        <w:rPr>
          <w:rFonts w:ascii="Calibri" w:hAnsi="Calibri" w:cs="Calibri"/>
          <w:bCs/>
          <w:lang w:eastAsia="cs-CZ"/>
        </w:rPr>
        <w:t xml:space="preserve"> </w:t>
      </w:r>
      <w:r w:rsidR="00AC7CC7">
        <w:rPr>
          <w:rFonts w:ascii="Calibri" w:hAnsi="Calibri" w:cs="Calibri"/>
          <w:lang w:eastAsia="cs-CZ"/>
        </w:rPr>
        <w:t>odborníků a zkušených lektorů</w:t>
      </w:r>
      <w:r w:rsidRPr="00E72BB7">
        <w:rPr>
          <w:rFonts w:ascii="Calibri" w:hAnsi="Calibri" w:cs="Calibri"/>
          <w:bCs/>
          <w:lang w:eastAsia="cs-CZ"/>
        </w:rPr>
        <w:t xml:space="preserve"> jako Michal </w:t>
      </w:r>
      <w:proofErr w:type="spellStart"/>
      <w:r w:rsidRPr="00E72BB7">
        <w:rPr>
          <w:rFonts w:ascii="Calibri" w:hAnsi="Calibri" w:cs="Calibri"/>
          <w:bCs/>
          <w:lang w:eastAsia="cs-CZ"/>
        </w:rPr>
        <w:t>Altair</w:t>
      </w:r>
      <w:proofErr w:type="spellEnd"/>
      <w:r w:rsidRPr="00E72BB7">
        <w:rPr>
          <w:rFonts w:ascii="Calibri" w:hAnsi="Calibri" w:cs="Calibri"/>
          <w:bCs/>
          <w:lang w:eastAsia="cs-CZ"/>
        </w:rPr>
        <w:t xml:space="preserve"> Valášek, </w:t>
      </w:r>
      <w:r w:rsidR="001374E3">
        <w:rPr>
          <w:rFonts w:ascii="Calibri" w:hAnsi="Calibri" w:cs="Calibri"/>
          <w:bCs/>
          <w:lang w:eastAsia="cs-CZ"/>
        </w:rPr>
        <w:t xml:space="preserve">Jiří Neoral, Štěpán </w:t>
      </w:r>
      <w:proofErr w:type="spellStart"/>
      <w:r w:rsidR="001374E3">
        <w:rPr>
          <w:rFonts w:ascii="Calibri" w:hAnsi="Calibri" w:cs="Calibri"/>
          <w:bCs/>
          <w:lang w:eastAsia="cs-CZ"/>
        </w:rPr>
        <w:t>Bechynský</w:t>
      </w:r>
      <w:proofErr w:type="spellEnd"/>
      <w:r w:rsidR="001374E3">
        <w:rPr>
          <w:rFonts w:ascii="Calibri" w:hAnsi="Calibri" w:cs="Calibri"/>
          <w:bCs/>
          <w:lang w:eastAsia="cs-CZ"/>
        </w:rPr>
        <w:t xml:space="preserve">, </w:t>
      </w:r>
      <w:r w:rsidRPr="00E72BB7">
        <w:rPr>
          <w:rFonts w:ascii="Calibri" w:hAnsi="Calibri" w:cs="Calibri"/>
          <w:bCs/>
          <w:lang w:eastAsia="cs-CZ"/>
        </w:rPr>
        <w:t xml:space="preserve">Jiří </w:t>
      </w:r>
      <w:proofErr w:type="spellStart"/>
      <w:r w:rsidRPr="00E72BB7">
        <w:rPr>
          <w:rFonts w:ascii="Calibri" w:hAnsi="Calibri" w:cs="Calibri"/>
          <w:bCs/>
          <w:lang w:eastAsia="cs-CZ"/>
        </w:rPr>
        <w:t>Činčura</w:t>
      </w:r>
      <w:proofErr w:type="spellEnd"/>
      <w:r w:rsidRPr="00E72BB7">
        <w:rPr>
          <w:rFonts w:ascii="Calibri" w:hAnsi="Calibri" w:cs="Calibri"/>
          <w:bCs/>
          <w:lang w:eastAsia="cs-CZ"/>
        </w:rPr>
        <w:t xml:space="preserve">, Marek Chmel, </w:t>
      </w:r>
      <w:r w:rsidR="001374E3">
        <w:rPr>
          <w:rFonts w:ascii="Calibri" w:hAnsi="Calibri" w:cs="Calibri"/>
          <w:bCs/>
          <w:lang w:eastAsia="cs-CZ"/>
        </w:rPr>
        <w:t xml:space="preserve">Robert Haken, </w:t>
      </w:r>
      <w:r w:rsidR="001374E3" w:rsidRPr="00E72BB7">
        <w:rPr>
          <w:rFonts w:ascii="Calibri" w:hAnsi="Calibri" w:cs="Calibri"/>
          <w:bCs/>
          <w:lang w:eastAsia="cs-CZ"/>
        </w:rPr>
        <w:t xml:space="preserve">Miroslav Holec, </w:t>
      </w:r>
      <w:r w:rsidR="001374E3">
        <w:rPr>
          <w:rFonts w:ascii="Calibri" w:hAnsi="Calibri" w:cs="Calibri"/>
          <w:bCs/>
          <w:lang w:eastAsia="cs-CZ"/>
        </w:rPr>
        <w:t xml:space="preserve">George </w:t>
      </w:r>
      <w:proofErr w:type="spellStart"/>
      <w:r w:rsidR="001374E3">
        <w:rPr>
          <w:rFonts w:ascii="Calibri" w:hAnsi="Calibri" w:cs="Calibri"/>
          <w:bCs/>
          <w:lang w:eastAsia="cs-CZ"/>
        </w:rPr>
        <w:t>Dobrea</w:t>
      </w:r>
      <w:proofErr w:type="spellEnd"/>
      <w:r w:rsidR="001374E3">
        <w:rPr>
          <w:rFonts w:ascii="Calibri" w:hAnsi="Calibri" w:cs="Calibri"/>
          <w:bCs/>
          <w:lang w:eastAsia="cs-CZ"/>
        </w:rPr>
        <w:t>, J</w:t>
      </w:r>
      <w:r w:rsidRPr="00E72BB7">
        <w:rPr>
          <w:rFonts w:ascii="Calibri" w:hAnsi="Calibri" w:cs="Calibri"/>
          <w:bCs/>
          <w:lang w:eastAsia="cs-CZ"/>
        </w:rPr>
        <w:t xml:space="preserve">akub Urban, </w:t>
      </w:r>
      <w:r w:rsidR="001374E3">
        <w:rPr>
          <w:rFonts w:ascii="Calibri" w:hAnsi="Calibri" w:cs="Calibri"/>
          <w:bCs/>
          <w:lang w:eastAsia="cs-CZ"/>
        </w:rPr>
        <w:t>Tomáš Jecha, Lubomír Ošmera</w:t>
      </w:r>
      <w:r w:rsidRPr="00E72BB7">
        <w:rPr>
          <w:rFonts w:ascii="Calibri" w:hAnsi="Calibri" w:cs="Calibri"/>
          <w:bCs/>
          <w:lang w:eastAsia="cs-CZ"/>
        </w:rPr>
        <w:t xml:space="preserve"> a mnozí další. Účastníci se mohou těšit na témata z oblasti vývoje v .NET 9, bezpečnosti, cloudových technologií, správy zařízení i umělé inteligence.</w:t>
      </w:r>
    </w:p>
    <w:p w14:paraId="789131BC" w14:textId="03008DAF" w:rsidR="003D0A57" w:rsidRPr="00B135CF" w:rsidRDefault="003D0A57" w:rsidP="003D0A57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„Živé </w:t>
      </w:r>
      <w:r w:rsidRPr="00B135CF">
        <w:rPr>
          <w:rFonts w:ascii="Calibri" w:hAnsi="Calibri" w:cs="Calibri"/>
          <w:lang w:eastAsia="cs-CZ"/>
        </w:rPr>
        <w:t xml:space="preserve">účasti na konferenci a setkání s přednášejícími odborníky i kolegy z oboru se jednoznačně nic nevyrovná, navíc mají účastníci možnost zúčastnit se </w:t>
      </w:r>
      <w:proofErr w:type="spellStart"/>
      <w:r w:rsidRPr="00B135CF">
        <w:rPr>
          <w:rFonts w:ascii="Calibri" w:hAnsi="Calibri" w:cs="Calibri"/>
          <w:lang w:eastAsia="cs-CZ"/>
        </w:rPr>
        <w:t>TechEd</w:t>
      </w:r>
      <w:proofErr w:type="spellEnd"/>
      <w:r w:rsidRPr="00B135CF">
        <w:rPr>
          <w:rFonts w:ascii="Calibri" w:hAnsi="Calibri" w:cs="Calibri"/>
          <w:lang w:eastAsia="cs-CZ"/>
        </w:rPr>
        <w:t xml:space="preserve"> party. GOPAS ale nabízí díky vlastní platformě plnohodnotný online </w:t>
      </w:r>
      <w:proofErr w:type="spellStart"/>
      <w:r w:rsidRPr="00B135CF">
        <w:rPr>
          <w:rFonts w:ascii="Calibri" w:hAnsi="Calibri" w:cs="Calibri"/>
          <w:lang w:eastAsia="cs-CZ"/>
        </w:rPr>
        <w:t>TechEd</w:t>
      </w:r>
      <w:proofErr w:type="spellEnd"/>
      <w:r w:rsidRPr="00B135CF">
        <w:rPr>
          <w:rFonts w:ascii="Calibri" w:hAnsi="Calibri" w:cs="Calibri"/>
          <w:lang w:eastAsia="cs-CZ"/>
        </w:rPr>
        <w:t>. Zájemci tak mohou absolvovat celou konferenci buď live nebo komplet v on-line podobě, a navíc mají přístup do archivu přednášek,“ říká Jan Dvořák, výkonný ředitel Počítačové školy GOPAS.</w:t>
      </w:r>
    </w:p>
    <w:p w14:paraId="578A91DE" w14:textId="68BF0DD3" w:rsidR="00E72BB7" w:rsidRPr="00E72BB7" w:rsidRDefault="001374E3" w:rsidP="00E72BB7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lang w:eastAsia="cs-CZ"/>
        </w:rPr>
        <w:t>Účastníci se mohou těšit</w:t>
      </w:r>
      <w:r w:rsidR="0086541F">
        <w:rPr>
          <w:rFonts w:ascii="Calibri" w:hAnsi="Calibri" w:cs="Calibri"/>
          <w:lang w:eastAsia="cs-CZ"/>
        </w:rPr>
        <w:t xml:space="preserve"> celkem na 50 přednášek,</w:t>
      </w:r>
      <w:r>
        <w:rPr>
          <w:rFonts w:ascii="Calibri" w:hAnsi="Calibri" w:cs="Calibri"/>
          <w:lang w:eastAsia="cs-CZ"/>
        </w:rPr>
        <w:t xml:space="preserve"> </w:t>
      </w:r>
      <w:r w:rsidR="005847EF">
        <w:rPr>
          <w:rFonts w:ascii="Calibri" w:hAnsi="Calibri" w:cs="Calibri"/>
          <w:lang w:eastAsia="cs-CZ"/>
        </w:rPr>
        <w:t xml:space="preserve">například </w:t>
      </w:r>
      <w:r>
        <w:rPr>
          <w:rFonts w:ascii="Calibri" w:hAnsi="Calibri" w:cs="Calibri"/>
          <w:lang w:eastAsia="cs-CZ"/>
        </w:rPr>
        <w:t xml:space="preserve">na </w:t>
      </w:r>
      <w:r w:rsidR="0086541F">
        <w:rPr>
          <w:rFonts w:ascii="Calibri" w:hAnsi="Calibri" w:cs="Calibri"/>
          <w:lang w:eastAsia="cs-CZ"/>
        </w:rPr>
        <w:t>témata</w:t>
      </w:r>
      <w:r w:rsidR="005847EF">
        <w:rPr>
          <w:rFonts w:ascii="Calibri" w:hAnsi="Calibri" w:cs="Calibri"/>
          <w:lang w:eastAsia="cs-CZ"/>
        </w:rPr>
        <w:t xml:space="preserve"> </w:t>
      </w:r>
      <w:proofErr w:type="spellStart"/>
      <w:r w:rsidR="005847EF" w:rsidRPr="005847EF">
        <w:rPr>
          <w:rFonts w:ascii="Calibri" w:hAnsi="Calibri" w:cs="Calibri"/>
          <w:lang w:eastAsia="cs-CZ"/>
        </w:rPr>
        <w:t>Copilot</w:t>
      </w:r>
      <w:proofErr w:type="spellEnd"/>
      <w:r w:rsidR="005847EF" w:rsidRPr="005847EF">
        <w:rPr>
          <w:rFonts w:ascii="Calibri" w:hAnsi="Calibri" w:cs="Calibri"/>
          <w:lang w:eastAsia="cs-CZ"/>
        </w:rPr>
        <w:t xml:space="preserve"> Studio 101</w:t>
      </w:r>
      <w:r w:rsidR="005847EF">
        <w:rPr>
          <w:rFonts w:ascii="Calibri" w:hAnsi="Calibri" w:cs="Calibri"/>
          <w:lang w:eastAsia="cs-CZ"/>
        </w:rPr>
        <w:t xml:space="preserve"> Štěpán</w:t>
      </w:r>
      <w:r w:rsidR="00AC7CC7">
        <w:rPr>
          <w:rFonts w:ascii="Calibri" w:hAnsi="Calibri" w:cs="Calibri"/>
          <w:lang w:eastAsia="cs-CZ"/>
        </w:rPr>
        <w:t>a</w:t>
      </w:r>
      <w:r w:rsidR="005847EF">
        <w:rPr>
          <w:rFonts w:ascii="Calibri" w:hAnsi="Calibri" w:cs="Calibri"/>
          <w:lang w:eastAsia="cs-CZ"/>
        </w:rPr>
        <w:t xml:space="preserve"> </w:t>
      </w:r>
      <w:proofErr w:type="spellStart"/>
      <w:r w:rsidR="005847EF">
        <w:rPr>
          <w:rFonts w:ascii="Calibri" w:hAnsi="Calibri" w:cs="Calibri"/>
          <w:lang w:eastAsia="cs-CZ"/>
        </w:rPr>
        <w:t>Bechynského</w:t>
      </w:r>
      <w:proofErr w:type="spellEnd"/>
      <w:r w:rsidR="005847EF">
        <w:rPr>
          <w:rFonts w:ascii="Calibri" w:hAnsi="Calibri" w:cs="Calibri"/>
          <w:lang w:eastAsia="cs-CZ"/>
        </w:rPr>
        <w:t xml:space="preserve">, </w:t>
      </w:r>
      <w:r w:rsidR="005847EF" w:rsidRPr="005847EF">
        <w:rPr>
          <w:rFonts w:ascii="Calibri" w:hAnsi="Calibri" w:cs="Calibri"/>
          <w:lang w:eastAsia="cs-CZ"/>
        </w:rPr>
        <w:t xml:space="preserve">Průvodce DBA, jak milovat EF </w:t>
      </w:r>
      <w:proofErr w:type="spellStart"/>
      <w:r w:rsidR="005847EF" w:rsidRPr="005847EF">
        <w:rPr>
          <w:rFonts w:ascii="Calibri" w:hAnsi="Calibri" w:cs="Calibri"/>
          <w:lang w:eastAsia="cs-CZ"/>
        </w:rPr>
        <w:t>Core</w:t>
      </w:r>
      <w:proofErr w:type="spellEnd"/>
      <w:r w:rsidR="005847EF">
        <w:rPr>
          <w:rFonts w:ascii="Calibri" w:hAnsi="Calibri" w:cs="Calibri"/>
          <w:lang w:eastAsia="cs-CZ"/>
        </w:rPr>
        <w:t xml:space="preserve"> Jiřího </w:t>
      </w:r>
      <w:proofErr w:type="spellStart"/>
      <w:r w:rsidR="005847EF">
        <w:rPr>
          <w:rFonts w:ascii="Calibri" w:hAnsi="Calibri" w:cs="Calibri"/>
          <w:lang w:eastAsia="cs-CZ"/>
        </w:rPr>
        <w:t>Činčury</w:t>
      </w:r>
      <w:proofErr w:type="spellEnd"/>
      <w:r w:rsidR="005847EF">
        <w:rPr>
          <w:rFonts w:ascii="Calibri" w:hAnsi="Calibri" w:cs="Calibri"/>
          <w:lang w:eastAsia="cs-CZ"/>
        </w:rPr>
        <w:t xml:space="preserve">, </w:t>
      </w:r>
      <w:r w:rsidR="005847EF" w:rsidRPr="005847EF">
        <w:rPr>
          <w:rFonts w:ascii="Calibri" w:hAnsi="Calibri" w:cs="Calibri"/>
          <w:lang w:eastAsia="cs-CZ"/>
        </w:rPr>
        <w:t xml:space="preserve">Novinky v C# 13 a ochutnávka </w:t>
      </w:r>
      <w:proofErr w:type="spellStart"/>
      <w:r w:rsidR="005847EF" w:rsidRPr="005847EF">
        <w:rPr>
          <w:rFonts w:ascii="Calibri" w:hAnsi="Calibri" w:cs="Calibri"/>
          <w:lang w:eastAsia="cs-CZ"/>
        </w:rPr>
        <w:t>vNext</w:t>
      </w:r>
      <w:proofErr w:type="spellEnd"/>
      <w:r w:rsidR="005847EF">
        <w:rPr>
          <w:rFonts w:ascii="Calibri" w:hAnsi="Calibri" w:cs="Calibri"/>
          <w:lang w:eastAsia="cs-CZ"/>
        </w:rPr>
        <w:t xml:space="preserve"> </w:t>
      </w:r>
      <w:r w:rsidR="005847EF">
        <w:rPr>
          <w:rFonts w:ascii="Calibri" w:hAnsi="Calibri" w:cs="Calibri"/>
          <w:bCs/>
          <w:lang w:eastAsia="cs-CZ"/>
        </w:rPr>
        <w:t xml:space="preserve">Roberta Hakena, </w:t>
      </w:r>
      <w:r w:rsidR="005847EF" w:rsidRPr="005847EF">
        <w:rPr>
          <w:rFonts w:ascii="Calibri" w:hAnsi="Calibri" w:cs="Calibri"/>
          <w:bCs/>
          <w:lang w:eastAsia="cs-CZ"/>
        </w:rPr>
        <w:t>Chybové stavy v REST API</w:t>
      </w:r>
      <w:r w:rsidR="005847EF">
        <w:rPr>
          <w:rFonts w:ascii="Calibri" w:hAnsi="Calibri" w:cs="Calibri"/>
          <w:bCs/>
          <w:lang w:eastAsia="cs-CZ"/>
        </w:rPr>
        <w:t xml:space="preserve"> Miroslava Holce, </w:t>
      </w:r>
      <w:r w:rsidR="005847EF" w:rsidRPr="005847EF">
        <w:rPr>
          <w:rFonts w:ascii="Calibri" w:hAnsi="Calibri" w:cs="Calibri"/>
          <w:bCs/>
          <w:lang w:eastAsia="cs-CZ"/>
        </w:rPr>
        <w:t>Elektronické podepisování v SharePoint Online</w:t>
      </w:r>
      <w:r w:rsidR="005847EF">
        <w:rPr>
          <w:rFonts w:ascii="Calibri" w:hAnsi="Calibri" w:cs="Calibri"/>
          <w:bCs/>
          <w:lang w:eastAsia="cs-CZ"/>
        </w:rPr>
        <w:t xml:space="preserve"> Petra </w:t>
      </w:r>
      <w:proofErr w:type="spellStart"/>
      <w:r w:rsidR="005847EF">
        <w:rPr>
          <w:rFonts w:ascii="Calibri" w:hAnsi="Calibri" w:cs="Calibri"/>
          <w:bCs/>
          <w:lang w:eastAsia="cs-CZ"/>
        </w:rPr>
        <w:t>Maláška</w:t>
      </w:r>
      <w:proofErr w:type="spellEnd"/>
      <w:r w:rsidR="005847EF">
        <w:rPr>
          <w:rFonts w:ascii="Calibri" w:hAnsi="Calibri" w:cs="Calibri"/>
          <w:bCs/>
          <w:lang w:eastAsia="cs-CZ"/>
        </w:rPr>
        <w:t xml:space="preserve"> či </w:t>
      </w:r>
      <w:r w:rsidR="005847EF" w:rsidRPr="005847EF">
        <w:rPr>
          <w:rFonts w:ascii="Calibri" w:hAnsi="Calibri" w:cs="Calibri"/>
          <w:bCs/>
          <w:lang w:eastAsia="cs-CZ"/>
        </w:rPr>
        <w:t xml:space="preserve">Logování, metriky a </w:t>
      </w:r>
      <w:proofErr w:type="spellStart"/>
      <w:r w:rsidR="005847EF" w:rsidRPr="005847EF">
        <w:rPr>
          <w:rFonts w:ascii="Calibri" w:hAnsi="Calibri" w:cs="Calibri"/>
          <w:bCs/>
          <w:lang w:eastAsia="cs-CZ"/>
        </w:rPr>
        <w:t>tracing</w:t>
      </w:r>
      <w:proofErr w:type="spellEnd"/>
      <w:r w:rsidR="005847EF" w:rsidRPr="005847EF">
        <w:rPr>
          <w:rFonts w:ascii="Calibri" w:hAnsi="Calibri" w:cs="Calibri"/>
          <w:bCs/>
          <w:lang w:eastAsia="cs-CZ"/>
        </w:rPr>
        <w:t xml:space="preserve"> v .NET s </w:t>
      </w:r>
      <w:proofErr w:type="spellStart"/>
      <w:r w:rsidR="005847EF" w:rsidRPr="005847EF">
        <w:rPr>
          <w:rFonts w:ascii="Calibri" w:hAnsi="Calibri" w:cs="Calibri"/>
          <w:bCs/>
          <w:lang w:eastAsia="cs-CZ"/>
        </w:rPr>
        <w:t>OpenTelemetry</w:t>
      </w:r>
      <w:proofErr w:type="spellEnd"/>
      <w:r w:rsidR="005847EF" w:rsidRPr="005847EF">
        <w:rPr>
          <w:rFonts w:ascii="Calibri" w:hAnsi="Calibri" w:cs="Calibri"/>
          <w:bCs/>
          <w:lang w:eastAsia="cs-CZ"/>
        </w:rPr>
        <w:t xml:space="preserve"> v</w:t>
      </w:r>
      <w:r w:rsidR="00AC7CC7">
        <w:rPr>
          <w:rFonts w:ascii="Calibri" w:hAnsi="Calibri" w:cs="Calibri"/>
          <w:bCs/>
          <w:lang w:eastAsia="cs-CZ"/>
        </w:rPr>
        <w:t xml:space="preserve"> roce</w:t>
      </w:r>
      <w:r w:rsidR="005847EF">
        <w:rPr>
          <w:rFonts w:ascii="Calibri" w:hAnsi="Calibri" w:cs="Calibri"/>
          <w:bCs/>
          <w:lang w:eastAsia="cs-CZ"/>
        </w:rPr>
        <w:t> </w:t>
      </w:r>
      <w:r w:rsidR="005847EF" w:rsidRPr="005847EF">
        <w:rPr>
          <w:rFonts w:ascii="Calibri" w:hAnsi="Calibri" w:cs="Calibri"/>
          <w:bCs/>
          <w:lang w:eastAsia="cs-CZ"/>
        </w:rPr>
        <w:t>2025</w:t>
      </w:r>
      <w:r w:rsidR="005847EF">
        <w:rPr>
          <w:rFonts w:ascii="Calibri" w:hAnsi="Calibri" w:cs="Calibri"/>
          <w:bCs/>
          <w:lang w:eastAsia="cs-CZ"/>
        </w:rPr>
        <w:t xml:space="preserve"> Tomáše Jecha. Zároveň</w:t>
      </w:r>
      <w:r w:rsidR="00E72BB7" w:rsidRPr="00E72BB7">
        <w:rPr>
          <w:rFonts w:ascii="Calibri" w:hAnsi="Calibri" w:cs="Calibri"/>
          <w:bCs/>
          <w:lang w:eastAsia="cs-CZ"/>
        </w:rPr>
        <w:t xml:space="preserve"> získají </w:t>
      </w:r>
      <w:r w:rsidR="005847EF">
        <w:rPr>
          <w:rFonts w:ascii="Calibri" w:hAnsi="Calibri" w:cs="Calibri"/>
          <w:bCs/>
          <w:lang w:eastAsia="cs-CZ"/>
        </w:rPr>
        <w:t>čtrnác</w:t>
      </w:r>
      <w:r w:rsidR="00E72BB7" w:rsidRPr="00E72BB7">
        <w:rPr>
          <w:rFonts w:ascii="Calibri" w:hAnsi="Calibri" w:cs="Calibri"/>
          <w:bCs/>
          <w:lang w:eastAsia="cs-CZ"/>
        </w:rPr>
        <w:t>tidenní přístup k archivu všech přednášek, což jim</w:t>
      </w:r>
      <w:r w:rsidR="005847EF">
        <w:rPr>
          <w:rFonts w:ascii="Calibri" w:hAnsi="Calibri" w:cs="Calibri"/>
          <w:bCs/>
          <w:lang w:eastAsia="cs-CZ"/>
        </w:rPr>
        <w:t xml:space="preserve"> </w:t>
      </w:r>
      <w:r w:rsidR="00E72BB7" w:rsidRPr="00E72BB7">
        <w:rPr>
          <w:rFonts w:ascii="Calibri" w:hAnsi="Calibri" w:cs="Calibri"/>
          <w:bCs/>
          <w:lang w:eastAsia="cs-CZ"/>
        </w:rPr>
        <w:t>umožní se k jednotlivým tématům kdykoli vrátit.</w:t>
      </w:r>
    </w:p>
    <w:p w14:paraId="6F47C189" w14:textId="265C18BB" w:rsidR="00E42BCB" w:rsidRDefault="003D0A57" w:rsidP="003D0A57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B135CF">
        <w:rPr>
          <w:rFonts w:ascii="Calibri" w:hAnsi="Calibri" w:cs="Calibri"/>
          <w:lang w:eastAsia="cs-CZ"/>
        </w:rPr>
        <w:t xml:space="preserve">Odborná konference </w:t>
      </w:r>
      <w:proofErr w:type="spellStart"/>
      <w:r w:rsidRPr="00B135CF">
        <w:rPr>
          <w:rFonts w:ascii="Calibri" w:hAnsi="Calibri" w:cs="Calibri"/>
          <w:lang w:eastAsia="cs-CZ"/>
        </w:rPr>
        <w:t>TechEd</w:t>
      </w:r>
      <w:proofErr w:type="spellEnd"/>
      <w:r w:rsidRPr="00B135CF">
        <w:rPr>
          <w:rFonts w:ascii="Calibri" w:hAnsi="Calibri" w:cs="Calibri"/>
          <w:lang w:eastAsia="cs-CZ"/>
        </w:rPr>
        <w:t xml:space="preserve"> 202</w:t>
      </w:r>
      <w:r>
        <w:rPr>
          <w:rFonts w:ascii="Calibri" w:hAnsi="Calibri" w:cs="Calibri"/>
          <w:lang w:eastAsia="cs-CZ"/>
        </w:rPr>
        <w:t>5</w:t>
      </w:r>
      <w:r w:rsidRPr="00B135CF">
        <w:rPr>
          <w:rFonts w:ascii="Calibri" w:hAnsi="Calibri" w:cs="Calibri"/>
          <w:lang w:eastAsia="cs-CZ"/>
        </w:rPr>
        <w:t xml:space="preserve"> proběhne ve dnech </w:t>
      </w:r>
      <w:r w:rsidRPr="003D0A57">
        <w:rPr>
          <w:rFonts w:ascii="Calibri" w:hAnsi="Calibri" w:cs="Calibri"/>
          <w:lang w:eastAsia="cs-CZ"/>
        </w:rPr>
        <w:t xml:space="preserve">20. – 22. května </w:t>
      </w:r>
      <w:r w:rsidRPr="00B135CF">
        <w:rPr>
          <w:rFonts w:ascii="Calibri" w:hAnsi="Calibri" w:cs="Calibri"/>
          <w:lang w:eastAsia="cs-CZ"/>
        </w:rPr>
        <w:t xml:space="preserve">v </w:t>
      </w:r>
      <w:proofErr w:type="spellStart"/>
      <w:r w:rsidRPr="00B135CF">
        <w:rPr>
          <w:rFonts w:ascii="Calibri" w:hAnsi="Calibri" w:cs="Calibri"/>
          <w:lang w:eastAsia="cs-CZ"/>
        </w:rPr>
        <w:t>Premiere</w:t>
      </w:r>
      <w:proofErr w:type="spellEnd"/>
      <w:r w:rsidRPr="00B135CF">
        <w:rPr>
          <w:rFonts w:ascii="Calibri" w:hAnsi="Calibri" w:cs="Calibri"/>
          <w:lang w:eastAsia="cs-CZ"/>
        </w:rPr>
        <w:t xml:space="preserve"> </w:t>
      </w:r>
      <w:proofErr w:type="spellStart"/>
      <w:r w:rsidRPr="00B135CF">
        <w:rPr>
          <w:rFonts w:ascii="Calibri" w:hAnsi="Calibri" w:cs="Calibri"/>
          <w:lang w:eastAsia="cs-CZ"/>
        </w:rPr>
        <w:t>Cinemas</w:t>
      </w:r>
      <w:proofErr w:type="spellEnd"/>
      <w:r w:rsidRPr="00B135CF">
        <w:rPr>
          <w:rFonts w:ascii="Calibri" w:hAnsi="Calibri" w:cs="Calibri"/>
          <w:lang w:eastAsia="cs-CZ"/>
        </w:rPr>
        <w:t xml:space="preserve"> </w:t>
      </w:r>
      <w:r w:rsidR="0086541F">
        <w:rPr>
          <w:rFonts w:ascii="Calibri" w:hAnsi="Calibri" w:cs="Calibri"/>
          <w:lang w:eastAsia="cs-CZ"/>
        </w:rPr>
        <w:t>VIVO!</w:t>
      </w:r>
      <w:r w:rsidR="00AD0D70" w:rsidRPr="00AD0D70">
        <w:t xml:space="preserve"> </w:t>
      </w:r>
      <w:r w:rsidR="00AD0D70" w:rsidRPr="00AD0D70">
        <w:rPr>
          <w:rFonts w:ascii="Calibri" w:hAnsi="Calibri" w:cs="Calibri"/>
          <w:lang w:eastAsia="cs-CZ"/>
        </w:rPr>
        <w:t>Praha – Hostivař</w:t>
      </w:r>
      <w:r w:rsidRPr="00B135CF">
        <w:rPr>
          <w:rFonts w:ascii="Calibri" w:hAnsi="Calibri" w:cs="Calibri"/>
          <w:lang w:eastAsia="cs-CZ"/>
        </w:rPr>
        <w:t xml:space="preserve">. </w:t>
      </w:r>
      <w:r w:rsidR="00E72BB7" w:rsidRPr="00E72BB7">
        <w:rPr>
          <w:rFonts w:ascii="Calibri" w:hAnsi="Calibri" w:cs="Calibri"/>
          <w:bCs/>
          <w:lang w:eastAsia="cs-CZ"/>
        </w:rPr>
        <w:t xml:space="preserve">Více informací o programu, řečnících a registraci najdete na oficiálních stránkách konference: </w:t>
      </w:r>
      <w:hyperlink r:id="rId8" w:history="1">
        <w:r w:rsidR="00E72BB7" w:rsidRPr="009453C5">
          <w:rPr>
            <w:rStyle w:val="Hypertextovodkaz"/>
            <w:rFonts w:ascii="Calibri" w:hAnsi="Calibri" w:cs="Calibri"/>
            <w:bCs/>
            <w:lang w:eastAsia="cs-CZ"/>
          </w:rPr>
          <w:t>www.teched.cz</w:t>
        </w:r>
      </w:hyperlink>
      <w:r w:rsidR="005847EF">
        <w:rPr>
          <w:rFonts w:ascii="Calibri" w:hAnsi="Calibri" w:cs="Calibri"/>
          <w:bCs/>
          <w:lang w:eastAsia="cs-CZ"/>
        </w:rPr>
        <w:t>. Hlavním partnerem je společnost CRA, p</w:t>
      </w:r>
      <w:r w:rsidR="005847EF" w:rsidRPr="00B135CF">
        <w:rPr>
          <w:rFonts w:ascii="Calibri" w:hAnsi="Calibri" w:cs="Calibri"/>
          <w:lang w:eastAsia="cs-CZ"/>
        </w:rPr>
        <w:t>artner</w:t>
      </w:r>
      <w:r w:rsidR="005847EF">
        <w:rPr>
          <w:rFonts w:ascii="Calibri" w:hAnsi="Calibri" w:cs="Calibri"/>
          <w:lang w:eastAsia="cs-CZ"/>
        </w:rPr>
        <w:t>em</w:t>
      </w:r>
      <w:r w:rsidR="005847EF" w:rsidRPr="00B135CF">
        <w:rPr>
          <w:rFonts w:ascii="Calibri" w:hAnsi="Calibri" w:cs="Calibri"/>
          <w:lang w:eastAsia="cs-CZ"/>
        </w:rPr>
        <w:t xml:space="preserve"> </w:t>
      </w:r>
      <w:r w:rsidR="005847EF">
        <w:rPr>
          <w:rFonts w:ascii="Calibri" w:hAnsi="Calibri" w:cs="Calibri"/>
          <w:lang w:eastAsia="cs-CZ"/>
        </w:rPr>
        <w:t>EC-</w:t>
      </w:r>
      <w:proofErr w:type="spellStart"/>
      <w:r w:rsidR="005847EF">
        <w:rPr>
          <w:rFonts w:ascii="Calibri" w:hAnsi="Calibri" w:cs="Calibri"/>
          <w:lang w:eastAsia="cs-CZ"/>
        </w:rPr>
        <w:t>Council</w:t>
      </w:r>
      <w:proofErr w:type="spellEnd"/>
      <w:r w:rsidR="005847EF" w:rsidRPr="00B135CF">
        <w:rPr>
          <w:rFonts w:ascii="Verdana" w:hAnsi="Verdana"/>
          <w:sz w:val="20"/>
          <w:szCs w:val="20"/>
          <w:lang w:val="de-DE"/>
        </w:rPr>
        <w:t>.</w:t>
      </w:r>
      <w:r w:rsidR="005847EF" w:rsidRPr="00B135CF">
        <w:rPr>
          <w:rFonts w:ascii="Calibri" w:hAnsi="Calibri" w:cs="Calibri"/>
          <w:lang w:eastAsia="cs-CZ"/>
        </w:rPr>
        <w:t xml:space="preserve"> Technologický</w:t>
      </w:r>
      <w:r w:rsidR="005847EF">
        <w:rPr>
          <w:rFonts w:ascii="Calibri" w:hAnsi="Calibri" w:cs="Calibri"/>
          <w:lang w:eastAsia="cs-CZ"/>
        </w:rPr>
        <w:t>m</w:t>
      </w:r>
      <w:r w:rsidR="005847EF" w:rsidRPr="00B135CF">
        <w:rPr>
          <w:rFonts w:ascii="Calibri" w:hAnsi="Calibri" w:cs="Calibri"/>
          <w:lang w:eastAsia="cs-CZ"/>
        </w:rPr>
        <w:t xml:space="preserve"> partnerem</w:t>
      </w:r>
      <w:r w:rsidR="00AD0D70">
        <w:rPr>
          <w:rFonts w:ascii="Calibri" w:hAnsi="Calibri" w:cs="Calibri"/>
          <w:lang w:eastAsia="cs-CZ"/>
        </w:rPr>
        <w:t xml:space="preserve"> pak</w:t>
      </w:r>
      <w:r w:rsidR="005847EF" w:rsidRPr="00B135CF">
        <w:rPr>
          <w:rFonts w:ascii="Calibri" w:hAnsi="Calibri" w:cs="Calibri"/>
          <w:lang w:eastAsia="cs-CZ"/>
        </w:rPr>
        <w:t xml:space="preserve"> KPCS, </w:t>
      </w:r>
      <w:proofErr w:type="spellStart"/>
      <w:r w:rsidR="005847EF" w:rsidRPr="00B135CF">
        <w:rPr>
          <w:rFonts w:ascii="Calibri" w:hAnsi="Calibri" w:cs="Calibri"/>
          <w:lang w:eastAsia="cs-CZ"/>
        </w:rPr>
        <w:t>community</w:t>
      </w:r>
      <w:proofErr w:type="spellEnd"/>
      <w:r w:rsidR="005847EF" w:rsidRPr="00B135CF">
        <w:rPr>
          <w:rFonts w:ascii="Calibri" w:hAnsi="Calibri" w:cs="Calibri"/>
          <w:lang w:eastAsia="cs-CZ"/>
        </w:rPr>
        <w:t xml:space="preserve"> partnery pak Microsoft a LLPA</w:t>
      </w:r>
      <w:r>
        <w:rPr>
          <w:rFonts w:ascii="Calibri" w:hAnsi="Calibri" w:cs="Calibri"/>
          <w:lang w:eastAsia="cs-CZ"/>
        </w:rPr>
        <w:t>.</w:t>
      </w:r>
    </w:p>
    <w:sectPr w:rsidR="00E42BCB" w:rsidSect="00A86C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02FCB" w14:textId="77777777" w:rsidR="009B336C" w:rsidRDefault="009B336C">
      <w:r>
        <w:separator/>
      </w:r>
    </w:p>
  </w:endnote>
  <w:endnote w:type="continuationSeparator" w:id="0">
    <w:p w14:paraId="442B2F4D" w14:textId="77777777" w:rsidR="009B336C" w:rsidRDefault="009B3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91C3A" w14:textId="77777777" w:rsidR="00774948" w:rsidRDefault="007749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1587" w14:textId="77777777" w:rsidR="00774948" w:rsidRDefault="007749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5F10" w14:textId="77777777" w:rsidR="00774948" w:rsidRDefault="007749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E1CCB" w14:textId="77777777" w:rsidR="009B336C" w:rsidRDefault="009B336C">
      <w:r>
        <w:separator/>
      </w:r>
    </w:p>
  </w:footnote>
  <w:footnote w:type="continuationSeparator" w:id="0">
    <w:p w14:paraId="60C53E52" w14:textId="77777777" w:rsidR="009B336C" w:rsidRDefault="009B3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A6CF" w14:textId="77777777" w:rsidR="00774948" w:rsidRDefault="007749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977BF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A53A10C" w14:textId="1C344CD2" w:rsidR="002A4B23" w:rsidRDefault="00555934">
    <w:pPr>
      <w:pStyle w:val="Zhlav"/>
    </w:pPr>
    <w:r>
      <w:rPr>
        <w:noProof/>
        <w:lang w:eastAsia="cs-CZ"/>
      </w:rPr>
      <w:drawing>
        <wp:inline distT="0" distB="0" distL="0" distR="0" wp14:anchorId="661ADCD3" wp14:editId="5F38AC3B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19CF" w14:textId="77777777" w:rsidR="00774948" w:rsidRDefault="0077494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281482">
    <w:abstractNumId w:val="1"/>
  </w:num>
  <w:num w:numId="2" w16cid:durableId="1204293632">
    <w:abstractNumId w:val="14"/>
  </w:num>
  <w:num w:numId="3" w16cid:durableId="712850795">
    <w:abstractNumId w:val="7"/>
  </w:num>
  <w:num w:numId="4" w16cid:durableId="573440352">
    <w:abstractNumId w:val="2"/>
  </w:num>
  <w:num w:numId="5" w16cid:durableId="87015015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039087">
    <w:abstractNumId w:val="6"/>
  </w:num>
  <w:num w:numId="7" w16cid:durableId="427509698">
    <w:abstractNumId w:val="9"/>
  </w:num>
  <w:num w:numId="8" w16cid:durableId="1007751812">
    <w:abstractNumId w:val="3"/>
  </w:num>
  <w:num w:numId="9" w16cid:durableId="953827332">
    <w:abstractNumId w:val="4"/>
  </w:num>
  <w:num w:numId="10" w16cid:durableId="2010210538">
    <w:abstractNumId w:val="10"/>
  </w:num>
  <w:num w:numId="11" w16cid:durableId="1535580820">
    <w:abstractNumId w:val="11"/>
  </w:num>
  <w:num w:numId="12" w16cid:durableId="278220881">
    <w:abstractNumId w:val="8"/>
  </w:num>
  <w:num w:numId="13" w16cid:durableId="1022974721">
    <w:abstractNumId w:val="13"/>
  </w:num>
  <w:num w:numId="14" w16cid:durableId="523397145">
    <w:abstractNumId w:val="15"/>
  </w:num>
  <w:num w:numId="15" w16cid:durableId="29454367">
    <w:abstractNumId w:val="5"/>
  </w:num>
  <w:num w:numId="16" w16cid:durableId="197220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E9"/>
    <w:rsid w:val="000000A6"/>
    <w:rsid w:val="00004FA2"/>
    <w:rsid w:val="00011DE6"/>
    <w:rsid w:val="000215E5"/>
    <w:rsid w:val="00035785"/>
    <w:rsid w:val="00035EB3"/>
    <w:rsid w:val="00040F9A"/>
    <w:rsid w:val="000516C1"/>
    <w:rsid w:val="00052826"/>
    <w:rsid w:val="0005385E"/>
    <w:rsid w:val="000606D5"/>
    <w:rsid w:val="000627E5"/>
    <w:rsid w:val="000641E1"/>
    <w:rsid w:val="00070464"/>
    <w:rsid w:val="000709D8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C0648"/>
    <w:rsid w:val="000C465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4E3"/>
    <w:rsid w:val="001375AB"/>
    <w:rsid w:val="0014049B"/>
    <w:rsid w:val="00157199"/>
    <w:rsid w:val="001625EB"/>
    <w:rsid w:val="001659AE"/>
    <w:rsid w:val="00170E1A"/>
    <w:rsid w:val="00186822"/>
    <w:rsid w:val="001C0C2F"/>
    <w:rsid w:val="001C30B5"/>
    <w:rsid w:val="001C5F56"/>
    <w:rsid w:val="001C77D0"/>
    <w:rsid w:val="001D0FD0"/>
    <w:rsid w:val="001D6B8D"/>
    <w:rsid w:val="001D7DC4"/>
    <w:rsid w:val="001D7EBD"/>
    <w:rsid w:val="001E46B9"/>
    <w:rsid w:val="001F12F9"/>
    <w:rsid w:val="001F3518"/>
    <w:rsid w:val="001F4E8E"/>
    <w:rsid w:val="00200B55"/>
    <w:rsid w:val="0020489E"/>
    <w:rsid w:val="00216CC0"/>
    <w:rsid w:val="002207ED"/>
    <w:rsid w:val="002224DB"/>
    <w:rsid w:val="00223A4C"/>
    <w:rsid w:val="00230A43"/>
    <w:rsid w:val="002345B6"/>
    <w:rsid w:val="00237FF4"/>
    <w:rsid w:val="00242B96"/>
    <w:rsid w:val="00243B7B"/>
    <w:rsid w:val="00244698"/>
    <w:rsid w:val="00246F36"/>
    <w:rsid w:val="0025346B"/>
    <w:rsid w:val="00257BB1"/>
    <w:rsid w:val="00264247"/>
    <w:rsid w:val="0026662B"/>
    <w:rsid w:val="00271A68"/>
    <w:rsid w:val="00271D80"/>
    <w:rsid w:val="002776A1"/>
    <w:rsid w:val="00281028"/>
    <w:rsid w:val="002833E5"/>
    <w:rsid w:val="00291112"/>
    <w:rsid w:val="002924B6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E78A5"/>
    <w:rsid w:val="002F3894"/>
    <w:rsid w:val="003050A9"/>
    <w:rsid w:val="00310173"/>
    <w:rsid w:val="00310249"/>
    <w:rsid w:val="00313DEC"/>
    <w:rsid w:val="0031521E"/>
    <w:rsid w:val="00315AF6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878AA"/>
    <w:rsid w:val="00390B87"/>
    <w:rsid w:val="003A1EF4"/>
    <w:rsid w:val="003A5434"/>
    <w:rsid w:val="003A71AC"/>
    <w:rsid w:val="003B14B3"/>
    <w:rsid w:val="003C16CE"/>
    <w:rsid w:val="003C4E30"/>
    <w:rsid w:val="003D0A57"/>
    <w:rsid w:val="003D6342"/>
    <w:rsid w:val="003D7511"/>
    <w:rsid w:val="003E0695"/>
    <w:rsid w:val="003E3502"/>
    <w:rsid w:val="003E425D"/>
    <w:rsid w:val="00405727"/>
    <w:rsid w:val="00405D18"/>
    <w:rsid w:val="00417541"/>
    <w:rsid w:val="00421A03"/>
    <w:rsid w:val="0042521F"/>
    <w:rsid w:val="004276AC"/>
    <w:rsid w:val="00431264"/>
    <w:rsid w:val="00435C18"/>
    <w:rsid w:val="004442FD"/>
    <w:rsid w:val="00445DCC"/>
    <w:rsid w:val="0045627D"/>
    <w:rsid w:val="00462092"/>
    <w:rsid w:val="00463576"/>
    <w:rsid w:val="00465848"/>
    <w:rsid w:val="004663A4"/>
    <w:rsid w:val="00466936"/>
    <w:rsid w:val="00470B8F"/>
    <w:rsid w:val="004719E2"/>
    <w:rsid w:val="0047229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1AD3"/>
    <w:rsid w:val="004E320E"/>
    <w:rsid w:val="004E3684"/>
    <w:rsid w:val="004F234F"/>
    <w:rsid w:val="005012A3"/>
    <w:rsid w:val="005032C4"/>
    <w:rsid w:val="00506247"/>
    <w:rsid w:val="00507A01"/>
    <w:rsid w:val="005137D3"/>
    <w:rsid w:val="00515D94"/>
    <w:rsid w:val="00515EF5"/>
    <w:rsid w:val="00521D9F"/>
    <w:rsid w:val="0052270B"/>
    <w:rsid w:val="00526A26"/>
    <w:rsid w:val="00530856"/>
    <w:rsid w:val="00530F25"/>
    <w:rsid w:val="00530F73"/>
    <w:rsid w:val="00533EB5"/>
    <w:rsid w:val="00540FFA"/>
    <w:rsid w:val="005511BB"/>
    <w:rsid w:val="0055251C"/>
    <w:rsid w:val="005545A3"/>
    <w:rsid w:val="005546D2"/>
    <w:rsid w:val="005551E2"/>
    <w:rsid w:val="00555934"/>
    <w:rsid w:val="00556CCA"/>
    <w:rsid w:val="00562D50"/>
    <w:rsid w:val="00571D6A"/>
    <w:rsid w:val="00575BEF"/>
    <w:rsid w:val="00581AD6"/>
    <w:rsid w:val="005847EF"/>
    <w:rsid w:val="00584E6B"/>
    <w:rsid w:val="00587037"/>
    <w:rsid w:val="00592038"/>
    <w:rsid w:val="00592394"/>
    <w:rsid w:val="0059262F"/>
    <w:rsid w:val="005A619D"/>
    <w:rsid w:val="005A6FBC"/>
    <w:rsid w:val="005B238E"/>
    <w:rsid w:val="005C0212"/>
    <w:rsid w:val="005C134F"/>
    <w:rsid w:val="005C5A28"/>
    <w:rsid w:val="005D23EE"/>
    <w:rsid w:val="005D58BC"/>
    <w:rsid w:val="0060083A"/>
    <w:rsid w:val="00611671"/>
    <w:rsid w:val="0061209C"/>
    <w:rsid w:val="00613093"/>
    <w:rsid w:val="0061685D"/>
    <w:rsid w:val="006203EA"/>
    <w:rsid w:val="00622FB8"/>
    <w:rsid w:val="0063146B"/>
    <w:rsid w:val="00631581"/>
    <w:rsid w:val="00632E3D"/>
    <w:rsid w:val="006377F6"/>
    <w:rsid w:val="00645F38"/>
    <w:rsid w:val="00651372"/>
    <w:rsid w:val="00653C78"/>
    <w:rsid w:val="00655D40"/>
    <w:rsid w:val="00666BBF"/>
    <w:rsid w:val="00670F7F"/>
    <w:rsid w:val="006717E7"/>
    <w:rsid w:val="00684EAE"/>
    <w:rsid w:val="006858CD"/>
    <w:rsid w:val="00686397"/>
    <w:rsid w:val="006A0732"/>
    <w:rsid w:val="006A17B8"/>
    <w:rsid w:val="006A52A8"/>
    <w:rsid w:val="006B12C5"/>
    <w:rsid w:val="006B705B"/>
    <w:rsid w:val="006C5414"/>
    <w:rsid w:val="006D222B"/>
    <w:rsid w:val="006D3B7F"/>
    <w:rsid w:val="006D4CF7"/>
    <w:rsid w:val="006E197E"/>
    <w:rsid w:val="006E263A"/>
    <w:rsid w:val="006F35D3"/>
    <w:rsid w:val="00702E80"/>
    <w:rsid w:val="00705855"/>
    <w:rsid w:val="007238D2"/>
    <w:rsid w:val="007256F0"/>
    <w:rsid w:val="00734E03"/>
    <w:rsid w:val="00735359"/>
    <w:rsid w:val="0073538B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4948"/>
    <w:rsid w:val="00791426"/>
    <w:rsid w:val="007A09ED"/>
    <w:rsid w:val="007A1C01"/>
    <w:rsid w:val="007A63B0"/>
    <w:rsid w:val="007B0FDC"/>
    <w:rsid w:val="007B652D"/>
    <w:rsid w:val="007C2E35"/>
    <w:rsid w:val="007D40AC"/>
    <w:rsid w:val="007D417D"/>
    <w:rsid w:val="007D7641"/>
    <w:rsid w:val="007F3BBC"/>
    <w:rsid w:val="007F6A15"/>
    <w:rsid w:val="00801752"/>
    <w:rsid w:val="00805B96"/>
    <w:rsid w:val="00806DD9"/>
    <w:rsid w:val="00812A6B"/>
    <w:rsid w:val="008213FB"/>
    <w:rsid w:val="008245B5"/>
    <w:rsid w:val="00835431"/>
    <w:rsid w:val="0084441C"/>
    <w:rsid w:val="00844F99"/>
    <w:rsid w:val="00850D29"/>
    <w:rsid w:val="00861588"/>
    <w:rsid w:val="0086541F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3AC4"/>
    <w:rsid w:val="008E4638"/>
    <w:rsid w:val="008E5867"/>
    <w:rsid w:val="008E6F4B"/>
    <w:rsid w:val="008E768C"/>
    <w:rsid w:val="008F2642"/>
    <w:rsid w:val="008F5AE5"/>
    <w:rsid w:val="00903E3F"/>
    <w:rsid w:val="00905594"/>
    <w:rsid w:val="009113D0"/>
    <w:rsid w:val="009117BA"/>
    <w:rsid w:val="00917F6C"/>
    <w:rsid w:val="00922D47"/>
    <w:rsid w:val="00922EF0"/>
    <w:rsid w:val="00925DBA"/>
    <w:rsid w:val="00934905"/>
    <w:rsid w:val="00935D9B"/>
    <w:rsid w:val="00946B3E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6EAB"/>
    <w:rsid w:val="009A76B7"/>
    <w:rsid w:val="009B0A7F"/>
    <w:rsid w:val="009B212B"/>
    <w:rsid w:val="009B212D"/>
    <w:rsid w:val="009B336C"/>
    <w:rsid w:val="009C2EF6"/>
    <w:rsid w:val="009C427E"/>
    <w:rsid w:val="009C5788"/>
    <w:rsid w:val="009C724D"/>
    <w:rsid w:val="009D5A1E"/>
    <w:rsid w:val="009D6E3E"/>
    <w:rsid w:val="009E664B"/>
    <w:rsid w:val="009E7578"/>
    <w:rsid w:val="009F0167"/>
    <w:rsid w:val="009F0B62"/>
    <w:rsid w:val="00A009E7"/>
    <w:rsid w:val="00A00A3C"/>
    <w:rsid w:val="00A1290D"/>
    <w:rsid w:val="00A13594"/>
    <w:rsid w:val="00A15568"/>
    <w:rsid w:val="00A23190"/>
    <w:rsid w:val="00A238EE"/>
    <w:rsid w:val="00A24DBA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060"/>
    <w:rsid w:val="00A56F33"/>
    <w:rsid w:val="00A60D18"/>
    <w:rsid w:val="00A709D2"/>
    <w:rsid w:val="00A7613C"/>
    <w:rsid w:val="00A76B44"/>
    <w:rsid w:val="00A856A3"/>
    <w:rsid w:val="00A86549"/>
    <w:rsid w:val="00A86C4D"/>
    <w:rsid w:val="00A92E8C"/>
    <w:rsid w:val="00A93960"/>
    <w:rsid w:val="00AB3363"/>
    <w:rsid w:val="00AB3CBE"/>
    <w:rsid w:val="00AC4121"/>
    <w:rsid w:val="00AC67BD"/>
    <w:rsid w:val="00AC7CC7"/>
    <w:rsid w:val="00AD01FE"/>
    <w:rsid w:val="00AD0D70"/>
    <w:rsid w:val="00AE4BE3"/>
    <w:rsid w:val="00AF1FB0"/>
    <w:rsid w:val="00AF291A"/>
    <w:rsid w:val="00AF331E"/>
    <w:rsid w:val="00AF3968"/>
    <w:rsid w:val="00B02868"/>
    <w:rsid w:val="00B04566"/>
    <w:rsid w:val="00B04D82"/>
    <w:rsid w:val="00B135CF"/>
    <w:rsid w:val="00B1582B"/>
    <w:rsid w:val="00B16234"/>
    <w:rsid w:val="00B179B8"/>
    <w:rsid w:val="00B24FA6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67808"/>
    <w:rsid w:val="00B67FFD"/>
    <w:rsid w:val="00B73052"/>
    <w:rsid w:val="00B76DD0"/>
    <w:rsid w:val="00B95B53"/>
    <w:rsid w:val="00BA2986"/>
    <w:rsid w:val="00BA5FD9"/>
    <w:rsid w:val="00BB1EA8"/>
    <w:rsid w:val="00BB4DFC"/>
    <w:rsid w:val="00BC5171"/>
    <w:rsid w:val="00BC64C8"/>
    <w:rsid w:val="00BD052E"/>
    <w:rsid w:val="00BD2FAA"/>
    <w:rsid w:val="00BF1F23"/>
    <w:rsid w:val="00BF25F0"/>
    <w:rsid w:val="00BF7800"/>
    <w:rsid w:val="00C01B55"/>
    <w:rsid w:val="00C0220C"/>
    <w:rsid w:val="00C05191"/>
    <w:rsid w:val="00C10EED"/>
    <w:rsid w:val="00C13040"/>
    <w:rsid w:val="00C22925"/>
    <w:rsid w:val="00C266CD"/>
    <w:rsid w:val="00C321D7"/>
    <w:rsid w:val="00C35035"/>
    <w:rsid w:val="00C35F7D"/>
    <w:rsid w:val="00C44EEB"/>
    <w:rsid w:val="00C51B14"/>
    <w:rsid w:val="00C52600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C17ED"/>
    <w:rsid w:val="00CE124C"/>
    <w:rsid w:val="00CF0DE5"/>
    <w:rsid w:val="00CF3C7F"/>
    <w:rsid w:val="00CF49A0"/>
    <w:rsid w:val="00CF5271"/>
    <w:rsid w:val="00D03336"/>
    <w:rsid w:val="00D12342"/>
    <w:rsid w:val="00D20B9A"/>
    <w:rsid w:val="00D26CEB"/>
    <w:rsid w:val="00D304ED"/>
    <w:rsid w:val="00D318D2"/>
    <w:rsid w:val="00D31988"/>
    <w:rsid w:val="00D34FCF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2D"/>
    <w:rsid w:val="00D6697F"/>
    <w:rsid w:val="00D74288"/>
    <w:rsid w:val="00D80D87"/>
    <w:rsid w:val="00D84BFB"/>
    <w:rsid w:val="00D907FD"/>
    <w:rsid w:val="00D93742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3873"/>
    <w:rsid w:val="00DF4261"/>
    <w:rsid w:val="00E00FA2"/>
    <w:rsid w:val="00E03B04"/>
    <w:rsid w:val="00E044E8"/>
    <w:rsid w:val="00E04E24"/>
    <w:rsid w:val="00E111AC"/>
    <w:rsid w:val="00E20C75"/>
    <w:rsid w:val="00E27A74"/>
    <w:rsid w:val="00E30235"/>
    <w:rsid w:val="00E3533C"/>
    <w:rsid w:val="00E35608"/>
    <w:rsid w:val="00E40DF0"/>
    <w:rsid w:val="00E42BCB"/>
    <w:rsid w:val="00E45593"/>
    <w:rsid w:val="00E52853"/>
    <w:rsid w:val="00E6022B"/>
    <w:rsid w:val="00E61A60"/>
    <w:rsid w:val="00E71F95"/>
    <w:rsid w:val="00E72BB7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068C7"/>
    <w:rsid w:val="00F101E6"/>
    <w:rsid w:val="00F104D9"/>
    <w:rsid w:val="00F122C9"/>
    <w:rsid w:val="00F265A6"/>
    <w:rsid w:val="00F27727"/>
    <w:rsid w:val="00F30768"/>
    <w:rsid w:val="00F34ABE"/>
    <w:rsid w:val="00F404E9"/>
    <w:rsid w:val="00F42A0D"/>
    <w:rsid w:val="00F4321D"/>
    <w:rsid w:val="00F45708"/>
    <w:rsid w:val="00F4673D"/>
    <w:rsid w:val="00F50DE9"/>
    <w:rsid w:val="00F53ACC"/>
    <w:rsid w:val="00F63378"/>
    <w:rsid w:val="00F64050"/>
    <w:rsid w:val="00F6652F"/>
    <w:rsid w:val="00F75511"/>
    <w:rsid w:val="00F86A65"/>
    <w:rsid w:val="00F931C3"/>
    <w:rsid w:val="00FA0B15"/>
    <w:rsid w:val="00FA1D5E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D7EA7"/>
  <w15:chartTrackingRefBased/>
  <w15:docId w15:val="{047AF33E-7465-43E3-A8F5-90CC426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812A6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F527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9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186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9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4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4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7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4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ed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C:\Users\Markéta Cinková\Documents\Vlastní šablony Office\sablona TZ Gopas_2017.dot</Template>
  <TotalTime>1</TotalTime>
  <Pages>1</Pages>
  <Words>360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2480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4</cp:revision>
  <cp:lastPrinted>2024-04-15T08:52:00Z</cp:lastPrinted>
  <dcterms:created xsi:type="dcterms:W3CDTF">2025-04-02T12:57:00Z</dcterms:created>
  <dcterms:modified xsi:type="dcterms:W3CDTF">2025-05-28T19:21:00Z</dcterms:modified>
</cp:coreProperties>
</file>