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98044" w14:textId="77777777" w:rsidR="006F4A07" w:rsidRDefault="006F4A07" w:rsidP="00A739D1">
      <w:pPr>
        <w:jc w:val="center"/>
        <w:rPr>
          <w:rFonts w:cstheme="minorHAnsi"/>
          <w:b/>
          <w:bCs/>
          <w:sz w:val="32"/>
          <w:szCs w:val="32"/>
        </w:rPr>
      </w:pPr>
    </w:p>
    <w:p w14:paraId="4D65BA40" w14:textId="5D7961C1" w:rsidR="00813A1B" w:rsidRDefault="006F4A07" w:rsidP="00A739D1">
      <w:pPr>
        <w:jc w:val="center"/>
        <w:rPr>
          <w:rFonts w:cstheme="minorHAnsi"/>
          <w:b/>
          <w:bCs/>
          <w:sz w:val="32"/>
          <w:szCs w:val="32"/>
        </w:rPr>
      </w:pPr>
      <w:r w:rsidRPr="006F4A07">
        <w:rPr>
          <w:rFonts w:cstheme="minorHAnsi"/>
          <w:b/>
          <w:bCs/>
          <w:sz w:val="32"/>
          <w:szCs w:val="32"/>
        </w:rPr>
        <w:t>Jak vybrat dětské spodní prádlo</w:t>
      </w:r>
      <w:r>
        <w:rPr>
          <w:rFonts w:cstheme="minorHAnsi"/>
          <w:b/>
          <w:bCs/>
          <w:sz w:val="32"/>
          <w:szCs w:val="32"/>
        </w:rPr>
        <w:t xml:space="preserve"> do školy</w:t>
      </w:r>
      <w:r w:rsidRPr="006F4A07">
        <w:rPr>
          <w:rFonts w:cstheme="minorHAnsi"/>
          <w:b/>
          <w:bCs/>
          <w:sz w:val="32"/>
          <w:szCs w:val="32"/>
        </w:rPr>
        <w:t xml:space="preserve">, </w:t>
      </w:r>
      <w:r>
        <w:rPr>
          <w:rFonts w:cstheme="minorHAnsi"/>
          <w:b/>
          <w:bCs/>
          <w:sz w:val="32"/>
          <w:szCs w:val="32"/>
        </w:rPr>
        <w:br/>
      </w:r>
      <w:r w:rsidRPr="006F4A07">
        <w:rPr>
          <w:rFonts w:cstheme="minorHAnsi"/>
          <w:b/>
          <w:bCs/>
          <w:sz w:val="32"/>
          <w:szCs w:val="32"/>
        </w:rPr>
        <w:t xml:space="preserve">aby bylo pohodlné a </w:t>
      </w:r>
      <w:r>
        <w:rPr>
          <w:rFonts w:cstheme="minorHAnsi"/>
          <w:b/>
          <w:bCs/>
          <w:sz w:val="32"/>
          <w:szCs w:val="32"/>
        </w:rPr>
        <w:t>zdravotně nezávadné</w:t>
      </w:r>
      <w:r w:rsidR="00F25045">
        <w:rPr>
          <w:rFonts w:cstheme="minorHAnsi"/>
          <w:b/>
          <w:bCs/>
          <w:sz w:val="32"/>
          <w:szCs w:val="32"/>
        </w:rPr>
        <w:br/>
      </w:r>
    </w:p>
    <w:p w14:paraId="6A17B314" w14:textId="77777777" w:rsidR="00813A1B" w:rsidRPr="00377036" w:rsidRDefault="00813A1B" w:rsidP="005B74D2">
      <w:pPr>
        <w:rPr>
          <w:rFonts w:cstheme="minorHAnsi"/>
        </w:rPr>
      </w:pPr>
    </w:p>
    <w:p w14:paraId="42F9AA28" w14:textId="0A4D44A6" w:rsidR="006F4A07" w:rsidRDefault="0035431C" w:rsidP="00813A1B">
      <w:pPr>
        <w:rPr>
          <w:rFonts w:cstheme="minorHAnsi"/>
          <w:b/>
          <w:bCs/>
          <w:sz w:val="22"/>
          <w:szCs w:val="22"/>
        </w:rPr>
      </w:pPr>
      <w:r w:rsidRPr="001B7BF5">
        <w:rPr>
          <w:rFonts w:cstheme="minorHAnsi"/>
          <w:b/>
          <w:bCs/>
          <w:sz w:val="22"/>
          <w:szCs w:val="22"/>
        </w:rPr>
        <w:t xml:space="preserve">Praha, </w:t>
      </w:r>
      <w:r w:rsidR="006F4A07">
        <w:rPr>
          <w:rFonts w:cstheme="minorHAnsi"/>
          <w:b/>
          <w:bCs/>
          <w:sz w:val="22"/>
          <w:szCs w:val="22"/>
        </w:rPr>
        <w:t>25</w:t>
      </w:r>
      <w:r w:rsidRPr="001B7BF5">
        <w:rPr>
          <w:rFonts w:cstheme="minorHAnsi"/>
          <w:b/>
          <w:bCs/>
          <w:sz w:val="22"/>
          <w:szCs w:val="22"/>
        </w:rPr>
        <w:t xml:space="preserve">. </w:t>
      </w:r>
      <w:r w:rsidR="00722817" w:rsidRPr="001B7BF5">
        <w:rPr>
          <w:rFonts w:cstheme="minorHAnsi"/>
          <w:b/>
          <w:bCs/>
          <w:sz w:val="22"/>
          <w:szCs w:val="22"/>
        </w:rPr>
        <w:t>srpna</w:t>
      </w:r>
      <w:r w:rsidR="0016279E" w:rsidRPr="001B7BF5">
        <w:rPr>
          <w:rFonts w:cstheme="minorHAnsi"/>
          <w:b/>
          <w:bCs/>
          <w:sz w:val="22"/>
          <w:szCs w:val="22"/>
        </w:rPr>
        <w:t xml:space="preserve"> </w:t>
      </w:r>
      <w:r w:rsidRPr="001B7BF5">
        <w:rPr>
          <w:rFonts w:cstheme="minorHAnsi"/>
          <w:b/>
          <w:bCs/>
          <w:sz w:val="22"/>
          <w:szCs w:val="22"/>
        </w:rPr>
        <w:t>202</w:t>
      </w:r>
      <w:r w:rsidR="00722817" w:rsidRPr="001B7BF5">
        <w:rPr>
          <w:rFonts w:cstheme="minorHAnsi"/>
          <w:b/>
          <w:bCs/>
          <w:sz w:val="22"/>
          <w:szCs w:val="22"/>
        </w:rPr>
        <w:t>5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F25045">
        <w:rPr>
          <w:rFonts w:cstheme="minorHAnsi"/>
          <w:b/>
          <w:bCs/>
          <w:sz w:val="22"/>
          <w:szCs w:val="22"/>
        </w:rPr>
        <w:t>-</w:t>
      </w:r>
      <w:r w:rsidRPr="001B7BF5">
        <w:rPr>
          <w:rFonts w:cstheme="minorHAnsi"/>
          <w:b/>
          <w:bCs/>
          <w:sz w:val="22"/>
          <w:szCs w:val="22"/>
        </w:rPr>
        <w:t xml:space="preserve"> </w:t>
      </w:r>
      <w:r w:rsidR="006F4A07">
        <w:rPr>
          <w:rFonts w:cstheme="minorHAnsi"/>
          <w:b/>
          <w:bCs/>
          <w:sz w:val="22"/>
          <w:szCs w:val="22"/>
        </w:rPr>
        <w:t xml:space="preserve"> </w:t>
      </w:r>
      <w:r w:rsidR="006F4A07" w:rsidRPr="006F4A07">
        <w:rPr>
          <w:rFonts w:cstheme="minorHAnsi"/>
          <w:b/>
          <w:bCs/>
          <w:sz w:val="22"/>
          <w:szCs w:val="22"/>
        </w:rPr>
        <w:t>S příchodem nového školního roku se opět řeší, co dětem nakoupit, aby byly připravené na každý den. Vedle batohu, školních potřeb a oblečení nesmíme zapomenout ani na výběr spodního prádla. Správně zvolené prádlo je totiž základem pohodlí, zdraví a sebevědomí dětí – a to při každodenních aktivitách i ve škole. Proto je vhodné věnovat mu pozornost stejně jako dalším školním doplňkům.</w:t>
      </w:r>
    </w:p>
    <w:p w14:paraId="6BFDD069" w14:textId="77777777" w:rsidR="00813A1B" w:rsidRPr="00813A1B" w:rsidRDefault="00813A1B" w:rsidP="00813A1B">
      <w:pPr>
        <w:rPr>
          <w:rFonts w:cstheme="minorHAnsi"/>
          <w:b/>
          <w:bCs/>
          <w:sz w:val="22"/>
          <w:szCs w:val="22"/>
        </w:rPr>
      </w:pPr>
    </w:p>
    <w:p w14:paraId="5171444B" w14:textId="77777777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t>Pohodlí a zdraví jako hlavní kritéria</w:t>
      </w:r>
    </w:p>
    <w:p w14:paraId="08FDEA4E" w14:textId="6EF5FC6E" w:rsidR="006F4A07" w:rsidRDefault="006F4A07" w:rsidP="006F4A07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6F4A07">
        <w:rPr>
          <w:rFonts w:cstheme="minorHAnsi"/>
          <w:sz w:val="22"/>
          <w:szCs w:val="22"/>
        </w:rPr>
        <w:t>Dětská pokožka je citlivá a může snadno reagovat na tvrdé švy, nevhodný materiál nebo příliš těsné oblečení. Proto je při výběru spodního prádla důležité dbát na kvalitu materiálu, měkkost a prodyšnost. Prádlo by mělo dobře odvádět vlhkost, umožňovat pokožce dýchat a zamezit podráždění. Rovněž by mělo být dostatečně pružné, aby se přizpůsobilo pohybu dítěte a nikde se nezařezávalo nebo neposouvalo. Když se dítě cítí pohodlně, snadněji zvládá každodenní školní povinnosti i aktivity po vyučování</w:t>
      </w:r>
      <w:r>
        <w:rPr>
          <w:rFonts w:cstheme="minorHAnsi"/>
          <w:sz w:val="22"/>
          <w:szCs w:val="22"/>
        </w:rPr>
        <w:t>,“ říká Adam Rožánek z internetového obchodu</w:t>
      </w:r>
      <w:r w:rsidRPr="00813A1B">
        <w:rPr>
          <w:rFonts w:cstheme="minorHAnsi"/>
          <w:sz w:val="22"/>
          <w:szCs w:val="22"/>
        </w:rPr>
        <w:t xml:space="preserve"> </w:t>
      </w:r>
      <w:hyperlink r:id="rId6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.</w:t>
      </w:r>
    </w:p>
    <w:p w14:paraId="121B046D" w14:textId="77777777" w:rsidR="006F4A07" w:rsidRPr="006F4A07" w:rsidRDefault="006F4A07" w:rsidP="006F4A07">
      <w:pPr>
        <w:rPr>
          <w:rFonts w:cstheme="minorHAnsi"/>
          <w:sz w:val="22"/>
          <w:szCs w:val="22"/>
        </w:rPr>
      </w:pPr>
    </w:p>
    <w:p w14:paraId="534B9D70" w14:textId="77777777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t>Typy prádla a vhodný střih</w:t>
      </w:r>
    </w:p>
    <w:p w14:paraId="16E3C3CF" w14:textId="77777777" w:rsidR="006F4A07" w:rsidRDefault="006F4A07" w:rsidP="006F4A07">
      <w:pPr>
        <w:rPr>
          <w:rFonts w:cstheme="minorHAnsi"/>
          <w:sz w:val="22"/>
          <w:szCs w:val="22"/>
        </w:rPr>
      </w:pPr>
      <w:r w:rsidRPr="006F4A07">
        <w:rPr>
          <w:rFonts w:cstheme="minorHAnsi"/>
          <w:sz w:val="22"/>
          <w:szCs w:val="22"/>
        </w:rPr>
        <w:t>Na trhu je široká nabídka střihů a typů prádla. Dívky nejčastěji volí klasické kalhotky, hipsterky nebo košilky, u starších dívek mohou být aktuální i první podprsenky. Chlapci mají na výběr mezi slipy, boxerkami, trenýrkami nebo tílky. Každý střih nabízí jiné výhody – některé jsou vhodné pro volný čas a domácí nošení, jiné pro sportovní aktivity, kde je klíčové rychlé odvedení potu a pohodlí při pohybu. Funkční prádlo je ideální například při sportovních kroužcích nebo venkovních hrách, kde se dítě hodně pohybuje.</w:t>
      </w:r>
    </w:p>
    <w:p w14:paraId="69BD0C54" w14:textId="77777777" w:rsidR="006F4A07" w:rsidRPr="006F4A07" w:rsidRDefault="006F4A07" w:rsidP="006F4A07">
      <w:pPr>
        <w:rPr>
          <w:rFonts w:cstheme="minorHAnsi"/>
          <w:sz w:val="22"/>
          <w:szCs w:val="22"/>
        </w:rPr>
      </w:pPr>
    </w:p>
    <w:p w14:paraId="3ADB8D47" w14:textId="77777777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t>Velikost, která rozhoduje</w:t>
      </w:r>
    </w:p>
    <w:p w14:paraId="74D63E53" w14:textId="0F10F275" w:rsidR="006F4A07" w:rsidRDefault="006F4A07" w:rsidP="006F4A07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Pr="006F4A07">
        <w:rPr>
          <w:rFonts w:cstheme="minorHAnsi"/>
          <w:sz w:val="22"/>
          <w:szCs w:val="22"/>
        </w:rPr>
        <w:t>Správná velikost je zásadní. Prádlo nesmí být příliš těsné, aby neomezovalo pohyb, neotlačovalo pokožku ani nezpůsobovalo nepříjemné tření. Naopak příliš volné kousky mohou být nepohodlné a rychle se posouvat. Nejlepší je dítě změřit – obvod pasu a boků změřit přesně, ale bez silného přitahování metru, a podle naměřených hodnot vybrat velikost podle tabulky výrobce. Každá značka totiž může mít mírně odlišné rozměry, a proto se spoléhejte na konkrétní tabulky, nikoli jen na věk dítěte</w:t>
      </w:r>
      <w:r>
        <w:rPr>
          <w:rFonts w:cstheme="minorHAnsi"/>
          <w:sz w:val="22"/>
          <w:szCs w:val="22"/>
        </w:rPr>
        <w:t xml:space="preserve">,“ doporučuj Adam Rožánek z </w:t>
      </w:r>
      <w:hyperlink r:id="rId7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.</w:t>
      </w:r>
    </w:p>
    <w:p w14:paraId="4ADA1053" w14:textId="77777777" w:rsidR="006F4A07" w:rsidRPr="006F4A07" w:rsidRDefault="006F4A07" w:rsidP="006F4A07">
      <w:pPr>
        <w:rPr>
          <w:rFonts w:cstheme="minorHAnsi"/>
          <w:sz w:val="22"/>
          <w:szCs w:val="22"/>
        </w:rPr>
      </w:pPr>
    </w:p>
    <w:p w14:paraId="6F90D834" w14:textId="2EF306EA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t>Materiál a</w:t>
      </w:r>
      <w:r w:rsidR="007C173A">
        <w:rPr>
          <w:rFonts w:cstheme="minorHAnsi"/>
          <w:b/>
          <w:bCs/>
          <w:sz w:val="22"/>
          <w:szCs w:val="22"/>
        </w:rPr>
        <w:t xml:space="preserve"> zdravotní nezáv</w:t>
      </w:r>
      <w:r w:rsidR="006F1450">
        <w:rPr>
          <w:rFonts w:cstheme="minorHAnsi"/>
          <w:b/>
          <w:bCs/>
          <w:sz w:val="22"/>
          <w:szCs w:val="22"/>
        </w:rPr>
        <w:t>a</w:t>
      </w:r>
      <w:r w:rsidR="007C173A">
        <w:rPr>
          <w:rFonts w:cstheme="minorHAnsi"/>
          <w:b/>
          <w:bCs/>
          <w:sz w:val="22"/>
          <w:szCs w:val="22"/>
        </w:rPr>
        <w:t>dnost</w:t>
      </w:r>
      <w:r w:rsidRPr="006F4A07">
        <w:rPr>
          <w:rFonts w:cstheme="minorHAnsi"/>
          <w:b/>
          <w:bCs/>
          <w:sz w:val="22"/>
          <w:szCs w:val="22"/>
        </w:rPr>
        <w:t>: jak vybírat</w:t>
      </w:r>
    </w:p>
    <w:p w14:paraId="22C32B7E" w14:textId="77777777" w:rsidR="006F4A07" w:rsidRDefault="006F4A07" w:rsidP="006F4A07">
      <w:pPr>
        <w:rPr>
          <w:rFonts w:cstheme="minorHAnsi"/>
          <w:sz w:val="22"/>
          <w:szCs w:val="22"/>
        </w:rPr>
      </w:pPr>
      <w:r w:rsidRPr="006F4A07">
        <w:rPr>
          <w:rFonts w:cstheme="minorHAnsi"/>
          <w:sz w:val="22"/>
          <w:szCs w:val="22"/>
        </w:rPr>
        <w:t>Nejvhodnější jsou přírodní materiály, které jsou měkké, prodyšné a šetrné k dětské pokožce. Bezešvé prádlo je ideální pro malé děti a ty s citlivou pokožkou, protože nedráždí švy ani netlačí. Důležitá je také absence vnitřních štítků – ty často způsobují nepříjemné svědění i po odstřižení. Skrytá guma, zabalená do látky, zabraňuje vzniku otlaků. Dalším aspektem je certifikace, například OEKO</w:t>
      </w:r>
      <w:r w:rsidRPr="006F4A07">
        <w:rPr>
          <w:rFonts w:ascii="Cambria Math" w:hAnsi="Cambria Math" w:cs="Cambria Math"/>
          <w:sz w:val="22"/>
          <w:szCs w:val="22"/>
        </w:rPr>
        <w:t>‑</w:t>
      </w:r>
      <w:r w:rsidRPr="006F4A07">
        <w:rPr>
          <w:rFonts w:cstheme="minorHAnsi"/>
          <w:sz w:val="22"/>
          <w:szCs w:val="22"/>
        </w:rPr>
        <w:t>TEX® Standard 100, která zaručuje, že prádlo neobsahuje škodlivé látky. Ekologický certifikát GOTS navíc potvrzuje udržitelný původ materiálů, což může být zajímavé i pro rodiče dbající na environmentální dopady.</w:t>
      </w:r>
    </w:p>
    <w:p w14:paraId="6A13565A" w14:textId="77777777" w:rsidR="006F4A07" w:rsidRPr="006F4A07" w:rsidRDefault="006F4A07" w:rsidP="006F4A07">
      <w:pPr>
        <w:rPr>
          <w:rFonts w:cstheme="minorHAnsi"/>
          <w:sz w:val="22"/>
          <w:szCs w:val="22"/>
        </w:rPr>
      </w:pPr>
    </w:p>
    <w:p w14:paraId="34684A21" w14:textId="77777777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t>Funkční detaily a design</w:t>
      </w:r>
    </w:p>
    <w:p w14:paraId="1FF0A729" w14:textId="77777777" w:rsidR="006F4A07" w:rsidRPr="006F4A07" w:rsidRDefault="006F4A07" w:rsidP="006F4A07">
      <w:pPr>
        <w:rPr>
          <w:rFonts w:cstheme="minorHAnsi"/>
          <w:sz w:val="22"/>
          <w:szCs w:val="22"/>
        </w:rPr>
      </w:pPr>
      <w:r w:rsidRPr="006F4A07">
        <w:rPr>
          <w:rFonts w:cstheme="minorHAnsi"/>
          <w:sz w:val="22"/>
          <w:szCs w:val="22"/>
        </w:rPr>
        <w:t>Kromě materiálu a střihu je důležitý i praktický design. U chlapců i dívek je vhodné zvolit kousky, které dobře drží tvar a mají příjemné ploché švy. U starších dětí se často přidává i estetická stránka – oblíbené barvy, motivy nebo postavičky, které děti rády nosí. Takové prádlo nejen podporuje pohodlí, ale přispívá i k tomu, že se dítě cítí sebejistě a rádo jej nosí každý den.</w:t>
      </w:r>
    </w:p>
    <w:p w14:paraId="020FC851" w14:textId="77777777" w:rsidR="00CC3A71" w:rsidRDefault="00CC3A71" w:rsidP="006F4A07">
      <w:pPr>
        <w:rPr>
          <w:rFonts w:cstheme="minorHAnsi"/>
          <w:b/>
          <w:bCs/>
          <w:sz w:val="22"/>
          <w:szCs w:val="22"/>
        </w:rPr>
      </w:pPr>
    </w:p>
    <w:p w14:paraId="6E499B32" w14:textId="3063DC86" w:rsidR="006F4A07" w:rsidRPr="006F4A07" w:rsidRDefault="006F4A07" w:rsidP="006F4A07">
      <w:pPr>
        <w:rPr>
          <w:rFonts w:cstheme="minorHAnsi"/>
          <w:b/>
          <w:bCs/>
          <w:sz w:val="22"/>
          <w:szCs w:val="22"/>
        </w:rPr>
      </w:pPr>
      <w:r w:rsidRPr="006F4A07">
        <w:rPr>
          <w:rFonts w:cstheme="minorHAnsi"/>
          <w:b/>
          <w:bCs/>
          <w:sz w:val="22"/>
          <w:szCs w:val="22"/>
        </w:rPr>
        <w:lastRenderedPageBreak/>
        <w:t>Pohodlí a správná volba jsou základem školního roku</w:t>
      </w:r>
    </w:p>
    <w:p w14:paraId="1C94F88F" w14:textId="111AFA7A" w:rsidR="006F4A07" w:rsidRDefault="00CC3A71" w:rsidP="006F4A07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„</w:t>
      </w:r>
      <w:r w:rsidR="006F4A07" w:rsidRPr="006F4A07">
        <w:rPr>
          <w:rFonts w:cstheme="minorHAnsi"/>
          <w:sz w:val="22"/>
          <w:szCs w:val="22"/>
        </w:rPr>
        <w:t>Při výběru dětského spodního prádla je vhodné myslet na citlivou pokožku, pohybovou aktivitu, správnou velikost i bezpečný materiál. Pohodlné, dobře padnoucí prádlo s kvalitní gumou, bezešvými švy a certifikovaným materiálem zajistí, že se dítě cítí komfortně po celý den. S příchodem nového školního roku je právě tento výběr klíčový, protože podporuje nejen zdraví, ale i sebevědomí a pohodu dítěte ve škole i mimo ni</w:t>
      </w:r>
      <w:r>
        <w:rPr>
          <w:rFonts w:cstheme="minorHAnsi"/>
          <w:sz w:val="22"/>
          <w:szCs w:val="22"/>
        </w:rPr>
        <w:t xml:space="preserve">,“ shrnuje Adam Rožánek z </w:t>
      </w:r>
      <w:hyperlink r:id="rId8" w:history="1">
        <w:r w:rsidRPr="006F4A07">
          <w:rPr>
            <w:rStyle w:val="Hypertextovodkaz"/>
            <w:rFonts w:cstheme="minorHAnsi"/>
            <w:sz w:val="22"/>
            <w:szCs w:val="22"/>
          </w:rPr>
          <w:t>Trenýrkárna.cz</w:t>
        </w:r>
      </w:hyperlink>
      <w:r>
        <w:rPr>
          <w:rFonts w:cstheme="minorHAnsi"/>
          <w:sz w:val="22"/>
          <w:szCs w:val="22"/>
        </w:rPr>
        <w:t>.</w:t>
      </w:r>
    </w:p>
    <w:p w14:paraId="5816D903" w14:textId="77777777" w:rsidR="00A739D1" w:rsidRPr="00A739D1" w:rsidRDefault="00A739D1" w:rsidP="00A739D1">
      <w:pPr>
        <w:rPr>
          <w:rFonts w:cstheme="minorHAnsi"/>
          <w:sz w:val="22"/>
          <w:szCs w:val="22"/>
        </w:rPr>
      </w:pPr>
    </w:p>
    <w:p w14:paraId="67E4A057" w14:textId="77777777" w:rsidR="00813A1B" w:rsidRPr="001B7BF5" w:rsidRDefault="00813A1B" w:rsidP="001B7BF5">
      <w:pPr>
        <w:rPr>
          <w:rFonts w:cstheme="minorHAnsi"/>
          <w:sz w:val="22"/>
          <w:szCs w:val="22"/>
        </w:rPr>
      </w:pPr>
    </w:p>
    <w:sectPr w:rsidR="00813A1B" w:rsidRPr="001B7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349B"/>
    <w:rsid w:val="00024EBC"/>
    <w:rsid w:val="00041D50"/>
    <w:rsid w:val="000532BF"/>
    <w:rsid w:val="00080656"/>
    <w:rsid w:val="00081520"/>
    <w:rsid w:val="000904F4"/>
    <w:rsid w:val="000A6825"/>
    <w:rsid w:val="000B4BF2"/>
    <w:rsid w:val="000D2EAE"/>
    <w:rsid w:val="000E604F"/>
    <w:rsid w:val="000E64E0"/>
    <w:rsid w:val="000E6F6B"/>
    <w:rsid w:val="001052E7"/>
    <w:rsid w:val="00106344"/>
    <w:rsid w:val="00133CD1"/>
    <w:rsid w:val="001446A4"/>
    <w:rsid w:val="00145365"/>
    <w:rsid w:val="0014547E"/>
    <w:rsid w:val="00146AC5"/>
    <w:rsid w:val="00154A40"/>
    <w:rsid w:val="001564D5"/>
    <w:rsid w:val="001611E8"/>
    <w:rsid w:val="0016279E"/>
    <w:rsid w:val="00164976"/>
    <w:rsid w:val="001767DD"/>
    <w:rsid w:val="001801A2"/>
    <w:rsid w:val="00182E3E"/>
    <w:rsid w:val="00196F56"/>
    <w:rsid w:val="001B7BF5"/>
    <w:rsid w:val="001C1DC9"/>
    <w:rsid w:val="001C7B6D"/>
    <w:rsid w:val="001D1616"/>
    <w:rsid w:val="001F14B5"/>
    <w:rsid w:val="00213B88"/>
    <w:rsid w:val="00225C3C"/>
    <w:rsid w:val="00241C83"/>
    <w:rsid w:val="00287804"/>
    <w:rsid w:val="00295CD7"/>
    <w:rsid w:val="002A27F3"/>
    <w:rsid w:val="002A42C5"/>
    <w:rsid w:val="00303460"/>
    <w:rsid w:val="003079EB"/>
    <w:rsid w:val="00335823"/>
    <w:rsid w:val="00336E08"/>
    <w:rsid w:val="0035431C"/>
    <w:rsid w:val="00355CF8"/>
    <w:rsid w:val="00377036"/>
    <w:rsid w:val="00383FE2"/>
    <w:rsid w:val="003B4B0B"/>
    <w:rsid w:val="003E44E0"/>
    <w:rsid w:val="003E6AF3"/>
    <w:rsid w:val="003E6DFA"/>
    <w:rsid w:val="003F1068"/>
    <w:rsid w:val="003F4176"/>
    <w:rsid w:val="003F73C1"/>
    <w:rsid w:val="004171EF"/>
    <w:rsid w:val="00435FA0"/>
    <w:rsid w:val="00445DD3"/>
    <w:rsid w:val="00453DE7"/>
    <w:rsid w:val="00464C3C"/>
    <w:rsid w:val="004A1AA6"/>
    <w:rsid w:val="004B39DF"/>
    <w:rsid w:val="004D2F2C"/>
    <w:rsid w:val="004D4C9A"/>
    <w:rsid w:val="004D54E1"/>
    <w:rsid w:val="004D66C3"/>
    <w:rsid w:val="004F702E"/>
    <w:rsid w:val="00542605"/>
    <w:rsid w:val="0058179E"/>
    <w:rsid w:val="005818AC"/>
    <w:rsid w:val="0058766E"/>
    <w:rsid w:val="00587CA9"/>
    <w:rsid w:val="005A0428"/>
    <w:rsid w:val="005B5FBA"/>
    <w:rsid w:val="005B74D2"/>
    <w:rsid w:val="005B7A94"/>
    <w:rsid w:val="005E7620"/>
    <w:rsid w:val="005F4211"/>
    <w:rsid w:val="006063C3"/>
    <w:rsid w:val="00637103"/>
    <w:rsid w:val="00671848"/>
    <w:rsid w:val="0067276F"/>
    <w:rsid w:val="0068618C"/>
    <w:rsid w:val="00696527"/>
    <w:rsid w:val="006A6A20"/>
    <w:rsid w:val="006D625A"/>
    <w:rsid w:val="006F1450"/>
    <w:rsid w:val="006F4A07"/>
    <w:rsid w:val="007059EE"/>
    <w:rsid w:val="00711031"/>
    <w:rsid w:val="00715E1E"/>
    <w:rsid w:val="0072033E"/>
    <w:rsid w:val="00722817"/>
    <w:rsid w:val="007246B1"/>
    <w:rsid w:val="00731216"/>
    <w:rsid w:val="0073673A"/>
    <w:rsid w:val="007473BE"/>
    <w:rsid w:val="007518B6"/>
    <w:rsid w:val="00753D07"/>
    <w:rsid w:val="00770AC8"/>
    <w:rsid w:val="007805EC"/>
    <w:rsid w:val="007C173A"/>
    <w:rsid w:val="007C34BC"/>
    <w:rsid w:val="007F01D9"/>
    <w:rsid w:val="007F1811"/>
    <w:rsid w:val="008124CE"/>
    <w:rsid w:val="00812DC2"/>
    <w:rsid w:val="00813A1B"/>
    <w:rsid w:val="00825CAC"/>
    <w:rsid w:val="00825DFF"/>
    <w:rsid w:val="008357C4"/>
    <w:rsid w:val="00854F2B"/>
    <w:rsid w:val="0086236F"/>
    <w:rsid w:val="00863D76"/>
    <w:rsid w:val="00873854"/>
    <w:rsid w:val="00895EB2"/>
    <w:rsid w:val="008B70B6"/>
    <w:rsid w:val="008E4D7C"/>
    <w:rsid w:val="00955735"/>
    <w:rsid w:val="00973886"/>
    <w:rsid w:val="009B301A"/>
    <w:rsid w:val="009D4D9E"/>
    <w:rsid w:val="009D5216"/>
    <w:rsid w:val="009F0BEE"/>
    <w:rsid w:val="00A12F75"/>
    <w:rsid w:val="00A2184B"/>
    <w:rsid w:val="00A32A20"/>
    <w:rsid w:val="00A37B63"/>
    <w:rsid w:val="00A4031C"/>
    <w:rsid w:val="00A43EE4"/>
    <w:rsid w:val="00A567B8"/>
    <w:rsid w:val="00A739D1"/>
    <w:rsid w:val="00A81570"/>
    <w:rsid w:val="00A86E20"/>
    <w:rsid w:val="00B27E79"/>
    <w:rsid w:val="00BA394D"/>
    <w:rsid w:val="00BA39CD"/>
    <w:rsid w:val="00BA478C"/>
    <w:rsid w:val="00BC7384"/>
    <w:rsid w:val="00BC757C"/>
    <w:rsid w:val="00BF7889"/>
    <w:rsid w:val="00C10BFD"/>
    <w:rsid w:val="00C45397"/>
    <w:rsid w:val="00C460EA"/>
    <w:rsid w:val="00C5222F"/>
    <w:rsid w:val="00C81672"/>
    <w:rsid w:val="00C8311B"/>
    <w:rsid w:val="00C86C4B"/>
    <w:rsid w:val="00CA35E9"/>
    <w:rsid w:val="00CC3A71"/>
    <w:rsid w:val="00CE3CDD"/>
    <w:rsid w:val="00D22D71"/>
    <w:rsid w:val="00D4355A"/>
    <w:rsid w:val="00D553B4"/>
    <w:rsid w:val="00D95031"/>
    <w:rsid w:val="00DA6FBA"/>
    <w:rsid w:val="00DB18B5"/>
    <w:rsid w:val="00DB7DDB"/>
    <w:rsid w:val="00DC29AC"/>
    <w:rsid w:val="00DD3E95"/>
    <w:rsid w:val="00DF5DBF"/>
    <w:rsid w:val="00E00942"/>
    <w:rsid w:val="00E10D95"/>
    <w:rsid w:val="00E152D2"/>
    <w:rsid w:val="00E17668"/>
    <w:rsid w:val="00E17FC1"/>
    <w:rsid w:val="00E212D0"/>
    <w:rsid w:val="00E2453E"/>
    <w:rsid w:val="00E6521D"/>
    <w:rsid w:val="00E74F5F"/>
    <w:rsid w:val="00E9205F"/>
    <w:rsid w:val="00E976EC"/>
    <w:rsid w:val="00EC4E04"/>
    <w:rsid w:val="00EC558E"/>
    <w:rsid w:val="00EC594E"/>
    <w:rsid w:val="00EC6115"/>
    <w:rsid w:val="00ED01A9"/>
    <w:rsid w:val="00F25045"/>
    <w:rsid w:val="00F73AFB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78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2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51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37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5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96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3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1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nyrkarna.cz/" TargetMode="External" /><Relationship Id="rId3" Type="http://schemas.openxmlformats.org/officeDocument/2006/relationships/styles" Target="styles.xml" /><Relationship Id="rId7" Type="http://schemas.openxmlformats.org/officeDocument/2006/relationships/hyperlink" Target="http://www.trenyrkarna.cz/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://www.trenyrkarna.cz/" TargetMode="Externa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cp:lastPrinted>2023-06-06T09:41:00Z</cp:lastPrinted>
  <dcterms:created xsi:type="dcterms:W3CDTF">2025-08-25T11:16:00Z</dcterms:created>
  <dcterms:modified xsi:type="dcterms:W3CDTF">2025-08-25T11:16:00Z</dcterms:modified>
</cp:coreProperties>
</file>