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B3E09" w14:textId="41E2FBEF" w:rsidR="0083347A" w:rsidRPr="0083347A" w:rsidRDefault="0083347A" w:rsidP="0045140D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83347A">
        <w:rPr>
          <w:rFonts w:cstheme="minorHAnsi"/>
          <w:b/>
          <w:bCs/>
          <w:color w:val="000000" w:themeColor="text1"/>
          <w:sz w:val="32"/>
          <w:szCs w:val="32"/>
        </w:rPr>
        <w:t>Letní horké dny a sucho na mnoha chatách a chalupách přinášejí starosti s vodou či její nedostatek. Jak to chytře vyřešit?</w:t>
      </w:r>
    </w:p>
    <w:p w14:paraId="30A0A9AC" w14:textId="77777777" w:rsidR="0083347A" w:rsidRPr="0083347A" w:rsidRDefault="0083347A" w:rsidP="0045140D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</w:p>
    <w:p w14:paraId="6E35270D" w14:textId="6AEE30CA" w:rsidR="0083347A" w:rsidRPr="0083347A" w:rsidRDefault="00263F41" w:rsidP="00035BFA">
      <w:pPr>
        <w:rPr>
          <w:b/>
          <w:bCs/>
          <w:color w:val="000000" w:themeColor="text1"/>
        </w:rPr>
      </w:pPr>
      <w:r w:rsidRPr="0083347A">
        <w:rPr>
          <w:b/>
          <w:bCs/>
          <w:color w:val="000000" w:themeColor="text1"/>
        </w:rPr>
        <w:t xml:space="preserve">Praha </w:t>
      </w:r>
      <w:r w:rsidR="0083347A" w:rsidRPr="0083347A">
        <w:rPr>
          <w:b/>
          <w:bCs/>
          <w:color w:val="000000" w:themeColor="text1"/>
        </w:rPr>
        <w:t>1</w:t>
      </w:r>
      <w:r w:rsidRPr="0083347A">
        <w:rPr>
          <w:b/>
          <w:bCs/>
          <w:color w:val="000000" w:themeColor="text1"/>
        </w:rPr>
        <w:t xml:space="preserve">. </w:t>
      </w:r>
      <w:r w:rsidR="0083347A" w:rsidRPr="0083347A">
        <w:rPr>
          <w:b/>
          <w:bCs/>
          <w:color w:val="000000" w:themeColor="text1"/>
        </w:rPr>
        <w:t xml:space="preserve">července </w:t>
      </w:r>
      <w:r w:rsidRPr="0083347A">
        <w:rPr>
          <w:b/>
          <w:bCs/>
          <w:color w:val="000000" w:themeColor="text1"/>
        </w:rPr>
        <w:t>2025 –</w:t>
      </w:r>
      <w:r w:rsidR="0083347A" w:rsidRPr="0083347A">
        <w:rPr>
          <w:b/>
          <w:bCs/>
          <w:color w:val="000000" w:themeColor="text1"/>
        </w:rPr>
        <w:t xml:space="preserve"> Letní měsíce bývají obdobím sucha, a na chatách a chalupách se voda může rychle stát vzácnou komoditou. Pokud nemáte připojení k obecnímu vodovodu nebo čelíte omezeným zásobám ze studny či cisteren, je potřeba s každou kapkou nakládat promyšleně. Voda je nezbytná nejen pro pití a hygienu, ale i pro provoz celé chalupy – od zalévání zahrady po mytí nádobí. Dobrou zprávou je, že díky chytrým řešením a dostupným technologiím dnes dokážete i s omezenými zdroji zajistit plnohodnotný komfort. Klíčem je správně rozlišovat mezi pitnou a užitkovou vodou a efektivně je využívat podle potřeby – a tím šetřit nejen vodu, ale i peníze a přírodu.</w:t>
      </w:r>
    </w:p>
    <w:p w14:paraId="1E199AFC" w14:textId="77777777" w:rsidR="00530569" w:rsidRPr="0083347A" w:rsidRDefault="00530569" w:rsidP="00FC2AC6">
      <w:pPr>
        <w:rPr>
          <w:b/>
          <w:bCs/>
          <w:color w:val="000000" w:themeColor="text1"/>
        </w:rPr>
      </w:pPr>
    </w:p>
    <w:p w14:paraId="708DFCBB" w14:textId="414BD881" w:rsidR="00FC2AC6" w:rsidRPr="0083347A" w:rsidRDefault="003F1F8B" w:rsidP="00FC2AC6">
      <w:pPr>
        <w:rPr>
          <w:color w:val="000000" w:themeColor="text1"/>
        </w:rPr>
      </w:pPr>
      <w:r w:rsidRPr="0083347A">
        <w:rPr>
          <w:b/>
          <w:bCs/>
          <w:color w:val="000000" w:themeColor="text1"/>
        </w:rPr>
        <w:t>Vodu rozdělujte na pitnou a užitkovou – a šetřete</w:t>
      </w:r>
      <w:r w:rsidRPr="0083347A">
        <w:rPr>
          <w:b/>
          <w:bCs/>
          <w:color w:val="000000" w:themeColor="text1"/>
        </w:rPr>
        <w:br/>
      </w:r>
      <w:r w:rsidRPr="0083347A">
        <w:rPr>
          <w:color w:val="000000" w:themeColor="text1"/>
        </w:rPr>
        <w:t xml:space="preserve">Jedním z nejdůležitějších pravidel chytrého hospodaření s vodou je umět ji správně rozdělit podle účelu. Není nutné používat pitnou vodu tam, kde postačí voda užitková. Pro zalévání zahrady, splachování toalety, mytí nádobí nebo </w:t>
      </w:r>
      <w:r w:rsidR="00FC2AC6" w:rsidRPr="0083347A">
        <w:rPr>
          <w:color w:val="000000" w:themeColor="text1"/>
        </w:rPr>
        <w:t xml:space="preserve">na </w:t>
      </w:r>
      <w:r w:rsidRPr="0083347A">
        <w:rPr>
          <w:color w:val="000000" w:themeColor="text1"/>
        </w:rPr>
        <w:t xml:space="preserve">úklid zcela postačí voda méně kvalitní – například dešťová nebo </w:t>
      </w:r>
      <w:r w:rsidR="00FC2AC6" w:rsidRPr="0083347A">
        <w:rPr>
          <w:color w:val="000000" w:themeColor="text1"/>
        </w:rPr>
        <w:t>voda ze</w:t>
      </w:r>
      <w:r w:rsidRPr="0083347A">
        <w:rPr>
          <w:color w:val="000000" w:themeColor="text1"/>
        </w:rPr>
        <w:t xml:space="preserve"> studny</w:t>
      </w:r>
      <w:r w:rsidR="00FC2AC6" w:rsidRPr="0083347A">
        <w:rPr>
          <w:color w:val="000000" w:themeColor="text1"/>
        </w:rPr>
        <w:t>, u které si nejste jisti její kvalitou</w:t>
      </w:r>
      <w:r w:rsidRPr="0083347A">
        <w:rPr>
          <w:color w:val="000000" w:themeColor="text1"/>
        </w:rPr>
        <w:t xml:space="preserve">. </w:t>
      </w:r>
    </w:p>
    <w:p w14:paraId="6CC478C4" w14:textId="637D9429" w:rsidR="003F1F8B" w:rsidRPr="0083347A" w:rsidRDefault="00FC2AC6" w:rsidP="00FC2AC6">
      <w:pPr>
        <w:rPr>
          <w:b/>
          <w:bCs/>
          <w:color w:val="000000" w:themeColor="text1"/>
        </w:rPr>
      </w:pPr>
      <w:r w:rsidRPr="0083347A">
        <w:rPr>
          <w:color w:val="000000" w:themeColor="text1"/>
        </w:rPr>
        <w:t xml:space="preserve">Dešťovou </w:t>
      </w:r>
      <w:r w:rsidR="003F1F8B" w:rsidRPr="0083347A">
        <w:rPr>
          <w:color w:val="000000" w:themeColor="text1"/>
        </w:rPr>
        <w:t xml:space="preserve">vodu lze snadno využívat, pokud ji </w:t>
      </w:r>
      <w:r w:rsidRPr="0083347A">
        <w:rPr>
          <w:color w:val="000000" w:themeColor="text1"/>
        </w:rPr>
        <w:t xml:space="preserve">uchováváme </w:t>
      </w:r>
      <w:r w:rsidR="003F1F8B" w:rsidRPr="0083347A">
        <w:rPr>
          <w:color w:val="000000" w:themeColor="text1"/>
        </w:rPr>
        <w:t>ve vhodných nádobách nebo nádržích a případně přefiltruje</w:t>
      </w:r>
      <w:r w:rsidRPr="0083347A">
        <w:rPr>
          <w:color w:val="000000" w:themeColor="text1"/>
        </w:rPr>
        <w:t>m</w:t>
      </w:r>
      <w:r w:rsidR="003F1F8B" w:rsidRPr="0083347A">
        <w:rPr>
          <w:color w:val="000000" w:themeColor="text1"/>
        </w:rPr>
        <w:t xml:space="preserve">e od hrubých nečistot. </w:t>
      </w:r>
    </w:p>
    <w:p w14:paraId="707C0837" w14:textId="722FEEDF" w:rsidR="003F1F8B" w:rsidRPr="0083347A" w:rsidRDefault="003F1F8B" w:rsidP="003F1F8B">
      <w:pPr>
        <w:rPr>
          <w:color w:val="000000" w:themeColor="text1"/>
        </w:rPr>
      </w:pPr>
      <w:r w:rsidRPr="0083347A">
        <w:rPr>
          <w:color w:val="000000" w:themeColor="text1"/>
        </w:rPr>
        <w:t xml:space="preserve">„V letních měsících, kdy bývá vody největší nedostatek, se každá kapka počítá. Zachytávání dešťové vody je jednoduché, účinné a zároveň šetrné k životnímu prostředí. Klíčové je také vodu skladovat hygienicky – ideálně ve stínu, pod víkem nebo síťkou, aby se zabránilo kontaminaci a množení hmyzu. V praxi to znamená mít k dispozici dva typy vody: jednu kvalitní a filtrovanou pro konzumaci a druhou levnější a dostupnou pro vše ostatní,“ říká Lukáš Rom ze společnosti </w:t>
      </w:r>
      <w:proofErr w:type="spellStart"/>
      <w:r w:rsidRPr="0083347A">
        <w:rPr>
          <w:color w:val="000000" w:themeColor="text1"/>
        </w:rPr>
        <w:t>Kärcher</w:t>
      </w:r>
      <w:proofErr w:type="spellEnd"/>
      <w:r w:rsidRPr="0083347A">
        <w:rPr>
          <w:color w:val="000000" w:themeColor="text1"/>
        </w:rPr>
        <w:t>.</w:t>
      </w:r>
    </w:p>
    <w:p w14:paraId="146541E0" w14:textId="136C9846" w:rsidR="003F1F8B" w:rsidRPr="0083347A" w:rsidRDefault="003F1F8B" w:rsidP="003F1F8B">
      <w:pPr>
        <w:rPr>
          <w:b/>
          <w:bCs/>
          <w:color w:val="000000" w:themeColor="text1"/>
        </w:rPr>
      </w:pPr>
      <w:r w:rsidRPr="0083347A">
        <w:rPr>
          <w:b/>
          <w:bCs/>
          <w:color w:val="000000" w:themeColor="text1"/>
        </w:rPr>
        <w:t>Mobilní čerpací stanice – voda tam, kde ji potřebujete</w:t>
      </w:r>
      <w:r w:rsidRPr="0083347A">
        <w:rPr>
          <w:b/>
          <w:bCs/>
          <w:color w:val="000000" w:themeColor="text1"/>
        </w:rPr>
        <w:br/>
      </w:r>
      <w:r w:rsidRPr="0083347A">
        <w:rPr>
          <w:color w:val="000000" w:themeColor="text1"/>
        </w:rPr>
        <w:t xml:space="preserve">Na chatách často chybí zavedený tlakový rozvod vody, což komplikuje její praktické využití. V takových případech je skvělým řešením mobilní </w:t>
      </w:r>
      <w:r w:rsidR="00530569" w:rsidRPr="0083347A">
        <w:rPr>
          <w:color w:val="000000" w:themeColor="text1"/>
        </w:rPr>
        <w:t xml:space="preserve">čerpací </w:t>
      </w:r>
      <w:r w:rsidRPr="0083347A">
        <w:rPr>
          <w:color w:val="000000" w:themeColor="text1"/>
        </w:rPr>
        <w:t xml:space="preserve">stanice. Ta umožní přivést vodu přesně tam, kde ji zrovna potřebujete – ať už jde o zahradní sprchu, dřez v letní kuchyni nebo zalévání vzdálené části pozemku. Výborným příkladem jsou produkty značky </w:t>
      </w:r>
      <w:proofErr w:type="spellStart"/>
      <w:r w:rsidRPr="0083347A">
        <w:rPr>
          <w:color w:val="000000" w:themeColor="text1"/>
        </w:rPr>
        <w:t>Kärcher</w:t>
      </w:r>
      <w:proofErr w:type="spellEnd"/>
      <w:r w:rsidRPr="0083347A">
        <w:rPr>
          <w:color w:val="000000" w:themeColor="text1"/>
        </w:rPr>
        <w:t xml:space="preserve">, které nabízejí přenosná čerpadla i tlakové jednotky vhodné pro rekreační objekty. Jejich výhodou je jednoduché ovládání, snadná instalace a možnost provozu na baterii, což je ideální tam, kde není přívod elektřiny. Díky těmto řešením se </w:t>
      </w:r>
      <w:r w:rsidR="00530569" w:rsidRPr="0083347A">
        <w:rPr>
          <w:color w:val="000000" w:themeColor="text1"/>
        </w:rPr>
        <w:t xml:space="preserve">lze obejít </w:t>
      </w:r>
      <w:r w:rsidRPr="0083347A">
        <w:rPr>
          <w:color w:val="000000" w:themeColor="text1"/>
        </w:rPr>
        <w:t xml:space="preserve">bez složitého budování rozvodů a přesto si dopřát pohodlí tekoucí vody téměř kdekoli. </w:t>
      </w:r>
    </w:p>
    <w:p w14:paraId="3A905FD8" w14:textId="37A1E4AE" w:rsidR="003F1F8B" w:rsidRPr="0083347A" w:rsidRDefault="003F1F8B" w:rsidP="003F1F8B">
      <w:pPr>
        <w:rPr>
          <w:b/>
          <w:bCs/>
          <w:color w:val="000000" w:themeColor="text1"/>
        </w:rPr>
      </w:pPr>
      <w:r w:rsidRPr="0083347A">
        <w:rPr>
          <w:b/>
          <w:bCs/>
          <w:color w:val="000000" w:themeColor="text1"/>
        </w:rPr>
        <w:t>Zachytávání, skladování a šetrné zacházení s vodou</w:t>
      </w:r>
      <w:r w:rsidRPr="0083347A">
        <w:rPr>
          <w:b/>
          <w:bCs/>
          <w:color w:val="000000" w:themeColor="text1"/>
        </w:rPr>
        <w:br/>
      </w:r>
      <w:r w:rsidRPr="0083347A">
        <w:rPr>
          <w:color w:val="000000" w:themeColor="text1"/>
        </w:rPr>
        <w:t xml:space="preserve">Jedním z nejefektivnějších způsobů, jak být na chalupě soběstačný, je zachytávání a uchovávání dešťové vody. Ta je zdarma, čistá a dostupná na většině území po většinu roku. Ideální je využít střechu jako sběrnou plochu a vodu odvádět okapem do sudu, IBC kontejneru nebo podzemní nádrže. Tyto nádrže by měly být zakryté, aby se zamezilo množení řas, komárů a znečištění. „Výhodou větších nádrží je, že vydrží i </w:t>
      </w:r>
      <w:r w:rsidR="00530569" w:rsidRPr="0083347A">
        <w:rPr>
          <w:color w:val="000000" w:themeColor="text1"/>
        </w:rPr>
        <w:t xml:space="preserve">během </w:t>
      </w:r>
      <w:r w:rsidRPr="0083347A">
        <w:rPr>
          <w:color w:val="000000" w:themeColor="text1"/>
        </w:rPr>
        <w:t>delší</w:t>
      </w:r>
      <w:r w:rsidR="00530569" w:rsidRPr="0083347A">
        <w:rPr>
          <w:color w:val="000000" w:themeColor="text1"/>
        </w:rPr>
        <w:t>ho</w:t>
      </w:r>
      <w:r w:rsidRPr="0083347A">
        <w:rPr>
          <w:color w:val="000000" w:themeColor="text1"/>
        </w:rPr>
        <w:t xml:space="preserve"> období sucha, což oceníte především v letních měsících. Pokud máte více vodních zdrojů, můžete zvážit instalaci automatického přepínání mezi nimi, aby se vždy používal ten nejdostupnější a nejvhodnější. Chytře navržený systém umožní nejen úsporu vody, ale i energie a času. Voda pak slouží nejen k zavlažování, ale i k běžnému provozu </w:t>
      </w:r>
      <w:r w:rsidRPr="0083347A">
        <w:rPr>
          <w:color w:val="000000" w:themeColor="text1"/>
        </w:rPr>
        <w:lastRenderedPageBreak/>
        <w:t xml:space="preserve">objektu, a vy se tak stáváte nezávislými na cisternách nebo donášce vody zvenčí,“ říká Lukáš Rom ze společnosti </w:t>
      </w:r>
      <w:proofErr w:type="spellStart"/>
      <w:r w:rsidRPr="0083347A">
        <w:rPr>
          <w:color w:val="000000" w:themeColor="text1"/>
        </w:rPr>
        <w:t>Kärcher</w:t>
      </w:r>
      <w:proofErr w:type="spellEnd"/>
      <w:r w:rsidRPr="0083347A">
        <w:rPr>
          <w:color w:val="000000" w:themeColor="text1"/>
        </w:rPr>
        <w:t>.</w:t>
      </w:r>
    </w:p>
    <w:p w14:paraId="64269CB7" w14:textId="4ED4195E" w:rsidR="003F1F8B" w:rsidRPr="0083347A" w:rsidRDefault="003F1F8B" w:rsidP="003F1F8B">
      <w:pPr>
        <w:rPr>
          <w:color w:val="000000" w:themeColor="text1"/>
        </w:rPr>
      </w:pPr>
      <w:r w:rsidRPr="0083347A">
        <w:rPr>
          <w:color w:val="000000" w:themeColor="text1"/>
        </w:rPr>
        <w:t>I na chalupě daleko od městské infrastruktury si dnes můžete užívat komfort, jaký býval ještě donedávna výsadou městských domácností. Klíčem je plánování, efektivní rozdělení vody podle účelu a využívání moderních, přitom dostupných technologií. Filtrace pitné vody, chytré hospodaření s dešťovkou nebo mobilní čerpací stanice vám umožní mít tekoucí vodu tam, kde ji opravdu potřebujete. Výsledkem je nejen větší pohodlí, ale také úspora peněz a šetrnější přístup k přírodě. Voda je základ – a čím lépe s ní budete zacházet, tím více vám ji vaše chalupa vrátí v podobě pohody a soběstačnosti.</w:t>
      </w:r>
    </w:p>
    <w:p w14:paraId="7AA684F1" w14:textId="257E7F49" w:rsidR="003F1F8B" w:rsidRPr="0083347A" w:rsidRDefault="003F1F8B" w:rsidP="003F1F8B">
      <w:pPr>
        <w:rPr>
          <w:b/>
          <w:bCs/>
          <w:color w:val="000000" w:themeColor="text1"/>
        </w:rPr>
      </w:pPr>
      <w:r w:rsidRPr="0083347A">
        <w:rPr>
          <w:b/>
          <w:bCs/>
          <w:color w:val="000000" w:themeColor="text1"/>
        </w:rPr>
        <w:t xml:space="preserve">Tip na </w:t>
      </w:r>
      <w:r w:rsidR="0083347A" w:rsidRPr="0083347A">
        <w:rPr>
          <w:b/>
          <w:bCs/>
          <w:color w:val="000000" w:themeColor="text1"/>
        </w:rPr>
        <w:t>závěr:</w:t>
      </w:r>
    </w:p>
    <w:p w14:paraId="6289CFCE" w14:textId="16A25EF9" w:rsidR="0083347A" w:rsidRPr="0083347A" w:rsidRDefault="003F1F8B" w:rsidP="0083347A">
      <w:pPr>
        <w:rPr>
          <w:color w:val="000000" w:themeColor="text1"/>
        </w:rPr>
      </w:pPr>
      <w:proofErr w:type="spellStart"/>
      <w:r w:rsidRPr="0083347A">
        <w:rPr>
          <w:b/>
          <w:bCs/>
          <w:color w:val="000000" w:themeColor="text1"/>
        </w:rPr>
        <w:t>Kärcher</w:t>
      </w:r>
      <w:proofErr w:type="spellEnd"/>
      <w:r w:rsidRPr="0083347A">
        <w:rPr>
          <w:b/>
          <w:bCs/>
          <w:color w:val="000000" w:themeColor="text1"/>
        </w:rPr>
        <w:t xml:space="preserve"> BP </w:t>
      </w:r>
      <w:r w:rsidR="001F7509" w:rsidRPr="0083347A">
        <w:rPr>
          <w:b/>
          <w:bCs/>
          <w:color w:val="000000" w:themeColor="text1"/>
        </w:rPr>
        <w:t>3</w:t>
      </w:r>
      <w:r w:rsidRPr="0083347A">
        <w:rPr>
          <w:b/>
          <w:bCs/>
          <w:color w:val="000000" w:themeColor="text1"/>
        </w:rPr>
        <w:t xml:space="preserve"> </w:t>
      </w:r>
      <w:proofErr w:type="spellStart"/>
      <w:r w:rsidRPr="0083347A">
        <w:rPr>
          <w:b/>
          <w:bCs/>
          <w:color w:val="000000" w:themeColor="text1"/>
        </w:rPr>
        <w:t>Home</w:t>
      </w:r>
      <w:proofErr w:type="spellEnd"/>
      <w:r w:rsidRPr="0083347A">
        <w:rPr>
          <w:b/>
          <w:bCs/>
          <w:color w:val="000000" w:themeColor="text1"/>
        </w:rPr>
        <w:t xml:space="preserve"> &amp; Garden</w:t>
      </w:r>
      <w:r w:rsidRPr="0083347A">
        <w:rPr>
          <w:b/>
          <w:bCs/>
          <w:color w:val="000000" w:themeColor="text1"/>
        </w:rPr>
        <w:br/>
      </w:r>
      <w:r w:rsidRPr="0083347A">
        <w:rPr>
          <w:color w:val="000000" w:themeColor="text1"/>
        </w:rPr>
        <w:t>Toto výkonné domácí a zahradní čerpadlo je skvělým pomocníkem, pokud chcete efektivně využívat dešťovou nebo studniční vodu. Díky vysokému tlaku dokáže zásobovat vodou dům i zahradu – můžete s ním napájet sprchu</w:t>
      </w:r>
      <w:r w:rsidR="001F7509" w:rsidRPr="0083347A">
        <w:rPr>
          <w:color w:val="000000" w:themeColor="text1"/>
        </w:rPr>
        <w:t xml:space="preserve"> nebo</w:t>
      </w:r>
      <w:r w:rsidRPr="0083347A">
        <w:rPr>
          <w:color w:val="000000" w:themeColor="text1"/>
        </w:rPr>
        <w:t xml:space="preserve"> zalévat trávník. Je vybaveno integrovanou ochranou proti chodu na sucho, automatickým zapínáním/vypínáním a velmi tichým chodem. </w:t>
      </w:r>
      <w:r w:rsidR="0083347A">
        <w:rPr>
          <w:color w:val="000000" w:themeColor="text1"/>
        </w:rPr>
        <w:t>Pr</w:t>
      </w:r>
      <w:r w:rsidR="0083347A">
        <w:t xml:space="preserve">o chalupáře, kteří hledají pohodlné a spolehlivé řešení rozvodu vody, je to ideální volba. Na </w:t>
      </w:r>
      <w:hyperlink r:id="rId5" w:history="1">
        <w:r w:rsidR="0083347A" w:rsidRPr="001F7509">
          <w:rPr>
            <w:rStyle w:val="Hypertextovodkaz"/>
          </w:rPr>
          <w:t>Kärcher.cz</w:t>
        </w:r>
      </w:hyperlink>
      <w:r w:rsidR="0083347A">
        <w:t xml:space="preserve"> za 6590 Kč</w:t>
      </w:r>
    </w:p>
    <w:p w14:paraId="7624E2EC" w14:textId="4C67CEF8" w:rsidR="003F1F8B" w:rsidRPr="0083347A" w:rsidRDefault="003F1F8B" w:rsidP="003F1F8B">
      <w:pPr>
        <w:rPr>
          <w:b/>
          <w:bCs/>
          <w:color w:val="000000" w:themeColor="text1"/>
        </w:rPr>
      </w:pPr>
    </w:p>
    <w:sectPr w:rsidR="003F1F8B" w:rsidRPr="00833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A95C7D"/>
    <w:multiLevelType w:val="hybridMultilevel"/>
    <w:tmpl w:val="E9F4BCF4"/>
    <w:lvl w:ilvl="0" w:tplc="BAE6BC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943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35BFA"/>
    <w:rsid w:val="00075A6E"/>
    <w:rsid w:val="000F381B"/>
    <w:rsid w:val="00136503"/>
    <w:rsid w:val="00143CC2"/>
    <w:rsid w:val="001615CF"/>
    <w:rsid w:val="00197617"/>
    <w:rsid w:val="001D4156"/>
    <w:rsid w:val="001F7509"/>
    <w:rsid w:val="00232CED"/>
    <w:rsid w:val="00242F4F"/>
    <w:rsid w:val="00251208"/>
    <w:rsid w:val="00263F41"/>
    <w:rsid w:val="002A43C7"/>
    <w:rsid w:val="002B107B"/>
    <w:rsid w:val="003008F9"/>
    <w:rsid w:val="003316F7"/>
    <w:rsid w:val="00362727"/>
    <w:rsid w:val="003A026D"/>
    <w:rsid w:val="003A6696"/>
    <w:rsid w:val="003B7BAE"/>
    <w:rsid w:val="003C5A94"/>
    <w:rsid w:val="003F1F8B"/>
    <w:rsid w:val="0043266B"/>
    <w:rsid w:val="00442BD6"/>
    <w:rsid w:val="00447E56"/>
    <w:rsid w:val="0045140D"/>
    <w:rsid w:val="00455CE2"/>
    <w:rsid w:val="004A0AAE"/>
    <w:rsid w:val="004B6116"/>
    <w:rsid w:val="004C07C7"/>
    <w:rsid w:val="00530569"/>
    <w:rsid w:val="00533C1A"/>
    <w:rsid w:val="005725CA"/>
    <w:rsid w:val="00572F05"/>
    <w:rsid w:val="005B3809"/>
    <w:rsid w:val="005D6DAA"/>
    <w:rsid w:val="005F1898"/>
    <w:rsid w:val="00626A43"/>
    <w:rsid w:val="00664DDB"/>
    <w:rsid w:val="006803EF"/>
    <w:rsid w:val="0069293E"/>
    <w:rsid w:val="006F608D"/>
    <w:rsid w:val="00794D6B"/>
    <w:rsid w:val="007D25D5"/>
    <w:rsid w:val="007D54D2"/>
    <w:rsid w:val="007F708A"/>
    <w:rsid w:val="0080122F"/>
    <w:rsid w:val="00823B24"/>
    <w:rsid w:val="0083347A"/>
    <w:rsid w:val="00853A65"/>
    <w:rsid w:val="00882A5D"/>
    <w:rsid w:val="008C4B6E"/>
    <w:rsid w:val="008D1EFA"/>
    <w:rsid w:val="008E6206"/>
    <w:rsid w:val="008E768C"/>
    <w:rsid w:val="008F29C6"/>
    <w:rsid w:val="008F75E4"/>
    <w:rsid w:val="0092524B"/>
    <w:rsid w:val="00933F0F"/>
    <w:rsid w:val="00981B08"/>
    <w:rsid w:val="009E3BCA"/>
    <w:rsid w:val="00A114F6"/>
    <w:rsid w:val="00A24D15"/>
    <w:rsid w:val="00A348DF"/>
    <w:rsid w:val="00A560DB"/>
    <w:rsid w:val="00A63A47"/>
    <w:rsid w:val="00A703B8"/>
    <w:rsid w:val="00AD5E04"/>
    <w:rsid w:val="00AE4CDA"/>
    <w:rsid w:val="00B0623E"/>
    <w:rsid w:val="00B33869"/>
    <w:rsid w:val="00B62B3B"/>
    <w:rsid w:val="00B63ACC"/>
    <w:rsid w:val="00B93710"/>
    <w:rsid w:val="00B93C41"/>
    <w:rsid w:val="00B94317"/>
    <w:rsid w:val="00B96C7B"/>
    <w:rsid w:val="00C35072"/>
    <w:rsid w:val="00C35410"/>
    <w:rsid w:val="00C5487F"/>
    <w:rsid w:val="00C90A8A"/>
    <w:rsid w:val="00CC7C2F"/>
    <w:rsid w:val="00D17E97"/>
    <w:rsid w:val="00D21B3C"/>
    <w:rsid w:val="00D6410D"/>
    <w:rsid w:val="00D91120"/>
    <w:rsid w:val="00DA6BF2"/>
    <w:rsid w:val="00DE4F9F"/>
    <w:rsid w:val="00E22A5C"/>
    <w:rsid w:val="00E8070B"/>
    <w:rsid w:val="00E82468"/>
    <w:rsid w:val="00EB2192"/>
    <w:rsid w:val="00ED17D4"/>
    <w:rsid w:val="00EF27D3"/>
    <w:rsid w:val="00EF5EC3"/>
    <w:rsid w:val="00F25FC8"/>
    <w:rsid w:val="00F453EE"/>
    <w:rsid w:val="00F514EC"/>
    <w:rsid w:val="00F53D75"/>
    <w:rsid w:val="00F7034D"/>
    <w:rsid w:val="00F72117"/>
    <w:rsid w:val="00FC0047"/>
    <w:rsid w:val="00FC2AC6"/>
    <w:rsid w:val="00FD5F0C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4C07C7"/>
    <w:rPr>
      <w:b/>
      <w:bCs/>
    </w:rPr>
  </w:style>
  <w:style w:type="paragraph" w:styleId="Odstavecseseznamem">
    <w:name w:val="List Paragraph"/>
    <w:basedOn w:val="Normln"/>
    <w:uiPriority w:val="34"/>
    <w:qFormat/>
    <w:rsid w:val="00FC2A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750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F750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91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2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www.karcher.cz/cz/dum-a-zahrada/cerpadla/tlakova-cerpadla/bp-3-home-garden-16453530.html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680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Klára Procházková</cp:lastModifiedBy>
  <cp:revision>4</cp:revision>
  <cp:lastPrinted>2021-02-23T11:54:00Z</cp:lastPrinted>
  <dcterms:created xsi:type="dcterms:W3CDTF">2025-07-01T12:38:00Z</dcterms:created>
  <dcterms:modified xsi:type="dcterms:W3CDTF">2025-07-01T13:28:00Z</dcterms:modified>
  <cp:category/>
</cp:coreProperties>
</file>