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55E46" w14:textId="457D1D09" w:rsidR="00FF349E" w:rsidRPr="00CA3EFC" w:rsidRDefault="004A56EC" w:rsidP="00D61AC6">
      <w:pPr>
        <w:spacing w:before="100" w:beforeAutospacing="1" w:after="100" w:afterAutospacing="1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CA3EFC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Jak česká digitalizace mění správu silnic</w:t>
      </w:r>
      <w:r w:rsidR="00B860C1" w:rsidRPr="00CA3EFC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.</w:t>
      </w:r>
      <w:r w:rsidR="00D61AC6" w:rsidRPr="00CA3EFC"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</w:r>
      <w:r w:rsidRPr="00CA3EFC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VARS BRNO ukazuje cestu</w:t>
      </w:r>
    </w:p>
    <w:p w14:paraId="52EFAFBE" w14:textId="1759E60F" w:rsidR="00FF349E" w:rsidRPr="00CA3EFC" w:rsidRDefault="00FF349E" w:rsidP="00FF349E">
      <w:pPr>
        <w:rPr>
          <w:rFonts w:ascii="Arial" w:hAnsi="Arial" w:cs="Arial"/>
        </w:rPr>
      </w:pPr>
      <w:r w:rsidRPr="00CA3EFC">
        <w:rPr>
          <w:rFonts w:ascii="Arial" w:hAnsi="Arial" w:cs="Arial"/>
          <w:b/>
          <w:bCs/>
        </w:rPr>
        <w:t xml:space="preserve">Brno, </w:t>
      </w:r>
      <w:r w:rsidR="005F7707" w:rsidRPr="00CA3EFC">
        <w:rPr>
          <w:rFonts w:ascii="Arial" w:hAnsi="Arial" w:cs="Arial"/>
          <w:b/>
          <w:bCs/>
        </w:rPr>
        <w:t>1</w:t>
      </w:r>
      <w:r w:rsidRPr="00CA3EFC">
        <w:rPr>
          <w:rFonts w:ascii="Arial" w:hAnsi="Arial" w:cs="Arial"/>
          <w:b/>
          <w:bCs/>
        </w:rPr>
        <w:t xml:space="preserve">. </w:t>
      </w:r>
      <w:r w:rsidR="005F7707" w:rsidRPr="00CA3EFC">
        <w:rPr>
          <w:rFonts w:ascii="Arial" w:hAnsi="Arial" w:cs="Arial"/>
          <w:b/>
          <w:bCs/>
        </w:rPr>
        <w:t>září</w:t>
      </w:r>
      <w:r w:rsidRPr="00CA3EFC">
        <w:rPr>
          <w:rFonts w:ascii="Arial" w:hAnsi="Arial" w:cs="Arial"/>
          <w:b/>
          <w:bCs/>
        </w:rPr>
        <w:t xml:space="preserve"> 2025</w:t>
      </w:r>
      <w:r w:rsidRPr="00CA3EFC">
        <w:rPr>
          <w:rFonts w:ascii="Arial" w:hAnsi="Arial" w:cs="Arial"/>
        </w:rPr>
        <w:t xml:space="preserve"> </w:t>
      </w:r>
      <w:r w:rsidR="00B860C1" w:rsidRPr="00CA3EFC">
        <w:rPr>
          <w:rFonts w:ascii="Arial" w:hAnsi="Arial" w:cs="Arial"/>
        </w:rPr>
        <w:t>-</w:t>
      </w:r>
      <w:r w:rsidRPr="00CA3EFC">
        <w:rPr>
          <w:rFonts w:ascii="Arial" w:hAnsi="Arial" w:cs="Arial"/>
        </w:rPr>
        <w:t xml:space="preserve"> </w:t>
      </w:r>
      <w:r w:rsidRPr="00CA3EFC">
        <w:rPr>
          <w:rFonts w:ascii="Arial" w:hAnsi="Arial" w:cs="Arial"/>
          <w:b/>
          <w:bCs/>
        </w:rPr>
        <w:t xml:space="preserve">Současná situace české správy silnic je podobná té zahraniční. Čelí stárnutí vozovek, zvýšenému provozu a tlaku na efektivitu financování. Nedávné nasazení digitalizace umožňuje sledovat stav komunikací v reálném čase a předvídat, kde a kdy budou opravy potřebné. </w:t>
      </w:r>
      <w:r w:rsidR="005F7707" w:rsidRPr="00CA3EFC">
        <w:rPr>
          <w:rFonts w:ascii="Arial" w:hAnsi="Arial" w:cs="Arial"/>
          <w:b/>
          <w:bCs/>
        </w:rPr>
        <w:t xml:space="preserve"> Například Systém hospodaření s vozovkou (SHV) společnosti VARS BRNO </w:t>
      </w:r>
      <w:r w:rsidRPr="00CA3EFC">
        <w:rPr>
          <w:rFonts w:ascii="Arial" w:hAnsi="Arial" w:cs="Arial"/>
          <w:b/>
          <w:bCs/>
        </w:rPr>
        <w:t>umožňuje rychlejší a přesnější rozhodování o zásazích a lepší koordinaci mezi dodavateli. Prediktivní modely například odhadují, kdy a jak se vozovka začne zhoršovat, a plánují opravy tak, aby zásahy byly účinné a minimalizovaly dopad na dopravu.</w:t>
      </w:r>
    </w:p>
    <w:p w14:paraId="1004D1BD" w14:textId="77777777" w:rsidR="00FF349E" w:rsidRPr="00CA3EFC" w:rsidRDefault="00FF349E" w:rsidP="00FF349E">
      <w:pPr>
        <w:rPr>
          <w:rFonts w:ascii="Arial" w:hAnsi="Arial" w:cs="Arial"/>
        </w:rPr>
      </w:pPr>
    </w:p>
    <w:p w14:paraId="1B9897BA" w14:textId="3692BA51" w:rsidR="00FF349E" w:rsidRPr="00CA3EFC" w:rsidRDefault="00FF349E" w:rsidP="00FF349E">
      <w:pPr>
        <w:rPr>
          <w:rFonts w:ascii="Arial" w:hAnsi="Arial" w:cs="Arial"/>
        </w:rPr>
      </w:pPr>
      <w:r w:rsidRPr="00CA3EFC">
        <w:rPr>
          <w:rFonts w:ascii="Arial" w:hAnsi="Arial" w:cs="Arial"/>
        </w:rPr>
        <w:t xml:space="preserve">„Digitalizace přináší revoluci do správy dopravní infrastruktury – nejde jen o sběr dat, ale především o chytré propojení různých typů údržby a efektivní koordinaci dodavatelů, kteří spravují dopravní infrastrukturu. Díky tomu mohou správci komunikací plánovat zásahy s maximální efektivitou, minimalizovat dopady na provoz a zajistit plynulost dopravy. Digitální nástroje propojují jednotlivé úseky i zapojené subjekty, což umožňuje optimálně využívat čas, pracovní kapacity i rozpočty,“ říká </w:t>
      </w:r>
      <w:r w:rsidR="00BD6829" w:rsidRPr="00CA3EFC">
        <w:rPr>
          <w:rFonts w:ascii="Arial" w:hAnsi="Arial" w:cs="Arial"/>
        </w:rPr>
        <w:t xml:space="preserve">Ing. Tomáš Miniberger, </w:t>
      </w:r>
      <w:r w:rsidR="00F11C43" w:rsidRPr="00CA3EFC">
        <w:rPr>
          <w:rFonts w:ascii="Arial" w:hAnsi="Arial" w:cs="Arial"/>
        </w:rPr>
        <w:t>generální ředitel a předseda představenstva společnosti VARS BRNO</w:t>
      </w:r>
      <w:r w:rsidRPr="00CA3EFC">
        <w:rPr>
          <w:rFonts w:ascii="Arial" w:hAnsi="Arial" w:cs="Arial"/>
        </w:rPr>
        <w:t>.</w:t>
      </w:r>
    </w:p>
    <w:p w14:paraId="10A09F7D" w14:textId="77777777" w:rsidR="00FF349E" w:rsidRPr="00CA3EFC" w:rsidRDefault="00FF349E" w:rsidP="00FF349E">
      <w:pPr>
        <w:rPr>
          <w:rFonts w:ascii="Arial" w:hAnsi="Arial" w:cs="Arial"/>
        </w:rPr>
      </w:pPr>
    </w:p>
    <w:p w14:paraId="48016FD8" w14:textId="77777777" w:rsidR="00FF349E" w:rsidRPr="00CA3EFC" w:rsidRDefault="00FF349E" w:rsidP="00FF349E">
      <w:pPr>
        <w:rPr>
          <w:rFonts w:ascii="Arial" w:hAnsi="Arial" w:cs="Arial"/>
          <w:b/>
          <w:bCs/>
        </w:rPr>
      </w:pPr>
      <w:r w:rsidRPr="00CA3EFC">
        <w:rPr>
          <w:rFonts w:ascii="Arial" w:hAnsi="Arial" w:cs="Arial"/>
          <w:b/>
          <w:bCs/>
        </w:rPr>
        <w:t>SHV a CEV: nástroje pro efektivní údržbu</w:t>
      </w:r>
    </w:p>
    <w:p w14:paraId="1AC0BDAD" w14:textId="49D91C13" w:rsidR="00FF349E" w:rsidRPr="00CA3EFC" w:rsidRDefault="00FF349E" w:rsidP="00FF349E">
      <w:pPr>
        <w:rPr>
          <w:rFonts w:ascii="Arial" w:hAnsi="Arial" w:cs="Arial"/>
        </w:rPr>
      </w:pPr>
      <w:r w:rsidRPr="00CA3EFC">
        <w:rPr>
          <w:rFonts w:ascii="Arial" w:hAnsi="Arial" w:cs="Arial"/>
        </w:rPr>
        <w:t>VARS BRNO disponuje dvěma klíčovými nástroji. Systém hospodaření s vozovkou (SHV) se zaměřuje na souvislou údržbu – plánuje a koordinuje rozsáhlejší</w:t>
      </w:r>
      <w:r w:rsidR="00AE4C17" w:rsidRPr="00CA3EFC">
        <w:rPr>
          <w:rFonts w:ascii="Arial" w:hAnsi="Arial" w:cs="Arial"/>
        </w:rPr>
        <w:t xml:space="preserve"> akce</w:t>
      </w:r>
      <w:r w:rsidRPr="00CA3EFC">
        <w:rPr>
          <w:rFonts w:ascii="Arial" w:hAnsi="Arial" w:cs="Arial"/>
        </w:rPr>
        <w:t xml:space="preserve"> s ohledem na stav silniční sítě, aby byly prováděny efektivně a předvídatelně</w:t>
      </w:r>
      <w:r w:rsidR="00023A71" w:rsidRPr="00CA3EFC">
        <w:rPr>
          <w:rFonts w:ascii="Arial" w:hAnsi="Arial" w:cs="Arial"/>
        </w:rPr>
        <w:t xml:space="preserve">. Cílem je </w:t>
      </w:r>
      <w:r w:rsidR="00711266" w:rsidRPr="00CA3EFC">
        <w:rPr>
          <w:rFonts w:ascii="Arial" w:hAnsi="Arial" w:cs="Arial"/>
        </w:rPr>
        <w:t>provádět opravu</w:t>
      </w:r>
      <w:r w:rsidR="00023A71" w:rsidRPr="00CA3EFC">
        <w:rPr>
          <w:rFonts w:ascii="Arial" w:hAnsi="Arial" w:cs="Arial"/>
        </w:rPr>
        <w:t xml:space="preserve"> komunikac</w:t>
      </w:r>
      <w:r w:rsidR="00322184" w:rsidRPr="00CA3EFC">
        <w:rPr>
          <w:rFonts w:ascii="Arial" w:hAnsi="Arial" w:cs="Arial"/>
        </w:rPr>
        <w:t>e</w:t>
      </w:r>
      <w:r w:rsidR="00023A71" w:rsidRPr="00CA3EFC">
        <w:rPr>
          <w:rFonts w:ascii="Arial" w:hAnsi="Arial" w:cs="Arial"/>
        </w:rPr>
        <w:t xml:space="preserve"> ve stavu</w:t>
      </w:r>
      <w:r w:rsidR="00322184" w:rsidRPr="00CA3EFC">
        <w:rPr>
          <w:rFonts w:ascii="Arial" w:hAnsi="Arial" w:cs="Arial"/>
        </w:rPr>
        <w:t xml:space="preserve">, </w:t>
      </w:r>
      <w:r w:rsidR="00023A71" w:rsidRPr="00CA3EFC">
        <w:rPr>
          <w:rFonts w:ascii="Arial" w:hAnsi="Arial" w:cs="Arial"/>
        </w:rPr>
        <w:t>kdy je její oprava nejlacinější. Platí to</w:t>
      </w:r>
      <w:r w:rsidR="00CA3EFC" w:rsidRPr="00CA3EFC">
        <w:rPr>
          <w:rFonts w:ascii="Arial" w:hAnsi="Arial" w:cs="Arial"/>
        </w:rPr>
        <w:t>,</w:t>
      </w:r>
      <w:r w:rsidR="00023A71" w:rsidRPr="00CA3EFC">
        <w:rPr>
          <w:rFonts w:ascii="Arial" w:hAnsi="Arial" w:cs="Arial"/>
        </w:rPr>
        <w:t xml:space="preserve"> co u člověka - daleko lépe a levněji se opravuje komunikace v lepším stavu než v havarijním. Moderní technologie umí vozovku nejen sledovat a vyhodnocovat její stav</w:t>
      </w:r>
      <w:r w:rsidR="00006315">
        <w:rPr>
          <w:rFonts w:ascii="Arial" w:hAnsi="Arial" w:cs="Arial"/>
        </w:rPr>
        <w:t>,</w:t>
      </w:r>
      <w:r w:rsidR="00023A71" w:rsidRPr="00CA3EFC">
        <w:rPr>
          <w:rFonts w:ascii="Arial" w:hAnsi="Arial" w:cs="Arial"/>
        </w:rPr>
        <w:t xml:space="preserve"> ale s ohledem na její zatížení i predikovat další vývoj a navrhovat opravy </w:t>
      </w:r>
      <w:r w:rsidR="00CA3EFC" w:rsidRPr="00CA3EFC">
        <w:rPr>
          <w:rFonts w:ascii="Arial" w:hAnsi="Arial" w:cs="Arial"/>
        </w:rPr>
        <w:t xml:space="preserve">s </w:t>
      </w:r>
      <w:r w:rsidR="00023A71" w:rsidRPr="00CA3EFC">
        <w:rPr>
          <w:rFonts w:ascii="Arial" w:hAnsi="Arial" w:cs="Arial"/>
        </w:rPr>
        <w:t>horizontem více let</w:t>
      </w:r>
      <w:r w:rsidR="00CA3EFC" w:rsidRPr="00CA3EFC">
        <w:rPr>
          <w:rFonts w:ascii="Arial" w:hAnsi="Arial" w:cs="Arial"/>
        </w:rPr>
        <w:t>.</w:t>
      </w:r>
    </w:p>
    <w:p w14:paraId="67FFBA02" w14:textId="77777777" w:rsidR="00FF349E" w:rsidRPr="00CA3EFC" w:rsidRDefault="00FF349E" w:rsidP="00FF349E">
      <w:pPr>
        <w:rPr>
          <w:rFonts w:ascii="Arial" w:hAnsi="Arial" w:cs="Arial"/>
        </w:rPr>
      </w:pPr>
    </w:p>
    <w:p w14:paraId="1186E786" w14:textId="36366572" w:rsidR="00FF349E" w:rsidRPr="00CA3EFC" w:rsidRDefault="00FF349E" w:rsidP="00FF349E">
      <w:pPr>
        <w:rPr>
          <w:rFonts w:ascii="Arial" w:hAnsi="Arial" w:cs="Arial"/>
        </w:rPr>
      </w:pPr>
      <w:r w:rsidRPr="00CA3EFC">
        <w:rPr>
          <w:rFonts w:ascii="Arial" w:hAnsi="Arial" w:cs="Arial"/>
        </w:rPr>
        <w:t>Druhým nástrojem je Centrální evidence vad (CEV), provozní aplikace</w:t>
      </w:r>
      <w:r w:rsidR="003A402F" w:rsidRPr="00CA3EFC">
        <w:rPr>
          <w:rFonts w:ascii="Arial" w:hAnsi="Arial" w:cs="Arial"/>
        </w:rPr>
        <w:t>, jejímž cílem je automatizace procesů</w:t>
      </w:r>
      <w:r w:rsidR="0044009C" w:rsidRPr="00CA3EFC">
        <w:rPr>
          <w:rFonts w:ascii="Arial" w:hAnsi="Arial" w:cs="Arial"/>
        </w:rPr>
        <w:t xml:space="preserve"> </w:t>
      </w:r>
      <w:r w:rsidR="00DE4FD5" w:rsidRPr="00CA3EFC">
        <w:rPr>
          <w:rFonts w:ascii="Arial" w:hAnsi="Arial" w:cs="Arial"/>
        </w:rPr>
        <w:t xml:space="preserve">řízení a </w:t>
      </w:r>
      <w:r w:rsidR="00F50385" w:rsidRPr="00CA3EFC">
        <w:rPr>
          <w:rFonts w:ascii="Arial" w:hAnsi="Arial" w:cs="Arial"/>
        </w:rPr>
        <w:t>realizace</w:t>
      </w:r>
      <w:r w:rsidR="006416C3" w:rsidRPr="00CA3EFC">
        <w:rPr>
          <w:rFonts w:ascii="Arial" w:hAnsi="Arial" w:cs="Arial"/>
        </w:rPr>
        <w:t xml:space="preserve"> </w:t>
      </w:r>
      <w:r w:rsidRPr="00CA3EFC">
        <w:rPr>
          <w:rFonts w:ascii="Arial" w:hAnsi="Arial" w:cs="Arial"/>
        </w:rPr>
        <w:t>běžn</w:t>
      </w:r>
      <w:r w:rsidR="00DE4FD5" w:rsidRPr="00CA3EFC">
        <w:rPr>
          <w:rFonts w:ascii="Arial" w:hAnsi="Arial" w:cs="Arial"/>
        </w:rPr>
        <w:t>é</w:t>
      </w:r>
      <w:r w:rsidRPr="00CA3EFC">
        <w:rPr>
          <w:rFonts w:ascii="Arial" w:hAnsi="Arial" w:cs="Arial"/>
        </w:rPr>
        <w:t xml:space="preserve"> údržb</w:t>
      </w:r>
      <w:r w:rsidR="00DE4FD5" w:rsidRPr="00CA3EFC">
        <w:rPr>
          <w:rFonts w:ascii="Arial" w:hAnsi="Arial" w:cs="Arial"/>
        </w:rPr>
        <w:t>y</w:t>
      </w:r>
      <w:r w:rsidR="006416C3" w:rsidRPr="00CA3EFC">
        <w:rPr>
          <w:rFonts w:ascii="Arial" w:hAnsi="Arial" w:cs="Arial"/>
        </w:rPr>
        <w:t xml:space="preserve"> včetně kontrol</w:t>
      </w:r>
      <w:r w:rsidR="009436FD" w:rsidRPr="00CA3EFC">
        <w:rPr>
          <w:rFonts w:ascii="Arial" w:hAnsi="Arial" w:cs="Arial"/>
        </w:rPr>
        <w:t xml:space="preserve">y </w:t>
      </w:r>
      <w:r w:rsidR="00F50385" w:rsidRPr="00CA3EFC">
        <w:rPr>
          <w:rFonts w:ascii="Arial" w:hAnsi="Arial" w:cs="Arial"/>
        </w:rPr>
        <w:t>výkonu externích dodavatelů údržby</w:t>
      </w:r>
      <w:r w:rsidRPr="00CA3EFC">
        <w:rPr>
          <w:rFonts w:ascii="Arial" w:hAnsi="Arial" w:cs="Arial"/>
        </w:rPr>
        <w:t>. Zajišťuje</w:t>
      </w:r>
      <w:r w:rsidR="0020704B" w:rsidRPr="00CA3EFC">
        <w:rPr>
          <w:rFonts w:ascii="Arial" w:hAnsi="Arial" w:cs="Arial"/>
        </w:rPr>
        <w:t xml:space="preserve"> </w:t>
      </w:r>
      <w:r w:rsidRPr="00CA3EFC">
        <w:rPr>
          <w:rFonts w:ascii="Arial" w:hAnsi="Arial" w:cs="Arial"/>
        </w:rPr>
        <w:t xml:space="preserve">provádění prohlídek komunikací, evidenci vad a sledování procesu jejich odstraňování, včetně vykazování činností běžné údržby, například sekání trávy. </w:t>
      </w:r>
    </w:p>
    <w:p w14:paraId="0B8BAFE4" w14:textId="77777777" w:rsidR="00FF349E" w:rsidRPr="00CA3EFC" w:rsidRDefault="00FF349E" w:rsidP="00FF349E">
      <w:pPr>
        <w:rPr>
          <w:rFonts w:ascii="Arial" w:hAnsi="Arial" w:cs="Arial"/>
        </w:rPr>
      </w:pPr>
    </w:p>
    <w:p w14:paraId="6F3946C6" w14:textId="00F86EF0" w:rsidR="00FF349E" w:rsidRPr="00CA3EFC" w:rsidRDefault="3B819B60" w:rsidP="00BD6829">
      <w:pPr>
        <w:rPr>
          <w:rFonts w:ascii="Arial" w:hAnsi="Arial" w:cs="Arial"/>
        </w:rPr>
      </w:pPr>
      <w:r w:rsidRPr="00CA3EFC">
        <w:rPr>
          <w:rFonts w:ascii="Arial" w:hAnsi="Arial" w:cs="Arial"/>
        </w:rPr>
        <w:t>D</w:t>
      </w:r>
      <w:r w:rsidR="00FF349E" w:rsidRPr="00CA3EFC">
        <w:rPr>
          <w:rFonts w:ascii="Arial" w:hAnsi="Arial" w:cs="Arial"/>
        </w:rPr>
        <w:t xml:space="preserve">igitalizace umožňuje sledovat stav komunikací v reálném čase a předvídat, kde a kdy budou opravy potřebné. To posouvá SHV od </w:t>
      </w:r>
      <w:r w:rsidR="00F11C43" w:rsidRPr="00CA3EFC">
        <w:rPr>
          <w:rFonts w:ascii="Arial" w:hAnsi="Arial" w:cs="Arial"/>
        </w:rPr>
        <w:t>původn</w:t>
      </w:r>
      <w:r w:rsidR="1D223132" w:rsidRPr="00CA3EFC">
        <w:rPr>
          <w:rFonts w:ascii="Arial" w:hAnsi="Arial" w:cs="Arial"/>
        </w:rPr>
        <w:t xml:space="preserve">ího </w:t>
      </w:r>
      <w:r w:rsidR="00F11C43" w:rsidRPr="00CA3EFC">
        <w:rPr>
          <w:rFonts w:ascii="Arial" w:hAnsi="Arial" w:cs="Arial"/>
        </w:rPr>
        <w:t xml:space="preserve">účelu </w:t>
      </w:r>
      <w:r w:rsidR="74163FCE" w:rsidRPr="00CA3EFC">
        <w:rPr>
          <w:rFonts w:ascii="Arial" w:hAnsi="Arial" w:cs="Arial"/>
        </w:rPr>
        <w:t xml:space="preserve">- </w:t>
      </w:r>
      <w:r w:rsidR="14E2F52F" w:rsidRPr="00CA3EFC">
        <w:rPr>
          <w:rFonts w:ascii="Arial" w:hAnsi="Arial" w:cs="Arial"/>
        </w:rPr>
        <w:t xml:space="preserve">nástroje </w:t>
      </w:r>
      <w:r w:rsidR="08E66B73" w:rsidRPr="00CA3EFC">
        <w:rPr>
          <w:rFonts w:ascii="Arial" w:hAnsi="Arial" w:cs="Arial"/>
        </w:rPr>
        <w:t>na str</w:t>
      </w:r>
      <w:r w:rsidR="2DD825BA" w:rsidRPr="00CA3EFC">
        <w:rPr>
          <w:rFonts w:ascii="Arial" w:hAnsi="Arial" w:cs="Arial"/>
        </w:rPr>
        <w:t>a</w:t>
      </w:r>
      <w:r w:rsidR="08E66B73" w:rsidRPr="00CA3EFC">
        <w:rPr>
          <w:rFonts w:ascii="Arial" w:hAnsi="Arial" w:cs="Arial"/>
        </w:rPr>
        <w:t xml:space="preserve">tegické plánování </w:t>
      </w:r>
      <w:r w:rsidR="00FF349E" w:rsidRPr="00CA3EFC">
        <w:rPr>
          <w:rFonts w:ascii="Arial" w:hAnsi="Arial" w:cs="Arial"/>
        </w:rPr>
        <w:t>k</w:t>
      </w:r>
      <w:r w:rsidR="00F11C43" w:rsidRPr="00CA3EFC">
        <w:rPr>
          <w:rFonts w:ascii="Arial" w:hAnsi="Arial" w:cs="Arial"/>
        </w:rPr>
        <w:t xml:space="preserve"> současnému mnohem efektivnějšímu účelu, nástroji </w:t>
      </w:r>
      <w:r w:rsidR="00FF349E" w:rsidRPr="00CA3EFC">
        <w:rPr>
          <w:rFonts w:ascii="Arial" w:hAnsi="Arial" w:cs="Arial"/>
        </w:rPr>
        <w:t xml:space="preserve">provoznímu – data a propojení s CEV samy </w:t>
      </w:r>
      <w:r w:rsidR="00F11C43" w:rsidRPr="00CA3EFC">
        <w:rPr>
          <w:rFonts w:ascii="Arial" w:hAnsi="Arial" w:cs="Arial"/>
        </w:rPr>
        <w:t>po</w:t>
      </w:r>
      <w:r w:rsidR="00FF349E" w:rsidRPr="00CA3EFC">
        <w:rPr>
          <w:rFonts w:ascii="Arial" w:hAnsi="Arial" w:cs="Arial"/>
        </w:rPr>
        <w:t xml:space="preserve">vedou k efektivnější údržbě,“ říká </w:t>
      </w:r>
      <w:r w:rsidR="00BD6829" w:rsidRPr="00CA3EFC">
        <w:rPr>
          <w:rFonts w:ascii="Arial" w:hAnsi="Arial" w:cs="Arial"/>
        </w:rPr>
        <w:t>RNDr. Marie Filakovská</w:t>
      </w:r>
      <w:r w:rsidR="00055B33" w:rsidRPr="00CA3EFC">
        <w:rPr>
          <w:rFonts w:ascii="Arial" w:hAnsi="Arial" w:cs="Arial"/>
        </w:rPr>
        <w:t xml:space="preserve">, </w:t>
      </w:r>
      <w:r w:rsidR="00BD6829" w:rsidRPr="00CA3EFC">
        <w:rPr>
          <w:rFonts w:ascii="Arial" w:hAnsi="Arial" w:cs="Arial"/>
        </w:rPr>
        <w:t xml:space="preserve">ředitelka divize Hospodaření s pozemními komunikacemi a GIS </w:t>
      </w:r>
      <w:r w:rsidR="00FF349E" w:rsidRPr="00CA3EFC">
        <w:rPr>
          <w:rFonts w:ascii="Arial" w:hAnsi="Arial" w:cs="Arial"/>
        </w:rPr>
        <w:t>ze společnosti VARS BRNO.</w:t>
      </w:r>
    </w:p>
    <w:p w14:paraId="3B14F468" w14:textId="77777777" w:rsidR="00FF349E" w:rsidRPr="00CA3EFC" w:rsidRDefault="00FF349E" w:rsidP="00FF349E">
      <w:pPr>
        <w:rPr>
          <w:rFonts w:ascii="Arial" w:hAnsi="Arial" w:cs="Arial"/>
        </w:rPr>
      </w:pPr>
    </w:p>
    <w:p w14:paraId="238455C3" w14:textId="5B802595" w:rsidR="00FF349E" w:rsidRPr="00CA3EFC" w:rsidRDefault="00FF349E" w:rsidP="00FF349E">
      <w:pPr>
        <w:rPr>
          <w:rFonts w:ascii="Arial" w:hAnsi="Arial" w:cs="Arial"/>
          <w:b/>
          <w:bCs/>
        </w:rPr>
      </w:pPr>
      <w:r w:rsidRPr="00CA3EFC">
        <w:rPr>
          <w:rFonts w:ascii="Arial" w:hAnsi="Arial" w:cs="Arial"/>
          <w:b/>
          <w:bCs/>
        </w:rPr>
        <w:t>Digitalizace a její konkrétní přínosy</w:t>
      </w:r>
    </w:p>
    <w:p w14:paraId="26DADB54" w14:textId="35EC38B6" w:rsidR="00FF349E" w:rsidRPr="00CA3EFC" w:rsidRDefault="00FF349E" w:rsidP="00FF349E">
      <w:pPr>
        <w:rPr>
          <w:rFonts w:ascii="Arial" w:hAnsi="Arial" w:cs="Arial"/>
        </w:rPr>
      </w:pPr>
      <w:r w:rsidRPr="00CA3EFC">
        <w:rPr>
          <w:rFonts w:ascii="Arial" w:hAnsi="Arial" w:cs="Arial"/>
        </w:rPr>
        <w:t xml:space="preserve">Digitalizace umožňuje rychlejší a přesnější rozhodování o zásazích a lepší koordinaci mezi dodavateli. Prediktivní modely například odhadují, kdy a jak se vozovka začne zhoršovat, a plánují opravy tak, aby zásahy byly účinné a minimalizovaly dopad na dopravu. Praktické přínosy jsou patrné nejen pro správce komunikací, kteří mají </w:t>
      </w:r>
      <w:r w:rsidRPr="00CA3EFC">
        <w:rPr>
          <w:rFonts w:ascii="Arial" w:hAnsi="Arial" w:cs="Arial"/>
        </w:rPr>
        <w:lastRenderedPageBreak/>
        <w:t>přístup k podrobným datům, ale i pro občany a města – plynulejší doprava, bezpečnější silnice, méně zdržení a lepší možnost plánování.</w:t>
      </w:r>
    </w:p>
    <w:p w14:paraId="12E11F94" w14:textId="77777777" w:rsidR="00FF349E" w:rsidRPr="00CA3EFC" w:rsidRDefault="00FF349E" w:rsidP="00FF349E">
      <w:pPr>
        <w:rPr>
          <w:rFonts w:ascii="Arial" w:hAnsi="Arial" w:cs="Arial"/>
        </w:rPr>
      </w:pPr>
    </w:p>
    <w:p w14:paraId="23AED6D5" w14:textId="009DFB1E" w:rsidR="00FF349E" w:rsidRPr="00CA3EFC" w:rsidRDefault="00FF349E" w:rsidP="00FF349E">
      <w:pPr>
        <w:rPr>
          <w:rFonts w:ascii="Arial" w:hAnsi="Arial" w:cs="Arial"/>
        </w:rPr>
      </w:pPr>
      <w:r w:rsidRPr="00CA3EFC">
        <w:rPr>
          <w:rFonts w:ascii="Arial" w:hAnsi="Arial" w:cs="Arial"/>
        </w:rPr>
        <w:t xml:space="preserve">„Digitalizace není jen technický nástroj, ale také prostředek pro dlouhodobé strategické rozhodování. Umožňuje efektivně plánovat investice, lépe rozdělovat pracovní síly a sledovat, které úseky vyžadují okamžitou pozornost a které lze opravit později. Takový přístup snižuje zbytečné výdaje a zvyšuje kvalitu správy infrastruktury,“ říká </w:t>
      </w:r>
      <w:r w:rsidR="00BD6829" w:rsidRPr="00CA3EFC">
        <w:rPr>
          <w:rFonts w:ascii="Arial" w:hAnsi="Arial" w:cs="Arial"/>
        </w:rPr>
        <w:t xml:space="preserve">Tomáš Miniberger </w:t>
      </w:r>
      <w:r w:rsidRPr="00CA3EFC">
        <w:rPr>
          <w:rFonts w:ascii="Arial" w:hAnsi="Arial" w:cs="Arial"/>
        </w:rPr>
        <w:t xml:space="preserve">ze společnosti VARS BRNO a dodává: „Propojení CEV a SHV spolu s digitalizovanými daty </w:t>
      </w:r>
      <w:r w:rsidR="007630C4" w:rsidRPr="00CA3EFC">
        <w:rPr>
          <w:rFonts w:ascii="Arial" w:hAnsi="Arial" w:cs="Arial"/>
        </w:rPr>
        <w:t>zlepšuje</w:t>
      </w:r>
      <w:r w:rsidRPr="00CA3EFC">
        <w:rPr>
          <w:rFonts w:ascii="Arial" w:hAnsi="Arial" w:cs="Arial"/>
        </w:rPr>
        <w:t xml:space="preserve"> správu komunikací na celostátní úrovni, zejména dálnic a silnic 1. třídy. Budoucnost správy silnic vidíme ve stále větší integraci prediktivních modelů a udržitelných materiálů, což umožní efektivní správu infrastruktury s minimálními náklady a dopady na životní prostředí.</w:t>
      </w:r>
      <w:r w:rsidR="4CF85DC7" w:rsidRPr="00CA3EFC">
        <w:rPr>
          <w:rFonts w:ascii="Arial" w:hAnsi="Arial" w:cs="Arial"/>
        </w:rPr>
        <w:t xml:space="preserve"> </w:t>
      </w:r>
      <w:r w:rsidRPr="00CA3EFC">
        <w:rPr>
          <w:rFonts w:ascii="Arial" w:hAnsi="Arial" w:cs="Arial"/>
        </w:rPr>
        <w:t>Pracuje se také na sdílení dat při plánování údržby a oprav.“</w:t>
      </w:r>
    </w:p>
    <w:p w14:paraId="49E7350D" w14:textId="77777777" w:rsidR="00FF349E" w:rsidRPr="00CA3EFC" w:rsidRDefault="00FF349E" w:rsidP="00FF349E">
      <w:pPr>
        <w:rPr>
          <w:rFonts w:ascii="Arial" w:hAnsi="Arial" w:cs="Arial"/>
        </w:rPr>
      </w:pPr>
    </w:p>
    <w:p w14:paraId="69FF1961" w14:textId="3F0BB795" w:rsidR="00F9335B" w:rsidRPr="00CA3EFC" w:rsidRDefault="3B30AC51" w:rsidP="00CE0D9A">
      <w:pPr>
        <w:rPr>
          <w:rFonts w:ascii="Arial" w:hAnsi="Arial" w:cs="Arial"/>
        </w:rPr>
      </w:pPr>
      <w:r w:rsidRPr="00CA3EFC">
        <w:rPr>
          <w:rFonts w:ascii="Arial" w:hAnsi="Arial" w:cs="Arial"/>
        </w:rPr>
        <w:t>Výz</w:t>
      </w:r>
      <w:r w:rsidR="0056210C" w:rsidRPr="00CA3EFC">
        <w:rPr>
          <w:rFonts w:ascii="Arial" w:hAnsi="Arial" w:cs="Arial"/>
        </w:rPr>
        <w:t>n</w:t>
      </w:r>
      <w:r w:rsidRPr="00CA3EFC">
        <w:rPr>
          <w:rFonts w:ascii="Arial" w:hAnsi="Arial" w:cs="Arial"/>
        </w:rPr>
        <w:t>amný p</w:t>
      </w:r>
      <w:r w:rsidR="3A7FE03B" w:rsidRPr="00CA3EFC">
        <w:rPr>
          <w:rFonts w:ascii="Arial" w:hAnsi="Arial" w:cs="Arial"/>
        </w:rPr>
        <w:t>o</w:t>
      </w:r>
      <w:r w:rsidRPr="00CA3EFC">
        <w:rPr>
          <w:rFonts w:ascii="Arial" w:hAnsi="Arial" w:cs="Arial"/>
        </w:rPr>
        <w:t xml:space="preserve">sun </w:t>
      </w:r>
      <w:r w:rsidR="007B0F2F" w:rsidRPr="00CA3EFC">
        <w:rPr>
          <w:rFonts w:ascii="Arial" w:hAnsi="Arial" w:cs="Arial"/>
        </w:rPr>
        <w:t xml:space="preserve">ve správě silničního majetku </w:t>
      </w:r>
      <w:r w:rsidR="00473B57" w:rsidRPr="00CA3EFC">
        <w:rPr>
          <w:rFonts w:ascii="Arial" w:hAnsi="Arial" w:cs="Arial"/>
        </w:rPr>
        <w:t>přináší</w:t>
      </w:r>
      <w:r w:rsidR="0FAAA917" w:rsidRPr="00CA3EFC">
        <w:rPr>
          <w:rFonts w:ascii="Arial" w:hAnsi="Arial" w:cs="Arial"/>
        </w:rPr>
        <w:t xml:space="preserve"> </w:t>
      </w:r>
      <w:r w:rsidR="00E04DE7" w:rsidRPr="00CA3EFC">
        <w:rPr>
          <w:rFonts w:ascii="Arial" w:hAnsi="Arial" w:cs="Arial"/>
        </w:rPr>
        <w:t xml:space="preserve">implementace </w:t>
      </w:r>
      <w:r w:rsidR="0FAAA917" w:rsidRPr="00CA3EFC">
        <w:rPr>
          <w:rFonts w:ascii="Arial" w:hAnsi="Arial" w:cs="Arial"/>
        </w:rPr>
        <w:t xml:space="preserve">BIM. </w:t>
      </w:r>
    </w:p>
    <w:p w14:paraId="2623100B" w14:textId="77777777" w:rsidR="007F4FF3" w:rsidRPr="00CA3EFC" w:rsidRDefault="007F4FF3" w:rsidP="00CE0D9A">
      <w:pPr>
        <w:rPr>
          <w:rFonts w:ascii="Arial" w:hAnsi="Arial" w:cs="Arial"/>
        </w:rPr>
      </w:pPr>
    </w:p>
    <w:p w14:paraId="03A7900B" w14:textId="77777777" w:rsidR="007F4FF3" w:rsidRPr="00CA3EFC" w:rsidRDefault="007F4FF3" w:rsidP="007F4FF3">
      <w:pPr>
        <w:rPr>
          <w:rFonts w:ascii="Arial" w:hAnsi="Arial" w:cs="Arial"/>
        </w:rPr>
      </w:pPr>
      <w:r w:rsidRPr="00CA3EFC">
        <w:rPr>
          <w:rFonts w:ascii="Arial" w:hAnsi="Arial" w:cs="Arial"/>
        </w:rPr>
        <w:t>BIM může výrazně přispět například při expertním posuzování poruch vozovek. Díky němu bude možné zpětně dohledat informace o použitých technologiích, materiálech, podmínkách pokládky betonu či asfaltu, včetně původu materiálu. Tím se minimalizuje riziko opakování chyb v budoucnosti.</w:t>
      </w:r>
    </w:p>
    <w:p w14:paraId="138E0297" w14:textId="77777777" w:rsidR="007F4FF3" w:rsidRPr="00CA3EFC" w:rsidRDefault="007F4FF3" w:rsidP="007F4FF3">
      <w:pPr>
        <w:rPr>
          <w:rFonts w:ascii="Arial" w:hAnsi="Arial" w:cs="Arial"/>
        </w:rPr>
      </w:pPr>
      <w:r w:rsidRPr="00CA3EFC">
        <w:rPr>
          <w:rFonts w:ascii="Arial" w:hAnsi="Arial" w:cs="Arial"/>
        </w:rPr>
        <w:t>Význam BIM se projeví také v oblasti periodické údržby – do systému hospodaření s vozovkou (SHV) se budou automaticky přenášet údaje o četnosti prohlídek, revizí, specifikacích materiálů a dalších relevantních informacích.</w:t>
      </w:r>
    </w:p>
    <w:p w14:paraId="281EE1C4" w14:textId="3F8EAD2A" w:rsidR="007F4FF3" w:rsidRPr="00CA3EFC" w:rsidRDefault="007F4FF3" w:rsidP="00CA3EFC">
      <w:pPr>
        <w:rPr>
          <w:rFonts w:ascii="Arial" w:hAnsi="Arial" w:cs="Arial"/>
        </w:rPr>
      </w:pPr>
      <w:r w:rsidRPr="00CA3EFC">
        <w:rPr>
          <w:rFonts w:ascii="Arial" w:hAnsi="Arial" w:cs="Arial"/>
        </w:rPr>
        <w:t xml:space="preserve">Naopak z SHV, respektive ze systému správy majetku, budou veškeré změny týkající se infrastruktury zpětně zapisovány do BIM modelu. Tím se uzavírá celý životní cyklus </w:t>
      </w:r>
      <w:r w:rsidR="32384D1D" w:rsidRPr="00CA3EFC">
        <w:rPr>
          <w:rFonts w:ascii="Arial" w:hAnsi="Arial" w:cs="Arial"/>
        </w:rPr>
        <w:t>silničního majetku.</w:t>
      </w:r>
    </w:p>
    <w:p w14:paraId="4F32398F" w14:textId="06880B12" w:rsidR="2F447A42" w:rsidRPr="00CA3EFC" w:rsidRDefault="2F447A42" w:rsidP="2F447A42">
      <w:pPr>
        <w:rPr>
          <w:rFonts w:ascii="Arial" w:hAnsi="Arial" w:cs="Arial"/>
        </w:rPr>
      </w:pPr>
    </w:p>
    <w:p w14:paraId="2F86F927" w14:textId="3CBB3883" w:rsidR="00B4533A" w:rsidRPr="00CA3EFC" w:rsidRDefault="00DE3390" w:rsidP="00F9335B">
      <w:pPr>
        <w:spacing w:before="100" w:line="216" w:lineRule="auto"/>
        <w:rPr>
          <w:rFonts w:ascii="Arial" w:hAnsi="Arial" w:cs="Arial"/>
        </w:rPr>
      </w:pPr>
      <w:r w:rsidRPr="00CA3EFC">
        <w:rPr>
          <w:rFonts w:ascii="Arial" w:hAnsi="Arial" w:cs="Arial"/>
        </w:rPr>
        <w:t>Řešení VARS BRNO ukazuje, že digitalizace a moderní technologie mohou zásadně změnit přístup k údržbě silnic.</w:t>
      </w:r>
    </w:p>
    <w:p w14:paraId="11F6DC52" w14:textId="77777777" w:rsidR="00DE3390" w:rsidRPr="00CA3EFC" w:rsidRDefault="00DE3390" w:rsidP="00F9335B">
      <w:pPr>
        <w:spacing w:before="100" w:line="216" w:lineRule="auto"/>
        <w:rPr>
          <w:rFonts w:ascii="Arial" w:eastAsiaTheme="minorEastAsia" w:hAnsi="Arial" w:cs="Arial"/>
        </w:rPr>
      </w:pPr>
    </w:p>
    <w:p w14:paraId="568A782E" w14:textId="7CF53A11" w:rsidR="00DA4CF8" w:rsidRPr="00CA3EFC" w:rsidRDefault="00FF349E" w:rsidP="00FF349E">
      <w:pPr>
        <w:rPr>
          <w:rFonts w:ascii="Arial" w:hAnsi="Arial" w:cs="Arial"/>
        </w:rPr>
      </w:pPr>
      <w:r w:rsidRPr="00CA3EFC">
        <w:rPr>
          <w:rFonts w:ascii="Arial" w:hAnsi="Arial" w:cs="Arial"/>
        </w:rPr>
        <w:t>Česká digitalizace správy silnic tak nejen dohání svět, ale zároveň ukazuje cestu, jak využít moderní technologie pro praktický prospěch občanů a regionů. Přínosem bude zlepšení jízdního komfortu a zvýšení bezpečnosti.</w:t>
      </w:r>
    </w:p>
    <w:sectPr w:rsidR="00DA4CF8" w:rsidRPr="00CA3EFC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EC"/>
    <w:rsid w:val="00006315"/>
    <w:rsid w:val="00013E79"/>
    <w:rsid w:val="00023A71"/>
    <w:rsid w:val="00055B33"/>
    <w:rsid w:val="000B37DF"/>
    <w:rsid w:val="000B6520"/>
    <w:rsid w:val="0011398A"/>
    <w:rsid w:val="00193F80"/>
    <w:rsid w:val="001C35B5"/>
    <w:rsid w:val="0020704B"/>
    <w:rsid w:val="00244D02"/>
    <w:rsid w:val="00246141"/>
    <w:rsid w:val="002630CC"/>
    <w:rsid w:val="00276B24"/>
    <w:rsid w:val="002F515E"/>
    <w:rsid w:val="00322184"/>
    <w:rsid w:val="00342E18"/>
    <w:rsid w:val="00355CF8"/>
    <w:rsid w:val="00396DFD"/>
    <w:rsid w:val="003A402F"/>
    <w:rsid w:val="003F720E"/>
    <w:rsid w:val="0044009C"/>
    <w:rsid w:val="00473B57"/>
    <w:rsid w:val="004A56EC"/>
    <w:rsid w:val="004A6749"/>
    <w:rsid w:val="004F31D6"/>
    <w:rsid w:val="004F52C3"/>
    <w:rsid w:val="0056210C"/>
    <w:rsid w:val="005770BF"/>
    <w:rsid w:val="005A7FBD"/>
    <w:rsid w:val="005F1743"/>
    <w:rsid w:val="005F7707"/>
    <w:rsid w:val="006416C3"/>
    <w:rsid w:val="00667172"/>
    <w:rsid w:val="006E1228"/>
    <w:rsid w:val="006F13D8"/>
    <w:rsid w:val="00711266"/>
    <w:rsid w:val="007512AA"/>
    <w:rsid w:val="007630C4"/>
    <w:rsid w:val="007B0F2F"/>
    <w:rsid w:val="007F4FF3"/>
    <w:rsid w:val="00870CDA"/>
    <w:rsid w:val="009436FD"/>
    <w:rsid w:val="00944B94"/>
    <w:rsid w:val="009E157E"/>
    <w:rsid w:val="00A03483"/>
    <w:rsid w:val="00A17611"/>
    <w:rsid w:val="00A46EAB"/>
    <w:rsid w:val="00A5741F"/>
    <w:rsid w:val="00A735E8"/>
    <w:rsid w:val="00AA4A25"/>
    <w:rsid w:val="00AE4C17"/>
    <w:rsid w:val="00B071BC"/>
    <w:rsid w:val="00B128A4"/>
    <w:rsid w:val="00B14EA9"/>
    <w:rsid w:val="00B4533A"/>
    <w:rsid w:val="00B860C1"/>
    <w:rsid w:val="00BC5A2B"/>
    <w:rsid w:val="00BD6829"/>
    <w:rsid w:val="00CA3EFC"/>
    <w:rsid w:val="00CC588F"/>
    <w:rsid w:val="00CE0D9A"/>
    <w:rsid w:val="00D00822"/>
    <w:rsid w:val="00D61AC6"/>
    <w:rsid w:val="00DA4CF8"/>
    <w:rsid w:val="00DC2968"/>
    <w:rsid w:val="00DE3390"/>
    <w:rsid w:val="00DE4FD5"/>
    <w:rsid w:val="00E04DE7"/>
    <w:rsid w:val="00ED60B2"/>
    <w:rsid w:val="00F11C43"/>
    <w:rsid w:val="00F50385"/>
    <w:rsid w:val="00F5063C"/>
    <w:rsid w:val="00F9335B"/>
    <w:rsid w:val="00FA767F"/>
    <w:rsid w:val="00FF349E"/>
    <w:rsid w:val="08E66B73"/>
    <w:rsid w:val="0FAAA917"/>
    <w:rsid w:val="14E2F52F"/>
    <w:rsid w:val="1746B680"/>
    <w:rsid w:val="19939B68"/>
    <w:rsid w:val="1D223132"/>
    <w:rsid w:val="21A049B1"/>
    <w:rsid w:val="220C434E"/>
    <w:rsid w:val="2C74CE02"/>
    <w:rsid w:val="2DD825BA"/>
    <w:rsid w:val="2F447A42"/>
    <w:rsid w:val="32384D1D"/>
    <w:rsid w:val="3A7FE03B"/>
    <w:rsid w:val="3B128B9F"/>
    <w:rsid w:val="3B30AC51"/>
    <w:rsid w:val="3B819B60"/>
    <w:rsid w:val="402BFAB3"/>
    <w:rsid w:val="4B7096A3"/>
    <w:rsid w:val="4CF85DC7"/>
    <w:rsid w:val="4FF50718"/>
    <w:rsid w:val="517AB45F"/>
    <w:rsid w:val="537BF41D"/>
    <w:rsid w:val="598D3483"/>
    <w:rsid w:val="5D89420F"/>
    <w:rsid w:val="5DFCA776"/>
    <w:rsid w:val="5F1523BA"/>
    <w:rsid w:val="6A1E002C"/>
    <w:rsid w:val="6E0A5E9D"/>
    <w:rsid w:val="6EB4A526"/>
    <w:rsid w:val="74163FCE"/>
    <w:rsid w:val="752C0BEB"/>
    <w:rsid w:val="796EA92E"/>
    <w:rsid w:val="7A5BE6A7"/>
    <w:rsid w:val="7DE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ED1F6"/>
  <w15:chartTrackingRefBased/>
  <w15:docId w15:val="{E980EF2C-99AA-6145-A94A-908FF0203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5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A5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5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5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56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56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56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56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5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A5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56E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56E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56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56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56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56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56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5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56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5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56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56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56E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56E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5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56E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56EC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4A56E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4A56E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4A56EC"/>
  </w:style>
  <w:style w:type="paragraph" w:styleId="Revize">
    <w:name w:val="Revision"/>
    <w:hidden/>
    <w:uiPriority w:val="99"/>
    <w:semiHidden/>
    <w:rsid w:val="00AE4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730</Words>
  <Characters>4313</Characters>
  <Application>Microsoft Office Word</Application>
  <DocSecurity>0</DocSecurity>
  <Lines>35</Lines>
  <Paragraphs>10</Paragraphs>
  <ScaleCrop>false</ScaleCrop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4</cp:revision>
  <dcterms:created xsi:type="dcterms:W3CDTF">2025-09-01T08:53:00Z</dcterms:created>
  <dcterms:modified xsi:type="dcterms:W3CDTF">2025-09-01T08:58:00Z</dcterms:modified>
</cp:coreProperties>
</file>