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FBEBD" w14:textId="77777777" w:rsidR="00D846B0" w:rsidRDefault="00D846B0" w:rsidP="00D846B0">
      <w:pPr>
        <w:spacing w:after="28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Krajská správ</w:t>
      </w:r>
      <w:r>
        <w:rPr>
          <w:rFonts w:ascii="Arial" w:eastAsia="Arial" w:hAnsi="Arial" w:cs="Arial"/>
          <w:b/>
          <w:sz w:val="28"/>
          <w:szCs w:val="28"/>
        </w:rPr>
        <w:t>a</w:t>
      </w: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a údržba silnic Vysočiny (KSÚSV) spustila moderní digitální systém správy silnic dodaný společností VARS BRNO.</w:t>
      </w:r>
    </w:p>
    <w:p w14:paraId="2DD531C0" w14:textId="77777777" w:rsidR="00D846B0" w:rsidRDefault="00D846B0" w:rsidP="00D846B0">
      <w:pPr>
        <w:spacing w:before="280" w:after="280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 w:rsidRPr="00017DA9">
        <w:rPr>
          <w:rFonts w:ascii="Arial" w:eastAsia="Arial" w:hAnsi="Arial" w:cs="Arial"/>
          <w:b/>
          <w:color w:val="000000"/>
          <w:sz w:val="28"/>
          <w:szCs w:val="28"/>
        </w:rPr>
        <w:t xml:space="preserve">Přináší efektivnější plánování a </w:t>
      </w:r>
      <w:r>
        <w:rPr>
          <w:rFonts w:ascii="Arial" w:eastAsia="Arial" w:hAnsi="Arial" w:cs="Arial"/>
          <w:b/>
          <w:color w:val="000000"/>
          <w:sz w:val="28"/>
          <w:szCs w:val="28"/>
        </w:rPr>
        <w:t>realizac</w:t>
      </w:r>
      <w:r w:rsidRPr="00017DA9">
        <w:rPr>
          <w:rFonts w:ascii="Arial" w:eastAsia="Arial" w:hAnsi="Arial" w:cs="Arial"/>
          <w:b/>
          <w:color w:val="000000"/>
          <w:sz w:val="28"/>
          <w:szCs w:val="28"/>
        </w:rPr>
        <w:t>i údržby</w:t>
      </w:r>
    </w:p>
    <w:p w14:paraId="66E26B77" w14:textId="77777777" w:rsidR="00D846B0" w:rsidRDefault="00D846B0" w:rsidP="00D846B0">
      <w:pPr>
        <w:spacing w:before="280" w:after="280"/>
        <w:rPr>
          <w:rFonts w:ascii="Arial" w:eastAsia="Arial" w:hAnsi="Arial" w:cs="Arial"/>
          <w:color w:val="000000"/>
          <w:sz w:val="22"/>
          <w:szCs w:val="22"/>
        </w:rPr>
      </w:pPr>
      <w:r w:rsidRPr="0092357B">
        <w:rPr>
          <w:rFonts w:ascii="Arial" w:eastAsia="Arial" w:hAnsi="Arial" w:cs="Arial"/>
          <w:b/>
          <w:color w:val="000000"/>
          <w:sz w:val="22"/>
          <w:szCs w:val="22"/>
        </w:rPr>
        <w:t xml:space="preserve">Jihlava, 24. října </w:t>
      </w:r>
      <w:proofErr w:type="gramStart"/>
      <w:r w:rsidRPr="0092357B">
        <w:rPr>
          <w:rFonts w:ascii="Arial" w:eastAsia="Arial" w:hAnsi="Arial" w:cs="Arial"/>
          <w:b/>
          <w:color w:val="000000"/>
          <w:sz w:val="22"/>
          <w:szCs w:val="22"/>
        </w:rPr>
        <w:t>2025 –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V</w:t>
      </w:r>
      <w:proofErr w:type="gram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Kraji Vysočina byl v uplynulých týdnech spuštěn nový informační systém INFRA-FIM, </w:t>
      </w:r>
      <w:r w:rsidRPr="004B157F">
        <w:rPr>
          <w:rFonts w:ascii="Arial" w:eastAsia="Arial" w:hAnsi="Arial" w:cs="Arial"/>
          <w:b/>
          <w:color w:val="000000"/>
          <w:sz w:val="22"/>
          <w:szCs w:val="22"/>
        </w:rPr>
        <w:t xml:space="preserve">který technologicky mění a integruje způsob správy a </w:t>
      </w:r>
      <w:r>
        <w:rPr>
          <w:rFonts w:ascii="Arial" w:eastAsia="Arial" w:hAnsi="Arial" w:cs="Arial"/>
          <w:b/>
          <w:color w:val="000000"/>
          <w:sz w:val="22"/>
          <w:szCs w:val="22"/>
        </w:rPr>
        <w:t>plánování údržby</w:t>
      </w:r>
      <w:r w:rsidRPr="004B157F">
        <w:rPr>
          <w:rFonts w:ascii="Arial" w:eastAsia="Arial" w:hAnsi="Arial" w:cs="Arial"/>
          <w:b/>
          <w:color w:val="000000"/>
          <w:sz w:val="22"/>
          <w:szCs w:val="22"/>
        </w:rPr>
        <w:t xml:space="preserve"> silniční infrastruktury v Kraji Vysočina</w:t>
      </w:r>
      <w:r>
        <w:rPr>
          <w:rFonts w:ascii="Arial" w:eastAsia="Arial" w:hAnsi="Arial" w:cs="Arial"/>
          <w:b/>
          <w:color w:val="000000"/>
          <w:sz w:val="22"/>
          <w:szCs w:val="22"/>
        </w:rPr>
        <w:t>. Projekt nového informačního systému Krajské správy a údržby silnic Vysočiny, příspěvkové organizaci (KSÚSV), vyvinutý společností VARS BRNO a.s. s podporou Evropské unie, představuje velký krok k digitalizaci a modernizaci procesů správy krajské silniční infrastruktury.</w:t>
      </w:r>
    </w:p>
    <w:p w14:paraId="17419078" w14:textId="77777777" w:rsidR="00D846B0" w:rsidRDefault="00D846B0" w:rsidP="00D846B0">
      <w:pPr>
        <w:spacing w:before="280" w:after="28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Nový systém byl připraven na míru jedné z největších příspěvkových organizací v regionu a </w:t>
      </w:r>
      <w:r>
        <w:rPr>
          <w:rFonts w:ascii="Arial" w:eastAsia="Arial" w:hAnsi="Arial" w:cs="Arial"/>
          <w:sz w:val="22"/>
          <w:szCs w:val="22"/>
        </w:rPr>
        <w:t>nyní již funguje v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ostré</w:t>
      </w:r>
      <w:r>
        <w:rPr>
          <w:rFonts w:ascii="Arial" w:eastAsia="Arial" w:hAnsi="Arial" w:cs="Arial"/>
          <w:sz w:val="22"/>
          <w:szCs w:val="22"/>
        </w:rPr>
        <w:t xml:space="preserve">m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provozu. „Díky INFRA-FIM získáváme jednotné digitální prostředí, kde máme na jednom místě veškerá důležitá data o silnicích, mostech i doprovodné infrastruktuře. To nám umožní plánovat údržbu efektivněji a v návaznosti na to i zvyšovat komfort a bezpečnost na krajských komunikacích,“ uvedl ředitel KSÚSV Radovan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Necid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49501612" w14:textId="77777777" w:rsidR="00D846B0" w:rsidRDefault="00D846B0" w:rsidP="00D846B0">
      <w:pPr>
        <w:spacing w:before="280" w:after="28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Co systém znamená pro region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t>INFRA-FIM přináší Vysočině hned několik praktických výhod:</w:t>
      </w:r>
    </w:p>
    <w:p w14:paraId="206B9F83" w14:textId="77777777" w:rsidR="00D846B0" w:rsidRDefault="00D846B0" w:rsidP="00D846B0">
      <w:pPr>
        <w:numPr>
          <w:ilvl w:val="0"/>
          <w:numId w:val="1"/>
        </w:numPr>
        <w:spacing w:before="28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Rychlejší a přesnější plánování údržby a oprav</w:t>
      </w:r>
      <w:r>
        <w:rPr>
          <w:rFonts w:ascii="Arial" w:eastAsia="Arial" w:hAnsi="Arial" w:cs="Arial"/>
          <w:color w:val="000000"/>
          <w:sz w:val="22"/>
          <w:szCs w:val="22"/>
        </w:rPr>
        <w:t> – systém pracuje s pasportizací silničního majetku, včetně vozovek, mostů a příslušenství, a díky napojení na Digitální technickou mapu umožňuje přesně sledovat stav majetku.</w:t>
      </w:r>
    </w:p>
    <w:p w14:paraId="5BD31870" w14:textId="77777777" w:rsidR="00D846B0" w:rsidRDefault="00D846B0" w:rsidP="00D846B0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Sdílení dat napříč institucemi</w:t>
      </w:r>
      <w:r>
        <w:rPr>
          <w:rFonts w:ascii="Arial" w:eastAsia="Arial" w:hAnsi="Arial" w:cs="Arial"/>
          <w:color w:val="000000"/>
          <w:sz w:val="22"/>
          <w:szCs w:val="22"/>
        </w:rPr>
        <w:t> – informace jsou k dispozici nejen krajským silničářům, ale u vybraných dat i obcím, složkám integrovaného záchranného systému, ŘSD ČR a dalším institucím.</w:t>
      </w:r>
    </w:p>
    <w:p w14:paraId="4C5D7533" w14:textId="77777777" w:rsidR="00D846B0" w:rsidRDefault="00D846B0" w:rsidP="00D846B0">
      <w:pPr>
        <w:numPr>
          <w:ilvl w:val="0"/>
          <w:numId w:val="1"/>
        </w:num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Podpora pro </w:t>
      </w:r>
      <w:r>
        <w:rPr>
          <w:rFonts w:ascii="Arial" w:eastAsia="Arial" w:hAnsi="Arial" w:cs="Arial"/>
          <w:b/>
          <w:sz w:val="22"/>
          <w:szCs w:val="22"/>
        </w:rPr>
        <w:t>obce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i veřejnost</w:t>
      </w:r>
      <w:r>
        <w:rPr>
          <w:rFonts w:ascii="Arial" w:eastAsia="Arial" w:hAnsi="Arial" w:cs="Arial"/>
          <w:color w:val="000000"/>
          <w:sz w:val="22"/>
          <w:szCs w:val="22"/>
        </w:rPr>
        <w:t> – budou publikovány mapové kompozice plánovaných a realizovaných staveb, které mohou využívat starostové při plánování dopravních opatření, stejně jako firmy či občané.</w:t>
      </w:r>
    </w:p>
    <w:p w14:paraId="386610AD" w14:textId="77777777" w:rsidR="00D846B0" w:rsidRDefault="00D846B0" w:rsidP="00D846B0">
      <w:pPr>
        <w:numPr>
          <w:ilvl w:val="0"/>
          <w:numId w:val="1"/>
        </w:numPr>
        <w:spacing w:after="28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Zvýšení bezpečnosti</w:t>
      </w:r>
      <w:r>
        <w:rPr>
          <w:rFonts w:ascii="Arial" w:eastAsia="Arial" w:hAnsi="Arial" w:cs="Arial"/>
          <w:color w:val="000000"/>
          <w:sz w:val="22"/>
          <w:szCs w:val="22"/>
        </w:rPr>
        <w:t> – do systému proudí data z meteorologických stanic a systému sledování vozidel údržby, což pomůže například při řešení krizových situací nebo zimní údržbě.</w:t>
      </w:r>
    </w:p>
    <w:p w14:paraId="3E9A8CF2" w14:textId="77777777" w:rsidR="00D846B0" w:rsidRDefault="00D846B0" w:rsidP="00D846B0">
      <w:pPr>
        <w:spacing w:before="280" w:after="28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„Praktickým přínosem je zejména významné zjednodušení komunikace mezi krajem, obcemi a veřejností,“ říká Tomáš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Miniberger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generální ředitel a předseda představenstva společnosti VARS BRNO. </w:t>
      </w:r>
      <w:r>
        <w:rPr>
          <w:rFonts w:ascii="Arial" w:eastAsia="Arial" w:hAnsi="Arial" w:cs="Arial"/>
          <w:sz w:val="22"/>
          <w:szCs w:val="22"/>
        </w:rPr>
        <w:t xml:space="preserve">Zodpovědné osoby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dostanou k dispozici přehledné výstupy o provedení zimní údržby ve své obci. </w:t>
      </w:r>
    </w:p>
    <w:p w14:paraId="4A1E006C" w14:textId="77777777" w:rsidR="00D846B0" w:rsidRDefault="00D846B0" w:rsidP="00D846B0">
      <w:pPr>
        <w:spacing w:before="280" w:after="28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Přínos před zimní sezonou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t>„Spuštění INFRA-FIM přichází v pravý čas i s ohledem na blížící se zimní období. Nový systém propojuje data z meteorologických stanic a záznamů z vozidel, což umožňuje přesněji předpovídat riziková místa se sněhem či náledím. Silničáři tak mohou lépe plánovat výjezdy posypových vozů a zajistit rychlejší reakci na zhoršené podmínky. To znamená nejen úsporu nákladů, ale především vyšší bezpečnost pro všechny řidiče,“ uvedl výrobní náměstek KSÚSV Martin Jakubec.</w:t>
      </w:r>
    </w:p>
    <w:p w14:paraId="7C030746" w14:textId="77777777" w:rsidR="00D846B0" w:rsidRDefault="00D846B0" w:rsidP="00D846B0">
      <w:pPr>
        <w:spacing w:before="280" w:after="28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Investice do budoucnosti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t>Celkové náklady na projekt dosáhly téměř 40 milionů korun, z čehož více než 30 milionů pokryla dotace z Integrovaného regionálního operačního programu (IROP). Jde tak o významnou investici nejen do efektivity krajské správy, ale především do bezpečnější a komfortnější dopravy na Vysočině.</w:t>
      </w:r>
    </w:p>
    <w:p w14:paraId="1B3AF2AE" w14:textId="77777777" w:rsidR="00D846B0" w:rsidRDefault="00D846B0" w:rsidP="00D846B0">
      <w:pPr>
        <w:spacing w:before="280" w:after="280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>Spuštěním INFRA-FIM se Vysočina řadí mezi první regiony v České republice, které využívají takto komplexní digitální nástroj. Moderní systém má do budoucna usnadnit spolupráci mezi krajem, obcemi i státní správou a stát se klíčovým prvkem při péči o krajskou silniční síť.</w:t>
      </w:r>
    </w:p>
    <w:p w14:paraId="3F7CC66B" w14:textId="77777777" w:rsidR="00D846B0" w:rsidRDefault="00D846B0" w:rsidP="00D846B0">
      <w:pPr>
        <w:spacing w:before="280" w:after="28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INFRA-FIM v kostce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t>Nový systém INFRA-FIM představuje centralizovanou digitální platformu pro správu a údržbu silnic Kraje Vysočina. V jednom prostředí propojuje evidenci silničního majetku, monitoring aktuálního stavu komunikací i sdílení vybraných dat mezi všemi zainteresovanými institucemi – od krajských silničářů přes obce až po integrovaný záchranný systém. Jeho hlavním cílem je zvýšit bezpečnost, efektivitu a transparentnost správy dopravní infrastruktury.</w:t>
      </w:r>
    </w:p>
    <w:p w14:paraId="30D4BC1B" w14:textId="77777777" w:rsidR="00D846B0" w:rsidRDefault="00D846B0" w:rsidP="00D846B0">
      <w:pPr>
        <w:spacing w:before="280" w:after="280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Společnost VARS BRNO</w:t>
      </w:r>
      <w:r>
        <w:rPr>
          <w:rFonts w:ascii="Arial" w:eastAsia="Arial" w:hAnsi="Arial" w:cs="Arial"/>
          <w:b/>
          <w:color w:val="000000"/>
          <w:sz w:val="22"/>
          <w:szCs w:val="22"/>
        </w:rPr>
        <w:br/>
      </w:r>
      <w:r>
        <w:rPr>
          <w:rFonts w:ascii="Arial" w:eastAsia="Arial" w:hAnsi="Arial" w:cs="Arial"/>
          <w:color w:val="000000"/>
          <w:sz w:val="22"/>
          <w:szCs w:val="22"/>
        </w:rPr>
        <w:t>Dodavatelem projektu je společnost VARS BRNO a.s., která se dlouhodobě specializuje na vývoj a implementaci sofistikovaných informačních systémů pro dopravu a infrastrukturu. Její řešení zahrnují mimo jiné digitální technické mapy, nástroje pro správu dopravních dat, inteligentní dopravní systémy a podporu krizového řízení. Díky svým zkušenostem se společnost podílí na digitalizaci infrastruktury v celé České republice a INFRA-FIM je jedním z jejích vlajkových projektů, který ukazuje, jak moderní technologie mohou zásadně změnit péči o silniční síť v jednotlivých regionech.</w:t>
      </w:r>
    </w:p>
    <w:p w14:paraId="6C412B5A" w14:textId="77777777" w:rsidR="00D846B0" w:rsidRPr="0092357B" w:rsidRDefault="00D846B0" w:rsidP="00D846B0">
      <w:pPr>
        <w:rPr>
          <w:rFonts w:ascii="Arial" w:eastAsia="Arial" w:hAnsi="Arial" w:cs="Arial"/>
          <w:i/>
          <w:iCs/>
          <w:sz w:val="22"/>
          <w:szCs w:val="22"/>
        </w:rPr>
      </w:pPr>
    </w:p>
    <w:p w14:paraId="1B2909D8" w14:textId="77777777" w:rsidR="00D846B0" w:rsidRPr="0092357B" w:rsidRDefault="00D846B0" w:rsidP="00D846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Liberation Serif" w:hAnsi="Arial" w:cs="Arial"/>
          <w:b/>
          <w:i/>
          <w:iCs/>
          <w:color w:val="000000" w:themeColor="text1"/>
        </w:rPr>
      </w:pPr>
      <w:r w:rsidRPr="0092357B">
        <w:rPr>
          <w:rFonts w:ascii="Arial" w:eastAsia="Arial" w:hAnsi="Arial" w:cs="Arial"/>
          <w:b/>
          <w:i/>
          <w:iCs/>
          <w:color w:val="000000" w:themeColor="text1"/>
        </w:rPr>
        <w:t>Kontakt pro média</w:t>
      </w:r>
    </w:p>
    <w:p w14:paraId="106B5766" w14:textId="77777777" w:rsidR="00D846B0" w:rsidRPr="0092357B" w:rsidRDefault="00D846B0" w:rsidP="00D846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iCs/>
          <w:color w:val="242E59"/>
        </w:rPr>
      </w:pPr>
    </w:p>
    <w:p w14:paraId="010492D0" w14:textId="77777777" w:rsidR="00D846B0" w:rsidRPr="0092357B" w:rsidRDefault="00D846B0" w:rsidP="00D846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bCs/>
          <w:i/>
          <w:iCs/>
          <w:color w:val="000000"/>
        </w:rPr>
      </w:pPr>
      <w:r w:rsidRPr="0092357B">
        <w:rPr>
          <w:rFonts w:ascii="Arial" w:eastAsia="Calibri" w:hAnsi="Arial" w:cs="Arial"/>
          <w:bCs/>
          <w:i/>
          <w:iCs/>
          <w:color w:val="242E59"/>
        </w:rPr>
        <w:t>Petr Jarkovský a Michal Hoblík – ASPEN.PR</w:t>
      </w:r>
    </w:p>
    <w:p w14:paraId="2780F63A" w14:textId="77777777" w:rsidR="00D846B0" w:rsidRPr="0092357B" w:rsidRDefault="00D846B0" w:rsidP="00D846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i/>
          <w:iCs/>
          <w:color w:val="242E59"/>
        </w:rPr>
      </w:pPr>
      <w:r w:rsidRPr="0092357B">
        <w:rPr>
          <w:rFonts w:ascii="Arial" w:eastAsia="Calibri" w:hAnsi="Arial" w:cs="Arial"/>
          <w:i/>
          <w:iCs/>
          <w:color w:val="242E59"/>
        </w:rPr>
        <w:t xml:space="preserve">e-maily: </w:t>
      </w:r>
      <w:hyperlink r:id="rId5" w:history="1">
        <w:r w:rsidRPr="0092357B">
          <w:rPr>
            <w:rStyle w:val="Hypertextovodkaz"/>
            <w:rFonts w:ascii="Arial" w:eastAsia="Calibri" w:hAnsi="Arial" w:cs="Arial"/>
            <w:i/>
            <w:iCs/>
          </w:rPr>
          <w:t>petr.jarkovsky@aspen.pr</w:t>
        </w:r>
      </w:hyperlink>
      <w:r w:rsidRPr="0092357B">
        <w:rPr>
          <w:rFonts w:ascii="Arial" w:eastAsia="Calibri" w:hAnsi="Arial" w:cs="Arial"/>
          <w:i/>
          <w:iCs/>
          <w:color w:val="242E59"/>
        </w:rPr>
        <w:t xml:space="preserve"> / </w:t>
      </w:r>
      <w:hyperlink r:id="rId6" w:history="1">
        <w:r w:rsidRPr="0092357B">
          <w:rPr>
            <w:rStyle w:val="Hypertextovodkaz"/>
            <w:rFonts w:ascii="Arial" w:eastAsia="Calibri" w:hAnsi="Arial" w:cs="Arial"/>
            <w:i/>
            <w:iCs/>
          </w:rPr>
          <w:t>michal.hoblik@aspen.pr</w:t>
        </w:r>
      </w:hyperlink>
    </w:p>
    <w:p w14:paraId="1972DF8C" w14:textId="77777777" w:rsidR="00D846B0" w:rsidRPr="0092357B" w:rsidRDefault="00D846B0" w:rsidP="00D846B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i/>
          <w:iCs/>
          <w:color w:val="242E59"/>
        </w:rPr>
      </w:pPr>
      <w:r w:rsidRPr="0092357B">
        <w:rPr>
          <w:rFonts w:ascii="Arial" w:eastAsia="Calibri" w:hAnsi="Arial" w:cs="Arial"/>
          <w:i/>
          <w:iCs/>
          <w:color w:val="242E59"/>
        </w:rPr>
        <w:t>tel.: +420 774 225 153 / +420 774 225 155</w:t>
      </w:r>
    </w:p>
    <w:p w14:paraId="66F6BFFB" w14:textId="77777777" w:rsidR="00D846B0" w:rsidRPr="00165399" w:rsidRDefault="00D846B0" w:rsidP="00D846B0">
      <w:pPr>
        <w:rPr>
          <w:rFonts w:ascii="Arial" w:hAnsi="Arial" w:cs="Arial"/>
        </w:rPr>
      </w:pPr>
    </w:p>
    <w:p w14:paraId="232FF8A2" w14:textId="77777777" w:rsidR="00D846B0" w:rsidRPr="00165399" w:rsidRDefault="00D846B0" w:rsidP="00D846B0">
      <w:pPr>
        <w:rPr>
          <w:rFonts w:ascii="Arial" w:hAnsi="Arial" w:cs="Arial"/>
        </w:rPr>
      </w:pPr>
    </w:p>
    <w:p w14:paraId="02622510" w14:textId="77777777" w:rsidR="00D846B0" w:rsidRDefault="00D846B0" w:rsidP="00D846B0">
      <w:pPr>
        <w:rPr>
          <w:rFonts w:ascii="Arial" w:eastAsia="Arial" w:hAnsi="Arial" w:cs="Arial"/>
          <w:sz w:val="22"/>
          <w:szCs w:val="22"/>
        </w:rPr>
      </w:pPr>
    </w:p>
    <w:p w14:paraId="05CAF347" w14:textId="77777777" w:rsidR="00DA4CF8" w:rsidRDefault="00DA4CF8"/>
    <w:sectPr w:rsidR="00DA4CF8" w:rsidSect="00D846B0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F2785"/>
    <w:multiLevelType w:val="multilevel"/>
    <w:tmpl w:val="85B4F2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673602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B0"/>
    <w:rsid w:val="00193F80"/>
    <w:rsid w:val="004A6749"/>
    <w:rsid w:val="004F52C3"/>
    <w:rsid w:val="00A177CE"/>
    <w:rsid w:val="00A5741F"/>
    <w:rsid w:val="00A62F0A"/>
    <w:rsid w:val="00B76152"/>
    <w:rsid w:val="00D846B0"/>
    <w:rsid w:val="00DA4CF8"/>
    <w:rsid w:val="00FA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0D9A"/>
  <w15:chartTrackingRefBased/>
  <w15:docId w15:val="{B1FC2203-2079-2A4A-B58E-030D187B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46B0"/>
    <w:rPr>
      <w:rFonts w:ascii="Aptos" w:eastAsia="Aptos" w:hAnsi="Aptos" w:cs="Aptos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846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846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846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846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846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846B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846B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846B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846B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46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846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846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846B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846B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846B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846B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846B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846B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846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846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846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846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846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846B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846B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846B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846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846B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846B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846B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chal.hoblik@aspen.pr" TargetMode="External"/><Relationship Id="rId5" Type="http://schemas.openxmlformats.org/officeDocument/2006/relationships/hyperlink" Target="mailto:petr.jarkovsky@aspen.p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2025-10-24T14:16:00Z</dcterms:created>
  <dcterms:modified xsi:type="dcterms:W3CDTF">2025-10-24T14:16:00Z</dcterms:modified>
  <cp:category/>
</cp:coreProperties>
</file>