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94E93" w14:textId="03348E2C" w:rsidR="009B29B5" w:rsidRDefault="009B29B5" w:rsidP="009B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9B29B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Znovínský košt v Louckém klášteře nabídne </w:t>
      </w: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br/>
      </w:r>
      <w:r w:rsidRPr="009B29B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přes 120 vín a cimbálovou muziku</w:t>
      </w:r>
    </w:p>
    <w:p w14:paraId="1B58FE79" w14:textId="250767FA" w:rsidR="00310077" w:rsidRPr="00896012" w:rsidRDefault="009E3A06" w:rsidP="00310077">
      <w:pPr>
        <w:spacing w:before="100" w:beforeAutospacing="1" w:after="100" w:afterAutospacing="1"/>
        <w:rPr>
          <w:rFonts w:ascii="Arial" w:eastAsia="Times New Roman" w:hAnsi="Arial" w:cs="Arial"/>
          <w:b/>
          <w:bCs/>
          <w:sz w:val="22"/>
          <w:szCs w:val="22"/>
          <w:lang w:eastAsia="cs-CZ"/>
        </w:rPr>
      </w:pPr>
      <w:r w:rsidRPr="00896012">
        <w:rPr>
          <w:rFonts w:ascii="Arial" w:eastAsia="Times New Roman" w:hAnsi="Arial" w:cs="Arial"/>
          <w:b/>
          <w:bCs/>
          <w:sz w:val="22"/>
          <w:szCs w:val="22"/>
          <w:lang w:eastAsia="cs-CZ"/>
        </w:rPr>
        <w:t xml:space="preserve">Praha, </w:t>
      </w:r>
      <w:r w:rsidR="009B29B5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13</w:t>
      </w:r>
      <w:r w:rsidRPr="00896012">
        <w:rPr>
          <w:rFonts w:ascii="Arial" w:eastAsia="Times New Roman" w:hAnsi="Arial" w:cs="Arial"/>
          <w:b/>
          <w:bCs/>
          <w:sz w:val="22"/>
          <w:szCs w:val="22"/>
          <w:lang w:eastAsia="cs-CZ"/>
        </w:rPr>
        <w:t xml:space="preserve">. </w:t>
      </w:r>
      <w:r w:rsidR="00896012" w:rsidRPr="00896012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února</w:t>
      </w:r>
      <w:r w:rsidRPr="00896012">
        <w:rPr>
          <w:rFonts w:ascii="Arial" w:eastAsia="Times New Roman" w:hAnsi="Arial" w:cs="Arial"/>
          <w:b/>
          <w:bCs/>
          <w:sz w:val="22"/>
          <w:szCs w:val="22"/>
          <w:lang w:eastAsia="cs-CZ"/>
        </w:rPr>
        <w:t xml:space="preserve"> 202</w:t>
      </w:r>
      <w:r w:rsidR="004520F4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6</w:t>
      </w:r>
      <w:r w:rsidRPr="00896012">
        <w:rPr>
          <w:rFonts w:ascii="Arial" w:eastAsia="Times New Roman" w:hAnsi="Arial" w:cs="Arial"/>
          <w:b/>
          <w:bCs/>
          <w:sz w:val="22"/>
          <w:szCs w:val="22"/>
          <w:lang w:eastAsia="cs-CZ"/>
        </w:rPr>
        <w:t xml:space="preserve"> - </w:t>
      </w:r>
      <w:r w:rsidR="009B29B5" w:rsidRPr="009B29B5">
        <w:rPr>
          <w:rFonts w:ascii="Arial" w:eastAsia="Times New Roman" w:hAnsi="Arial" w:cs="Arial"/>
          <w:b/>
          <w:bCs/>
          <w:sz w:val="22"/>
          <w:szCs w:val="22"/>
          <w:lang w:eastAsia="cs-CZ"/>
        </w:rPr>
        <w:t xml:space="preserve">Milovníci vína by si měli do kalendáře poznamenat sobotu </w:t>
      </w:r>
      <w:r w:rsidR="009B29B5">
        <w:rPr>
          <w:rFonts w:ascii="Arial" w:eastAsia="Times New Roman" w:hAnsi="Arial" w:cs="Arial"/>
          <w:b/>
          <w:bCs/>
          <w:sz w:val="22"/>
          <w:szCs w:val="22"/>
          <w:lang w:eastAsia="cs-CZ"/>
        </w:rPr>
        <w:br/>
      </w:r>
      <w:r w:rsidR="009B29B5" w:rsidRPr="009B29B5">
        <w:rPr>
          <w:rFonts w:ascii="Arial" w:eastAsia="Times New Roman" w:hAnsi="Arial" w:cs="Arial"/>
          <w:b/>
          <w:bCs/>
          <w:sz w:val="22"/>
          <w:szCs w:val="22"/>
          <w:lang w:eastAsia="cs-CZ"/>
        </w:rPr>
        <w:t xml:space="preserve">7. března 2026. Právě v tento den se ve Znojmě uskuteční Znovínský košt, tradiční vinařská akce, která každoročně přitahuje širokou veřejnost i znalce moravských vín. Ochutnávka se bude konat ve štukových sálech a Galerii u </w:t>
      </w:r>
      <w:proofErr w:type="gramStart"/>
      <w:r w:rsidR="009B29B5" w:rsidRPr="009B29B5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Svatých</w:t>
      </w:r>
      <w:proofErr w:type="gramEnd"/>
      <w:r w:rsidR="009B29B5" w:rsidRPr="009B29B5">
        <w:rPr>
          <w:rFonts w:ascii="Arial" w:eastAsia="Times New Roman" w:hAnsi="Arial" w:cs="Arial"/>
          <w:b/>
          <w:bCs/>
          <w:sz w:val="22"/>
          <w:szCs w:val="22"/>
          <w:lang w:eastAsia="cs-CZ"/>
        </w:rPr>
        <w:t xml:space="preserve"> v Louck</w:t>
      </w:r>
      <w:r w:rsidR="009B29B5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ém</w:t>
      </w:r>
      <w:r w:rsidR="009B29B5" w:rsidRPr="009B29B5">
        <w:rPr>
          <w:rFonts w:ascii="Arial" w:eastAsia="Times New Roman" w:hAnsi="Arial" w:cs="Arial"/>
          <w:b/>
          <w:bCs/>
          <w:sz w:val="22"/>
          <w:szCs w:val="22"/>
          <w:lang w:eastAsia="cs-CZ"/>
        </w:rPr>
        <w:t xml:space="preserve"> klášte</w:t>
      </w:r>
      <w:r w:rsidR="009B29B5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ře</w:t>
      </w:r>
      <w:r w:rsidR="009B29B5" w:rsidRPr="009B29B5">
        <w:rPr>
          <w:rFonts w:ascii="Arial" w:eastAsia="Times New Roman" w:hAnsi="Arial" w:cs="Arial"/>
          <w:b/>
          <w:bCs/>
          <w:sz w:val="22"/>
          <w:szCs w:val="22"/>
          <w:lang w:eastAsia="cs-CZ"/>
        </w:rPr>
        <w:t>, jednom z nejvýraznějších historických míst města.</w:t>
      </w:r>
    </w:p>
    <w:p w14:paraId="748AA689" w14:textId="77777777" w:rsidR="009B29B5" w:rsidRPr="009B29B5" w:rsidRDefault="009B29B5" w:rsidP="009B29B5">
      <w:pPr>
        <w:spacing w:before="100" w:beforeAutospacing="1" w:after="100" w:afterAutospacing="1"/>
        <w:outlineLvl w:val="1"/>
        <w:rPr>
          <w:rFonts w:ascii="Arial" w:eastAsia="Times New Roman" w:hAnsi="Arial" w:cs="Arial"/>
          <w:sz w:val="22"/>
          <w:szCs w:val="22"/>
          <w:lang w:eastAsia="cs-CZ"/>
        </w:rPr>
      </w:pPr>
      <w:r w:rsidRPr="009B29B5">
        <w:rPr>
          <w:rFonts w:ascii="Arial" w:eastAsia="Times New Roman" w:hAnsi="Arial" w:cs="Arial"/>
          <w:sz w:val="22"/>
          <w:szCs w:val="22"/>
          <w:lang w:eastAsia="cs-CZ"/>
        </w:rPr>
        <w:t>Na návštěvníky čeká více než 120 vzorků vín z produkce Znovín Znojmo a Vinné sklepy Lechovice. Vína budou k ochutnání na několika stanovištích rozmístěných v jednotlivých prostorách kláštera, mezi nimiž se mohou návštěvníci volně pohybovat a vybírat podle vlastní chuti a degustační karty.</w:t>
      </w:r>
    </w:p>
    <w:p w14:paraId="26B7EFEF" w14:textId="65B9C70E" w:rsidR="009B29B5" w:rsidRDefault="009B29B5" w:rsidP="009B29B5">
      <w:pPr>
        <w:spacing w:before="100" w:beforeAutospacing="1" w:after="100" w:afterAutospacing="1"/>
        <w:outlineLvl w:val="1"/>
        <w:rPr>
          <w:rFonts w:ascii="Arial" w:eastAsia="Times New Roman" w:hAnsi="Arial" w:cs="Arial"/>
          <w:sz w:val="22"/>
          <w:szCs w:val="22"/>
          <w:lang w:eastAsia="cs-CZ"/>
        </w:rPr>
      </w:pPr>
      <w:r w:rsidRPr="009B29B5">
        <w:rPr>
          <w:rFonts w:ascii="Arial" w:eastAsia="Times New Roman" w:hAnsi="Arial" w:cs="Arial"/>
          <w:sz w:val="22"/>
          <w:szCs w:val="22"/>
          <w:lang w:eastAsia="cs-CZ"/>
        </w:rPr>
        <w:t>Znovínský košt má ve Znojmě dlouholetou tradici a je vnímán jako společenské setkání, které propojuje víno, region a jeho obyvatele. Letos se akce uskuteční pouze v sobotu, a to v čase od 14.00 do 21.00 hodin. Od 16.30 do 20.30 navíc doplní atmosféru cimbálová muzika a vystoupení Jožk</w:t>
      </w:r>
      <w:r>
        <w:rPr>
          <w:rFonts w:ascii="Arial" w:eastAsia="Times New Roman" w:hAnsi="Arial" w:cs="Arial"/>
          <w:sz w:val="22"/>
          <w:szCs w:val="22"/>
          <w:lang w:eastAsia="cs-CZ"/>
        </w:rPr>
        <w:t>y</w:t>
      </w:r>
      <w:r w:rsidRPr="009B29B5">
        <w:rPr>
          <w:rFonts w:ascii="Arial" w:eastAsia="Times New Roman" w:hAnsi="Arial" w:cs="Arial"/>
          <w:sz w:val="22"/>
          <w:szCs w:val="22"/>
          <w:lang w:eastAsia="cs-CZ"/>
        </w:rPr>
        <w:t xml:space="preserve"> Šmukař</w:t>
      </w:r>
      <w:r>
        <w:rPr>
          <w:rFonts w:ascii="Arial" w:eastAsia="Times New Roman" w:hAnsi="Arial" w:cs="Arial"/>
          <w:sz w:val="22"/>
          <w:szCs w:val="22"/>
          <w:lang w:eastAsia="cs-CZ"/>
        </w:rPr>
        <w:t>e.</w:t>
      </w:r>
    </w:p>
    <w:p w14:paraId="3928B0F8" w14:textId="77777777" w:rsidR="009B29B5" w:rsidRPr="009B29B5" w:rsidRDefault="009B29B5" w:rsidP="009B29B5">
      <w:pPr>
        <w:spacing w:before="100" w:beforeAutospacing="1" w:after="100" w:afterAutospacing="1"/>
        <w:outlineLvl w:val="1"/>
        <w:rPr>
          <w:rFonts w:ascii="Arial" w:eastAsia="Times New Roman" w:hAnsi="Arial" w:cs="Arial"/>
          <w:sz w:val="22"/>
          <w:szCs w:val="22"/>
          <w:lang w:eastAsia="cs-CZ"/>
        </w:rPr>
      </w:pPr>
      <w:r w:rsidRPr="009B29B5">
        <w:rPr>
          <w:rFonts w:ascii="Arial" w:eastAsia="Times New Roman" w:hAnsi="Arial" w:cs="Arial"/>
          <w:sz w:val="22"/>
          <w:szCs w:val="22"/>
          <w:lang w:eastAsia="cs-CZ"/>
        </w:rPr>
        <w:t>Ochutnávání probíhá tradičním systémem bločků. Jeden vzorek má objem 0,5 dcl, u lahví o objemu 0,2 litru pak 0,25 dcl. Cena jednoho bločku je 10 korun, záloha na degustační skleničku činí 100 korun. Platba je možná pouze v hotovosti, za nevyužité bločky se peníze nevracejí. Vstup na akci je zdarma.</w:t>
      </w:r>
    </w:p>
    <w:p w14:paraId="1121FEF0" w14:textId="22A7256A" w:rsidR="00896012" w:rsidRDefault="009B29B5" w:rsidP="009B29B5">
      <w:pPr>
        <w:spacing w:before="100" w:beforeAutospacing="1" w:after="100" w:afterAutospacing="1"/>
        <w:outlineLvl w:val="1"/>
        <w:rPr>
          <w:rFonts w:ascii="Arial" w:eastAsia="Times New Roman" w:hAnsi="Arial" w:cs="Arial"/>
          <w:sz w:val="22"/>
          <w:szCs w:val="22"/>
          <w:lang w:eastAsia="cs-CZ"/>
        </w:rPr>
      </w:pPr>
      <w:r w:rsidRPr="009B29B5">
        <w:rPr>
          <w:rFonts w:ascii="Arial" w:eastAsia="Times New Roman" w:hAnsi="Arial" w:cs="Arial"/>
          <w:sz w:val="22"/>
          <w:szCs w:val="22"/>
          <w:lang w:eastAsia="cs-CZ"/>
        </w:rPr>
        <w:t>Přímo v areálu Louckého kláštera budou po celou dobu otevřeny také prodejny lahvových vín Znovínu Znojmo a Vinných sklepů Lechovice. Pokud některé z ochutnávaných vín zaujme, bude možné si ho rovnou zakoupit a odnést domů. Na místě nebude chybět ani drobné občerstvení.</w:t>
      </w:r>
      <w:r>
        <w:rPr>
          <w:rFonts w:ascii="Arial" w:eastAsia="Times New Roman" w:hAnsi="Arial" w:cs="Arial"/>
          <w:sz w:val="22"/>
          <w:szCs w:val="22"/>
          <w:lang w:eastAsia="cs-CZ"/>
        </w:rPr>
        <w:t xml:space="preserve"> </w:t>
      </w:r>
      <w:r w:rsidRPr="009B29B5">
        <w:rPr>
          <w:rFonts w:ascii="Arial" w:eastAsia="Times New Roman" w:hAnsi="Arial" w:cs="Arial"/>
          <w:sz w:val="22"/>
          <w:szCs w:val="22"/>
          <w:lang w:eastAsia="cs-CZ"/>
        </w:rPr>
        <w:t>Znovínský košt tak nabízí ideální příležitost, jak strávit sobotní odpoledne a večer ve společnosti dobrého vína, hudby a v jedinečném prostředí historického kláštera.</w:t>
      </w:r>
    </w:p>
    <w:p w14:paraId="198331C9" w14:textId="64E77427" w:rsidR="00191725" w:rsidRDefault="00191725" w:rsidP="009B29B5">
      <w:pPr>
        <w:spacing w:before="100" w:beforeAutospacing="1" w:after="100" w:afterAutospacing="1"/>
        <w:outlineLvl w:val="1"/>
        <w:rPr>
          <w:rFonts w:ascii="Arial" w:eastAsia="Times New Roman" w:hAnsi="Arial" w:cs="Arial"/>
          <w:sz w:val="22"/>
          <w:szCs w:val="22"/>
          <w:lang w:eastAsia="cs-CZ"/>
        </w:rPr>
      </w:pPr>
      <w:r w:rsidRPr="00191725">
        <w:rPr>
          <w:rFonts w:ascii="Arial" w:eastAsia="Times New Roman" w:hAnsi="Arial" w:cs="Arial"/>
          <w:sz w:val="22"/>
          <w:szCs w:val="22"/>
          <w:lang w:eastAsia="cs-CZ"/>
        </w:rPr>
        <w:t>Vinařství Znovín Znojmo patří dlouhodobě k</w:t>
      </w:r>
      <w:r>
        <w:rPr>
          <w:rFonts w:ascii="Arial" w:eastAsia="Times New Roman" w:hAnsi="Arial" w:cs="Arial"/>
          <w:sz w:val="22"/>
          <w:szCs w:val="22"/>
          <w:lang w:eastAsia="cs-CZ"/>
        </w:rPr>
        <w:t> </w:t>
      </w:r>
      <w:r w:rsidRPr="00191725">
        <w:rPr>
          <w:rFonts w:ascii="Arial" w:eastAsia="Times New Roman" w:hAnsi="Arial" w:cs="Arial"/>
          <w:sz w:val="22"/>
          <w:szCs w:val="22"/>
          <w:lang w:eastAsia="cs-CZ"/>
        </w:rPr>
        <w:t>nejvýznamnějším</w:t>
      </w:r>
      <w:r>
        <w:rPr>
          <w:rFonts w:ascii="Arial" w:eastAsia="Times New Roman" w:hAnsi="Arial" w:cs="Arial"/>
          <w:sz w:val="22"/>
          <w:szCs w:val="22"/>
          <w:lang w:eastAsia="cs-CZ"/>
        </w:rPr>
        <w:t xml:space="preserve"> a největším</w:t>
      </w:r>
      <w:r w:rsidRPr="00191725">
        <w:rPr>
          <w:rFonts w:ascii="Arial" w:eastAsia="Times New Roman" w:hAnsi="Arial" w:cs="Arial"/>
          <w:sz w:val="22"/>
          <w:szCs w:val="22"/>
          <w:lang w:eastAsia="cs-CZ"/>
        </w:rPr>
        <w:t xml:space="preserve"> producentům vína na Znojemsku</w:t>
      </w:r>
      <w:r>
        <w:rPr>
          <w:rFonts w:ascii="Arial" w:eastAsia="Times New Roman" w:hAnsi="Arial" w:cs="Arial"/>
          <w:sz w:val="22"/>
          <w:szCs w:val="22"/>
          <w:lang w:eastAsia="cs-CZ"/>
        </w:rPr>
        <w:t xml:space="preserve"> a zároveň v celé ČR</w:t>
      </w:r>
      <w:r w:rsidRPr="00191725">
        <w:rPr>
          <w:rFonts w:ascii="Arial" w:eastAsia="Times New Roman" w:hAnsi="Arial" w:cs="Arial"/>
          <w:sz w:val="22"/>
          <w:szCs w:val="22"/>
          <w:lang w:eastAsia="cs-CZ"/>
        </w:rPr>
        <w:t>. Ve svém portfoliu má vína z nejlepších viničních tratí regionu a pravidelně se podílí na vinařských a kulturních akcích ve Znojmě i okolí. Znovínský košt je jednou z tradičních událostí, kterými vinařství představuje svou produkci široké veřejnosti a přibližuje víno jako přirozenou součást místní kultury a společenského života.</w:t>
      </w:r>
      <w:r>
        <w:rPr>
          <w:rFonts w:ascii="Arial" w:eastAsia="Times New Roman" w:hAnsi="Arial" w:cs="Arial"/>
          <w:sz w:val="22"/>
          <w:szCs w:val="22"/>
          <w:lang w:eastAsia="cs-CZ"/>
        </w:rPr>
        <w:t xml:space="preserve"> Od konce roku 2025 je Znovín součástí holdingu ZWG.WINE.</w:t>
      </w:r>
    </w:p>
    <w:p w14:paraId="2B5BDFD5" w14:textId="77777777" w:rsidR="009B29B5" w:rsidRDefault="009B29B5" w:rsidP="009B29B5">
      <w:pPr>
        <w:spacing w:before="100" w:beforeAutospacing="1" w:after="100" w:afterAutospacing="1"/>
        <w:outlineLvl w:val="1"/>
        <w:rPr>
          <w:rFonts w:ascii="Arial" w:eastAsia="Times New Roman" w:hAnsi="Arial" w:cs="Arial"/>
          <w:sz w:val="22"/>
          <w:szCs w:val="22"/>
          <w:lang w:eastAsia="cs-CZ"/>
        </w:rPr>
      </w:pPr>
    </w:p>
    <w:p w14:paraId="5A233A27" w14:textId="77777777" w:rsidR="009B29B5" w:rsidRPr="00896012" w:rsidRDefault="009B29B5" w:rsidP="009B29B5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sz w:val="22"/>
          <w:szCs w:val="22"/>
          <w:lang w:eastAsia="cs-CZ"/>
        </w:rPr>
      </w:pPr>
    </w:p>
    <w:p w14:paraId="1149B057" w14:textId="1A2A2041" w:rsidR="00DA4CF8" w:rsidRPr="00EE18A6" w:rsidRDefault="00DA4CF8" w:rsidP="00F76192">
      <w:pPr>
        <w:rPr>
          <w:rFonts w:ascii="Arial" w:hAnsi="Arial" w:cs="Arial"/>
          <w:sz w:val="22"/>
          <w:szCs w:val="22"/>
        </w:rPr>
      </w:pPr>
    </w:p>
    <w:sectPr w:rsidR="00DA4CF8" w:rsidRPr="00EE18A6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25129"/>
    <w:rsid w:val="00027F92"/>
    <w:rsid w:val="00041627"/>
    <w:rsid w:val="00063B92"/>
    <w:rsid w:val="00067678"/>
    <w:rsid w:val="000724ED"/>
    <w:rsid w:val="000A17B6"/>
    <w:rsid w:val="000A2E52"/>
    <w:rsid w:val="000E7F06"/>
    <w:rsid w:val="00191725"/>
    <w:rsid w:val="00193F80"/>
    <w:rsid w:val="00226BDC"/>
    <w:rsid w:val="0029404C"/>
    <w:rsid w:val="00310077"/>
    <w:rsid w:val="003A1AB4"/>
    <w:rsid w:val="003A364D"/>
    <w:rsid w:val="004520F4"/>
    <w:rsid w:val="00466561"/>
    <w:rsid w:val="00473470"/>
    <w:rsid w:val="004A6749"/>
    <w:rsid w:val="004F476E"/>
    <w:rsid w:val="004F52C3"/>
    <w:rsid w:val="00527CBD"/>
    <w:rsid w:val="005369CF"/>
    <w:rsid w:val="00566EF5"/>
    <w:rsid w:val="00572125"/>
    <w:rsid w:val="00596173"/>
    <w:rsid w:val="005B19D4"/>
    <w:rsid w:val="005D6A1F"/>
    <w:rsid w:val="006A6F80"/>
    <w:rsid w:val="006A7375"/>
    <w:rsid w:val="006B1164"/>
    <w:rsid w:val="006B3EC5"/>
    <w:rsid w:val="006C7D41"/>
    <w:rsid w:val="006D4ECB"/>
    <w:rsid w:val="007017F9"/>
    <w:rsid w:val="0075030C"/>
    <w:rsid w:val="007B1EC6"/>
    <w:rsid w:val="008106BD"/>
    <w:rsid w:val="0082618E"/>
    <w:rsid w:val="008270FD"/>
    <w:rsid w:val="00890C20"/>
    <w:rsid w:val="00896012"/>
    <w:rsid w:val="008A0FAE"/>
    <w:rsid w:val="008A578C"/>
    <w:rsid w:val="008B3B84"/>
    <w:rsid w:val="008C19EC"/>
    <w:rsid w:val="008F0E9B"/>
    <w:rsid w:val="00941E06"/>
    <w:rsid w:val="00946BB1"/>
    <w:rsid w:val="00980E28"/>
    <w:rsid w:val="009A7A82"/>
    <w:rsid w:val="009B29B5"/>
    <w:rsid w:val="009B7510"/>
    <w:rsid w:val="009E3A06"/>
    <w:rsid w:val="009E3ADE"/>
    <w:rsid w:val="00A5741F"/>
    <w:rsid w:val="00A62850"/>
    <w:rsid w:val="00AD4D16"/>
    <w:rsid w:val="00B2380D"/>
    <w:rsid w:val="00B87F8B"/>
    <w:rsid w:val="00C07CB5"/>
    <w:rsid w:val="00CB5585"/>
    <w:rsid w:val="00CF52A7"/>
    <w:rsid w:val="00DA1EB4"/>
    <w:rsid w:val="00DA4CF8"/>
    <w:rsid w:val="00E41C1F"/>
    <w:rsid w:val="00E60DF9"/>
    <w:rsid w:val="00E7762D"/>
    <w:rsid w:val="00E938C9"/>
    <w:rsid w:val="00E97E49"/>
    <w:rsid w:val="00ED2CF5"/>
    <w:rsid w:val="00EE18A6"/>
    <w:rsid w:val="00EF7905"/>
    <w:rsid w:val="00F15BA5"/>
    <w:rsid w:val="00F17AB7"/>
    <w:rsid w:val="00F37E8A"/>
    <w:rsid w:val="00F76192"/>
    <w:rsid w:val="00F8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60DF9"/>
    <w:rPr>
      <w:color w:val="96607D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41E0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41E0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41E0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41E0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41E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353</Words>
  <Characters>1943</Characters>
  <Application>Microsoft Office Word</Application>
  <DocSecurity>0</DocSecurity>
  <Lines>33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4</cp:revision>
  <dcterms:created xsi:type="dcterms:W3CDTF">2026-02-12T07:34:00Z</dcterms:created>
  <dcterms:modified xsi:type="dcterms:W3CDTF">2026-02-13T08:09:00Z</dcterms:modified>
</cp:coreProperties>
</file>