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A4A83" w14:textId="76AA9811" w:rsidR="002139B9" w:rsidRPr="000F1934" w:rsidRDefault="002139B9" w:rsidP="000F1934">
      <w:pPr>
        <w:jc w:val="center"/>
        <w:rPr>
          <w:b/>
          <w:bCs/>
          <w:sz w:val="28"/>
          <w:szCs w:val="28"/>
        </w:rPr>
      </w:pPr>
      <w:r w:rsidRPr="000F1934">
        <w:rPr>
          <w:b/>
          <w:bCs/>
          <w:sz w:val="28"/>
          <w:szCs w:val="28"/>
        </w:rPr>
        <w:t xml:space="preserve">AI bude nakupovat za nás. O </w:t>
      </w:r>
      <w:r w:rsidR="000F1934">
        <w:rPr>
          <w:b/>
          <w:bCs/>
          <w:sz w:val="28"/>
          <w:szCs w:val="28"/>
        </w:rPr>
        <w:t xml:space="preserve">tom, kde </w:t>
      </w:r>
      <w:r w:rsidR="00E21DB8">
        <w:rPr>
          <w:b/>
          <w:bCs/>
          <w:sz w:val="28"/>
          <w:szCs w:val="28"/>
        </w:rPr>
        <w:t xml:space="preserve">nakoupíme, bude rozhodovat </w:t>
      </w:r>
      <w:r w:rsidR="00E21DB8">
        <w:rPr>
          <w:b/>
          <w:bCs/>
          <w:sz w:val="28"/>
          <w:szCs w:val="28"/>
        </w:rPr>
        <w:br/>
        <w:t>kvalita logistiky a pohodlí doručení</w:t>
      </w:r>
    </w:p>
    <w:p w14:paraId="3543BEC6" w14:textId="77777777" w:rsidR="000F1934" w:rsidRDefault="000F1934" w:rsidP="002139B9">
      <w:pPr>
        <w:rPr>
          <w:b/>
          <w:bCs/>
        </w:rPr>
      </w:pPr>
    </w:p>
    <w:p w14:paraId="72071A7B" w14:textId="57A77ECF" w:rsidR="000F1934" w:rsidRPr="00E21DB8" w:rsidRDefault="002139B9" w:rsidP="000F1934">
      <w:pPr>
        <w:jc w:val="both"/>
      </w:pPr>
      <w:r w:rsidRPr="002139B9">
        <w:rPr>
          <w:b/>
          <w:bCs/>
        </w:rPr>
        <w:t>Praha</w:t>
      </w:r>
      <w:r w:rsidR="000F1934">
        <w:rPr>
          <w:b/>
          <w:bCs/>
        </w:rPr>
        <w:t xml:space="preserve">, </w:t>
      </w:r>
      <w:r w:rsidR="001552F0">
        <w:rPr>
          <w:b/>
          <w:bCs/>
        </w:rPr>
        <w:t>1</w:t>
      </w:r>
      <w:r w:rsidR="00B92D94">
        <w:rPr>
          <w:b/>
          <w:bCs/>
        </w:rPr>
        <w:t>2</w:t>
      </w:r>
      <w:r w:rsidR="000F1934">
        <w:rPr>
          <w:b/>
          <w:bCs/>
        </w:rPr>
        <w:t>. června 2026</w:t>
      </w:r>
      <w:r w:rsidRPr="002139B9">
        <w:rPr>
          <w:b/>
          <w:bCs/>
        </w:rPr>
        <w:t xml:space="preserve"> – Zatímco dnes zákazník porovnává produkty, čte recenze a vybírá dopravu sám, během několika let může velkou část těchto úkolů převzít umělá inteligence. Odborníci mluví o nástupu takzvaného </w:t>
      </w:r>
      <w:proofErr w:type="spellStart"/>
      <w:r w:rsidRPr="002139B9">
        <w:rPr>
          <w:b/>
          <w:bCs/>
        </w:rPr>
        <w:t>agentic</w:t>
      </w:r>
      <w:proofErr w:type="spellEnd"/>
      <w:r w:rsidRPr="002139B9">
        <w:rPr>
          <w:b/>
          <w:bCs/>
        </w:rPr>
        <w:t xml:space="preserve"> </w:t>
      </w:r>
      <w:proofErr w:type="spellStart"/>
      <w:r w:rsidRPr="002139B9">
        <w:rPr>
          <w:b/>
          <w:bCs/>
        </w:rPr>
        <w:t>commerce</w:t>
      </w:r>
      <w:proofErr w:type="spellEnd"/>
      <w:r w:rsidRPr="002139B9">
        <w:rPr>
          <w:b/>
          <w:bCs/>
        </w:rPr>
        <w:t>, kdy AI agent nakoupí jménem zákazníka od výběru produktu až po objednávku. Pro e-shopy to znamená zásadní změnu</w:t>
      </w:r>
      <w:r w:rsidR="000F1934">
        <w:rPr>
          <w:b/>
          <w:bCs/>
        </w:rPr>
        <w:t xml:space="preserve">, </w:t>
      </w:r>
      <w:r w:rsidRPr="002139B9">
        <w:rPr>
          <w:b/>
          <w:bCs/>
        </w:rPr>
        <w:t>o úspěchu už nemusí rozhodovat jen cena nebo marketing, ale také kvalita logistiky a zákaznické zkušenosti.</w:t>
      </w:r>
      <w:r w:rsidRPr="002139B9">
        <w:t xml:space="preserve"> </w:t>
      </w:r>
    </w:p>
    <w:p w14:paraId="4BD153CA" w14:textId="30742047" w:rsidR="002139B9" w:rsidRPr="002139B9" w:rsidRDefault="002139B9" w:rsidP="000F1934">
      <w:pPr>
        <w:jc w:val="both"/>
        <w:rPr>
          <w:b/>
          <w:bCs/>
        </w:rPr>
      </w:pPr>
      <w:r w:rsidRPr="002139B9">
        <w:rPr>
          <w:b/>
          <w:bCs/>
        </w:rPr>
        <w:t>Zákazník zmizí z nákupního procesu</w:t>
      </w:r>
    </w:p>
    <w:p w14:paraId="388837D6" w14:textId="13533D9C" w:rsidR="002139B9" w:rsidRPr="002139B9" w:rsidRDefault="000F1934" w:rsidP="000F1934">
      <w:pPr>
        <w:jc w:val="both"/>
      </w:pPr>
      <w:r>
        <w:t>N</w:t>
      </w:r>
      <w:r w:rsidR="002139B9" w:rsidRPr="002139B9">
        <w:t xml:space="preserve">akupování prošlo za posledních dvacet let několika revolucemi. Nejprve přišly e-shopy, následně mobilní aplikace a personalizace. Další etapou mají být autonomní AI asistenti, kteří budou za zákazníky vyhledávat produkty, porovnávat nabídky, kontrolovat recenze, sledovat ceny a v některých případech i dokončovat samotný nákup. Uživatel pouze zadá požadavek, například najít běžecké boty do určité ceny s rychlým doručením a jednoduchým vrácením zboží. O zbytek se postará AI. </w:t>
      </w:r>
    </w:p>
    <w:p w14:paraId="5CD2E335" w14:textId="482C1A0E" w:rsidR="002139B9" w:rsidRPr="002139B9" w:rsidRDefault="000F1934" w:rsidP="000F1934">
      <w:pPr>
        <w:jc w:val="both"/>
      </w:pPr>
      <w:r>
        <w:t>„</w:t>
      </w:r>
      <w:r w:rsidR="002139B9" w:rsidRPr="002139B9">
        <w:t xml:space="preserve">AI asistenti </w:t>
      </w:r>
      <w:r w:rsidRPr="002139B9">
        <w:t xml:space="preserve">se mohou </w:t>
      </w:r>
      <w:r w:rsidR="002139B9" w:rsidRPr="002139B9">
        <w:t xml:space="preserve">během několika let stát běžnou součástí online nakupování. </w:t>
      </w:r>
      <w:r w:rsidR="004307B5">
        <w:t xml:space="preserve">Předpokládáme, že </w:t>
      </w:r>
      <w:r w:rsidR="004307B5" w:rsidRPr="004307B5">
        <w:t>významná většina 70</w:t>
      </w:r>
      <w:r w:rsidR="008D7C6F">
        <w:t xml:space="preserve"> až </w:t>
      </w:r>
      <w:r w:rsidR="004307B5" w:rsidRPr="004307B5">
        <w:t>80</w:t>
      </w:r>
      <w:r w:rsidR="004307B5">
        <w:t xml:space="preserve"> </w:t>
      </w:r>
      <w:r w:rsidR="004307B5" w:rsidRPr="004307B5">
        <w:t xml:space="preserve">% zákazníků </w:t>
      </w:r>
      <w:r w:rsidR="001524D7">
        <w:t xml:space="preserve">již konzultuje nebo brzy </w:t>
      </w:r>
      <w:r w:rsidR="004307B5" w:rsidRPr="004307B5">
        <w:t>bude konzultovat před nákupem s různými AI agenty, kde a jaký p</w:t>
      </w:r>
      <w:r w:rsidR="001524D7">
        <w:t>r</w:t>
      </w:r>
      <w:r w:rsidR="004307B5" w:rsidRPr="004307B5">
        <w:t>odukt vybrat</w:t>
      </w:r>
      <w:r w:rsidR="001524D7">
        <w:t xml:space="preserve"> a</w:t>
      </w:r>
      <w:r w:rsidR="004307B5" w:rsidRPr="004307B5">
        <w:t xml:space="preserve"> 10</w:t>
      </w:r>
      <w:r w:rsidR="00537182">
        <w:t xml:space="preserve"> až </w:t>
      </w:r>
      <w:r w:rsidR="004307B5" w:rsidRPr="004307B5">
        <w:t>20</w:t>
      </w:r>
      <w:r w:rsidR="001524D7">
        <w:t> </w:t>
      </w:r>
      <w:r w:rsidR="004307B5" w:rsidRPr="004307B5">
        <w:t xml:space="preserve">% zákazníků bude používat AI </w:t>
      </w:r>
      <w:r w:rsidR="001524D7">
        <w:t xml:space="preserve">přímo </w:t>
      </w:r>
      <w:r w:rsidR="004307B5" w:rsidRPr="004307B5">
        <w:t>k nákupu</w:t>
      </w:r>
      <w:r>
        <w:t>,“ říká Adam Rožá</w:t>
      </w:r>
      <w:r w:rsidR="00E21DB8">
        <w:t>n</w:t>
      </w:r>
      <w:r>
        <w:t xml:space="preserve">ek z </w:t>
      </w:r>
      <w:hyperlink r:id="rId4" w:history="1">
        <w:r w:rsidRPr="000F1934">
          <w:rPr>
            <w:rStyle w:val="Hypertextovodkaz"/>
          </w:rPr>
          <w:t>Trenýrkárna.cz</w:t>
        </w:r>
      </w:hyperlink>
      <w:r w:rsidR="002139B9" w:rsidRPr="002139B9">
        <w:t xml:space="preserve">. </w:t>
      </w:r>
    </w:p>
    <w:p w14:paraId="2163599F" w14:textId="77777777" w:rsidR="002139B9" w:rsidRPr="002139B9" w:rsidRDefault="002139B9" w:rsidP="000F1934">
      <w:pPr>
        <w:jc w:val="both"/>
      </w:pPr>
      <w:r w:rsidRPr="002139B9">
        <w:t>Pro obchodníky to znamená zásadní změnu. Zatímco dnes se snaží zaujmout člověka atraktivní grafikou, reklamou nebo designem webu, v budoucnu budou stále častěji přesvědčovat algoritmus.</w:t>
      </w:r>
    </w:p>
    <w:p w14:paraId="7B71FBC7" w14:textId="77777777" w:rsidR="002139B9" w:rsidRPr="002139B9" w:rsidRDefault="002139B9" w:rsidP="000F1934">
      <w:pPr>
        <w:jc w:val="both"/>
        <w:rPr>
          <w:b/>
          <w:bCs/>
        </w:rPr>
      </w:pPr>
      <w:r w:rsidRPr="002139B9">
        <w:rPr>
          <w:b/>
          <w:bCs/>
        </w:rPr>
        <w:t>O vítězi rozhodne doručení</w:t>
      </w:r>
    </w:p>
    <w:p w14:paraId="5ED50B62" w14:textId="2251BDE8" w:rsidR="002139B9" w:rsidRPr="002139B9" w:rsidRDefault="002139B9" w:rsidP="000F1934">
      <w:pPr>
        <w:jc w:val="both"/>
      </w:pPr>
      <w:r w:rsidRPr="002139B9">
        <w:t xml:space="preserve">Právě zde se do centra pozornosti dostává logistika. AI agent totiž nebude hodnotit pouze cenu produktu. Bude zároveň analyzovat rychlost doručení, spolehlivost přepravy, možnosti vrácení zboží nebo dostupnost informací o zásilce. Pokud některý obchod nabídne lepší logistické parametry, může jej algoritmus upřednostnit i před levnější konkurencí. </w:t>
      </w:r>
      <w:r w:rsidR="00A75512">
        <w:t>A nejedná se zde pouze o klasické e-shopy, ale i o online objednávané služby.</w:t>
      </w:r>
    </w:p>
    <w:p w14:paraId="2E22A5D0" w14:textId="5B7B056D" w:rsidR="002139B9" w:rsidRPr="002139B9" w:rsidRDefault="000F1934" w:rsidP="000F1934">
      <w:pPr>
        <w:jc w:val="both"/>
      </w:pPr>
      <w:r>
        <w:t>„</w:t>
      </w:r>
      <w:r w:rsidR="002139B9" w:rsidRPr="002139B9">
        <w:t>To představuje výraznou změnu oproti současnému stavu. Doprava byla dlouhé roky vnímána jako poslední krok nákupního procesu. V éře AI se může stát jedním z hlavních faktorů, které rozhodují o tom, zda se zákazník k produktu vůbec dostane</w:t>
      </w:r>
      <w:r>
        <w:t xml:space="preserve">,“ </w:t>
      </w:r>
      <w:r w:rsidRPr="000F1934">
        <w:t xml:space="preserve">říká </w:t>
      </w:r>
      <w:r w:rsidR="00542FC7">
        <w:t xml:space="preserve">Marek </w:t>
      </w:r>
      <w:proofErr w:type="spellStart"/>
      <w:r w:rsidR="00542FC7">
        <w:t>Pščolka</w:t>
      </w:r>
      <w:proofErr w:type="spellEnd"/>
      <w:r w:rsidR="00A75512">
        <w:t xml:space="preserve"> z platformy </w:t>
      </w:r>
      <w:hyperlink r:id="rId5" w:history="1">
        <w:r w:rsidR="00A75512" w:rsidRPr="00E21DB8">
          <w:rPr>
            <w:rStyle w:val="Hypertextovodkaz"/>
          </w:rPr>
          <w:t>Žaluzieee.</w:t>
        </w:r>
      </w:hyperlink>
    </w:p>
    <w:p w14:paraId="023FF608" w14:textId="01B5361F" w:rsidR="002139B9" w:rsidRPr="002139B9" w:rsidRDefault="002139B9" w:rsidP="000F1934">
      <w:pPr>
        <w:jc w:val="both"/>
      </w:pPr>
      <w:r w:rsidRPr="002139B9">
        <w:t xml:space="preserve">Podle expertů budou AI asistenti sledovat například přesnost doručovacích termínů, počet dostupných dopravců, transparentnost </w:t>
      </w:r>
      <w:r w:rsidR="00A75512">
        <w:t>reklamace</w:t>
      </w:r>
      <w:r w:rsidRPr="002139B9">
        <w:t xml:space="preserve"> nebo kvalitu informací poskytovaných </w:t>
      </w:r>
      <w:r w:rsidRPr="002139B9">
        <w:lastRenderedPageBreak/>
        <w:t xml:space="preserve">zákazníkům po nákupu. Firmy s nepřehlednými procesy mohou být jednoduše vyřazeny z doporučení. </w:t>
      </w:r>
    </w:p>
    <w:p w14:paraId="6ACE3FBC" w14:textId="77777777" w:rsidR="002139B9" w:rsidRPr="002139B9" w:rsidRDefault="002139B9" w:rsidP="000F1934">
      <w:pPr>
        <w:jc w:val="both"/>
        <w:rPr>
          <w:b/>
          <w:bCs/>
        </w:rPr>
      </w:pPr>
      <w:r w:rsidRPr="002139B9">
        <w:rPr>
          <w:b/>
          <w:bCs/>
        </w:rPr>
        <w:t>Nová éra zákaznické zkušenosti</w:t>
      </w:r>
    </w:p>
    <w:p w14:paraId="056FFD4C" w14:textId="77777777" w:rsidR="002139B9" w:rsidRPr="002139B9" w:rsidRDefault="002139B9" w:rsidP="000F1934">
      <w:pPr>
        <w:jc w:val="both"/>
      </w:pPr>
      <w:r w:rsidRPr="002139B9">
        <w:t>Změní se také samotný význam zákaznické zkušenosti. Dnes se firmy zaměřují hlavně na to, aby zákazník snadno našel produkt a dokončil objednávku. V budoucnu bude stejně důležité, aby byly všechny informace dostupné ve strukturované podobě pro AI systémy.</w:t>
      </w:r>
    </w:p>
    <w:p w14:paraId="5474F811" w14:textId="11B769B4" w:rsidR="00A75512" w:rsidRPr="002139B9" w:rsidRDefault="00A75512" w:rsidP="00A75512">
      <w:pPr>
        <w:jc w:val="both"/>
      </w:pPr>
      <w:r>
        <w:t>„</w:t>
      </w:r>
      <w:r w:rsidR="002139B9" w:rsidRPr="002139B9">
        <w:t>E-shopy budou muset poskytovat přesná data o skladových zásobách, cenách, možnostech dopravy nebo reklamacích v reálném čase. Jinak se mohou stát pro AI asistenty prakticky neviditelnými. Odborníci proto stále častěji mluví o tom, že „</w:t>
      </w:r>
      <w:proofErr w:type="spellStart"/>
      <w:r w:rsidR="002139B9" w:rsidRPr="002139B9">
        <w:t>backend</w:t>
      </w:r>
      <w:proofErr w:type="spellEnd"/>
      <w:r w:rsidR="002139B9" w:rsidRPr="002139B9">
        <w:t xml:space="preserve"> je nový </w:t>
      </w:r>
      <w:proofErr w:type="spellStart"/>
      <w:r w:rsidR="002139B9" w:rsidRPr="002139B9">
        <w:t>storefront</w:t>
      </w:r>
      <w:proofErr w:type="spellEnd"/>
      <w:r w:rsidR="002139B9" w:rsidRPr="002139B9">
        <w:t>“ – tedy že důležitější</w:t>
      </w:r>
      <w:r>
        <w:t>,</w:t>
      </w:r>
      <w:r w:rsidR="002139B9" w:rsidRPr="002139B9">
        <w:t xml:space="preserve"> než vzhled internetového obchodu bude kvalita dat a propojení systémů</w:t>
      </w:r>
      <w:r>
        <w:t xml:space="preserve">,“ říká </w:t>
      </w:r>
      <w:r w:rsidR="00542FC7">
        <w:t>Kamil Brabec z Vuch.</w:t>
      </w:r>
    </w:p>
    <w:p w14:paraId="3D610D1C" w14:textId="77777777" w:rsidR="002139B9" w:rsidRPr="002139B9" w:rsidRDefault="002139B9" w:rsidP="000F1934">
      <w:pPr>
        <w:jc w:val="both"/>
      </w:pPr>
      <w:r w:rsidRPr="002139B9">
        <w:t xml:space="preserve">Zároveň poroste význam důvěry. AI bude při rozhodování zohledňovat nejen cenu a rychlost doručení, ale také historii plnění objednávek, spokojenost zákazníků nebo bezpečnost transakcí. Důvěryhodnost značky tak získá nový rozměr – nebude ji hodnotit pouze člověk, ale i algoritmus. </w:t>
      </w:r>
    </w:p>
    <w:p w14:paraId="4F40CE27" w14:textId="77777777" w:rsidR="002139B9" w:rsidRPr="002139B9" w:rsidRDefault="002139B9" w:rsidP="000F1934">
      <w:pPr>
        <w:jc w:val="both"/>
        <w:rPr>
          <w:b/>
          <w:bCs/>
        </w:rPr>
      </w:pPr>
      <w:r w:rsidRPr="002139B9">
        <w:rPr>
          <w:b/>
          <w:bCs/>
        </w:rPr>
        <w:t>Firmy čeká podobná změna jako nástup Googlu</w:t>
      </w:r>
    </w:p>
    <w:p w14:paraId="043185FD" w14:textId="4C5E422C" w:rsidR="002139B9" w:rsidRPr="002139B9" w:rsidRDefault="00A75512" w:rsidP="000F1934">
      <w:pPr>
        <w:jc w:val="both"/>
      </w:pPr>
      <w:r>
        <w:t>„</w:t>
      </w:r>
      <w:r w:rsidR="002139B9" w:rsidRPr="002139B9">
        <w:t xml:space="preserve">Mnozí odborníci přirovnávají nástup </w:t>
      </w:r>
      <w:proofErr w:type="spellStart"/>
      <w:r w:rsidR="002139B9" w:rsidRPr="002139B9">
        <w:t>agentic</w:t>
      </w:r>
      <w:proofErr w:type="spellEnd"/>
      <w:r w:rsidR="002139B9" w:rsidRPr="002139B9">
        <w:t xml:space="preserve"> </w:t>
      </w:r>
      <w:proofErr w:type="spellStart"/>
      <w:r w:rsidR="002139B9" w:rsidRPr="002139B9">
        <w:t>commerce</w:t>
      </w:r>
      <w:proofErr w:type="spellEnd"/>
      <w:r w:rsidR="002139B9" w:rsidRPr="002139B9">
        <w:t xml:space="preserve"> k době, kdy firmy začaly optimalizovat své weby pro internetové vyhledávače. Tehdy získaly výhodu společnosti, které dokázaly své produkty a obsah správně strukturovat pro Google. Nyní se podobná situace opakuje, pouze místo vyhledávače bude rozhodovat umělá inteligence</w:t>
      </w:r>
      <w:r>
        <w:t xml:space="preserve">,“ dodává Terezie Gálová z </w:t>
      </w:r>
      <w:hyperlink r:id="rId6" w:history="1">
        <w:r w:rsidR="00542FC7" w:rsidRPr="00E21DB8">
          <w:rPr>
            <w:rStyle w:val="Hypertextovodkaz"/>
          </w:rPr>
          <w:t>Žaluzieee.</w:t>
        </w:r>
      </w:hyperlink>
    </w:p>
    <w:p w14:paraId="7AEDE9E3" w14:textId="6F6D5F1D" w:rsidR="002139B9" w:rsidRPr="002139B9" w:rsidRDefault="002139B9" w:rsidP="000F1934">
      <w:pPr>
        <w:jc w:val="both"/>
      </w:pPr>
      <w:r w:rsidRPr="002139B9">
        <w:t>Vítězi nové éry tak nemusí být pouze firmy s nejsilnějším marketingem. Stále větší roli budou hrát společnosti, které nabídnou spolehlivou logistiku, kvalitní zákaznickou zkušenost a data, kterým budou AI asistenti důvěřovat. V budoucnosti totiž nemusí být nejdůležitější otázkou, zda si zákazník vybere konkrétní e-shop</w:t>
      </w:r>
      <w:r w:rsidR="00A75512">
        <w:t xml:space="preserve"> nebo online službu</w:t>
      </w:r>
      <w:r w:rsidRPr="002139B9">
        <w:t>. Mnohem důležitější bude, zda jej doporučí jeho umělá inteligence.</w:t>
      </w:r>
    </w:p>
    <w:p w14:paraId="36CB9C09" w14:textId="77777777" w:rsidR="002139B9" w:rsidRDefault="002139B9" w:rsidP="000F1934">
      <w:pPr>
        <w:jc w:val="both"/>
      </w:pPr>
    </w:p>
    <w:p w14:paraId="4BB887AF" w14:textId="77777777" w:rsidR="00A75512" w:rsidRDefault="00A75512" w:rsidP="000F1934">
      <w:pPr>
        <w:jc w:val="both"/>
      </w:pPr>
    </w:p>
    <w:p w14:paraId="2DFB36B0" w14:textId="77777777" w:rsidR="00A75512" w:rsidRDefault="00A75512" w:rsidP="000F1934">
      <w:pPr>
        <w:jc w:val="both"/>
      </w:pPr>
    </w:p>
    <w:sectPr w:rsidR="00A755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9B9"/>
    <w:rsid w:val="00062A8F"/>
    <w:rsid w:val="000F1934"/>
    <w:rsid w:val="001524D7"/>
    <w:rsid w:val="001552F0"/>
    <w:rsid w:val="002139B9"/>
    <w:rsid w:val="004307B5"/>
    <w:rsid w:val="00537182"/>
    <w:rsid w:val="00542FC7"/>
    <w:rsid w:val="00663BAB"/>
    <w:rsid w:val="007F4CA6"/>
    <w:rsid w:val="008D7C6F"/>
    <w:rsid w:val="00974963"/>
    <w:rsid w:val="00A75512"/>
    <w:rsid w:val="00B92D94"/>
    <w:rsid w:val="00CA7F35"/>
    <w:rsid w:val="00D97842"/>
    <w:rsid w:val="00E21DB8"/>
    <w:rsid w:val="00F125F8"/>
    <w:rsid w:val="00FF2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D4F77"/>
  <w15:chartTrackingRefBased/>
  <w15:docId w15:val="{34F96ED1-5F90-4A33-95AA-30BA67DC5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2139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2139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139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2139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2139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2139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2139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2139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2139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139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2139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139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2139B9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2139B9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2139B9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2139B9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2139B9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2139B9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2139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2139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2139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2139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2139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2139B9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2139B9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2139B9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2139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2139B9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2139B9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0F1934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0F1934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307B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luzieee.cz/" TargetMode="External"/><Relationship Id="rId5" Type="http://schemas.openxmlformats.org/officeDocument/2006/relationships/hyperlink" Target="http://www.zaluzieee.cz/" TargetMode="External"/><Relationship Id="rId4" Type="http://schemas.openxmlformats.org/officeDocument/2006/relationships/hyperlink" Target="http://www.trenyrkazna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650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2026-06-12T09:50:00Z</dcterms:created>
  <dcterms:modified xsi:type="dcterms:W3CDTF">2026-06-12T09:54:00Z</dcterms:modified>
</cp:coreProperties>
</file>