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06EAB" w14:textId="29F02CE2" w:rsidR="00AE6E59" w:rsidRPr="00AE6E59" w:rsidRDefault="0004201E" w:rsidP="00AE6E5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70 %</w:t>
      </w:r>
      <w:r w:rsidR="00375D44">
        <w:rPr>
          <w:b/>
          <w:bCs/>
          <w:sz w:val="32"/>
          <w:szCs w:val="32"/>
        </w:rPr>
        <w:t xml:space="preserve"> uklízeček</w:t>
      </w:r>
      <w:r w:rsidR="006A2ED6">
        <w:rPr>
          <w:b/>
          <w:bCs/>
          <w:sz w:val="32"/>
          <w:szCs w:val="32"/>
        </w:rPr>
        <w:t xml:space="preserve"> trpí</w:t>
      </w:r>
      <w:r w:rsidR="00375D44">
        <w:rPr>
          <w:b/>
          <w:bCs/>
          <w:sz w:val="32"/>
          <w:szCs w:val="32"/>
        </w:rPr>
        <w:t xml:space="preserve"> podle průzkumu</w:t>
      </w:r>
      <w:r>
        <w:rPr>
          <w:b/>
          <w:bCs/>
          <w:sz w:val="32"/>
          <w:szCs w:val="32"/>
        </w:rPr>
        <w:t xml:space="preserve"> nedostat</w:t>
      </w:r>
      <w:r w:rsidR="00375D44">
        <w:rPr>
          <w:b/>
          <w:bCs/>
          <w:sz w:val="32"/>
          <w:szCs w:val="32"/>
        </w:rPr>
        <w:t>kem</w:t>
      </w:r>
      <w:r>
        <w:rPr>
          <w:b/>
          <w:bCs/>
          <w:sz w:val="32"/>
          <w:szCs w:val="32"/>
        </w:rPr>
        <w:t xml:space="preserve"> spánku</w:t>
      </w:r>
      <w:r w:rsidR="00375D44">
        <w:rPr>
          <w:b/>
          <w:bCs/>
          <w:sz w:val="32"/>
          <w:szCs w:val="32"/>
        </w:rPr>
        <w:t>.</w:t>
      </w:r>
      <w:r w:rsidR="006A2ED6">
        <w:rPr>
          <w:b/>
          <w:bCs/>
          <w:sz w:val="32"/>
          <w:szCs w:val="32"/>
        </w:rPr>
        <w:t xml:space="preserve"> </w:t>
      </w:r>
      <w:r w:rsidR="00375D44">
        <w:rPr>
          <w:b/>
          <w:bCs/>
          <w:sz w:val="32"/>
          <w:szCs w:val="32"/>
        </w:rPr>
        <w:t>V</w:t>
      </w:r>
      <w:r w:rsidR="006A2ED6">
        <w:rPr>
          <w:b/>
          <w:bCs/>
          <w:sz w:val="32"/>
          <w:szCs w:val="32"/>
        </w:rPr>
        <w:t>ečerní a noční smě</w:t>
      </w:r>
      <w:r w:rsidR="005E7AE9">
        <w:rPr>
          <w:b/>
          <w:bCs/>
          <w:sz w:val="32"/>
          <w:szCs w:val="32"/>
        </w:rPr>
        <w:t>n</w:t>
      </w:r>
      <w:r w:rsidR="006A2ED6">
        <w:rPr>
          <w:b/>
          <w:bCs/>
          <w:sz w:val="32"/>
          <w:szCs w:val="32"/>
        </w:rPr>
        <w:t>y mají negativní vliv na rodinný a partnerský život</w:t>
      </w:r>
    </w:p>
    <w:p w14:paraId="3D724507" w14:textId="77777777" w:rsidR="00AE6E59" w:rsidRDefault="00AE6E59" w:rsidP="00AE6E59"/>
    <w:p w14:paraId="14460FAD" w14:textId="734B9984" w:rsidR="00AE6E59" w:rsidRDefault="00AE6E59" w:rsidP="00AE6E59">
      <w:r w:rsidRPr="00AE6E59">
        <w:rPr>
          <w:b/>
          <w:bCs/>
        </w:rPr>
        <w:t xml:space="preserve">Praha </w:t>
      </w:r>
      <w:r w:rsidR="00375D44">
        <w:rPr>
          <w:b/>
          <w:bCs/>
        </w:rPr>
        <w:t>7</w:t>
      </w:r>
      <w:r w:rsidRPr="00AE6E59">
        <w:rPr>
          <w:b/>
          <w:bCs/>
        </w:rPr>
        <w:t xml:space="preserve">. </w:t>
      </w:r>
      <w:r w:rsidR="00DC4800">
        <w:rPr>
          <w:b/>
          <w:bCs/>
        </w:rPr>
        <w:t>října</w:t>
      </w:r>
      <w:r w:rsidRPr="00AE6E59">
        <w:rPr>
          <w:b/>
          <w:bCs/>
        </w:rPr>
        <w:t xml:space="preserve"> 202</w:t>
      </w:r>
      <w:r w:rsidR="00375D44">
        <w:rPr>
          <w:b/>
          <w:bCs/>
        </w:rPr>
        <w:t>5</w:t>
      </w:r>
      <w:r w:rsidRPr="00AE6E59">
        <w:rPr>
          <w:b/>
          <w:bCs/>
        </w:rPr>
        <w:t xml:space="preserve"> </w:t>
      </w:r>
      <w:r>
        <w:rPr>
          <w:b/>
          <w:bCs/>
        </w:rPr>
        <w:t>–</w:t>
      </w:r>
      <w:r>
        <w:t xml:space="preserve"> </w:t>
      </w:r>
      <w:r w:rsidR="0004201E" w:rsidRPr="00147EFC">
        <w:rPr>
          <w:b/>
          <w:bCs/>
        </w:rPr>
        <w:t xml:space="preserve">Polovina úklidových pracovníků stále pracuje mimo běžnou denní směnu. </w:t>
      </w:r>
      <w:r w:rsidR="00D549E1" w:rsidRPr="00147EFC">
        <w:rPr>
          <w:b/>
          <w:bCs/>
        </w:rPr>
        <w:t>J</w:t>
      </w:r>
      <w:r w:rsidR="0004201E" w:rsidRPr="00147EFC">
        <w:rPr>
          <w:b/>
          <w:bCs/>
        </w:rPr>
        <w:t>sou na tom v mnoha ohledech hůře než ti, kteří pracují během dne</w:t>
      </w:r>
      <w:r w:rsidR="00D549E1" w:rsidRPr="00147EFC">
        <w:rPr>
          <w:b/>
          <w:bCs/>
        </w:rPr>
        <w:t xml:space="preserve"> a mnoh</w:t>
      </w:r>
      <w:r w:rsidR="005E7AE9">
        <w:rPr>
          <w:b/>
          <w:bCs/>
        </w:rPr>
        <w:t>ým</w:t>
      </w:r>
      <w:r w:rsidR="00D549E1" w:rsidRPr="00147EFC">
        <w:rPr>
          <w:b/>
          <w:bCs/>
        </w:rPr>
        <w:t xml:space="preserve"> z nich to činí problémy</w:t>
      </w:r>
      <w:r w:rsidR="0004201E" w:rsidRPr="00147EFC">
        <w:rPr>
          <w:b/>
          <w:bCs/>
        </w:rPr>
        <w:t xml:space="preserve">. </w:t>
      </w:r>
      <w:r w:rsidR="00147EFC">
        <w:rPr>
          <w:b/>
          <w:bCs/>
        </w:rPr>
        <w:br/>
      </w:r>
      <w:r w:rsidR="0004201E" w:rsidRPr="00147EFC">
        <w:rPr>
          <w:b/>
          <w:bCs/>
        </w:rPr>
        <w:t>70 % pracujících v nočních směnách uvádí, že nemají dostatek spánku</w:t>
      </w:r>
      <w:r w:rsidR="00D3105F" w:rsidRPr="00147EFC">
        <w:rPr>
          <w:b/>
          <w:bCs/>
        </w:rPr>
        <w:t>,</w:t>
      </w:r>
      <w:r w:rsidR="0004201E" w:rsidRPr="00147EFC">
        <w:rPr>
          <w:b/>
          <w:bCs/>
        </w:rPr>
        <w:t xml:space="preserve"> </w:t>
      </w:r>
      <w:r w:rsidR="00D3105F" w:rsidRPr="00147EFC">
        <w:rPr>
          <w:b/>
          <w:bCs/>
        </w:rPr>
        <w:t>v</w:t>
      </w:r>
      <w:r w:rsidR="0004201E" w:rsidRPr="00147EFC">
        <w:rPr>
          <w:b/>
          <w:bCs/>
        </w:rPr>
        <w:t xml:space="preserve">yplynulo to z </w:t>
      </w:r>
      <w:r w:rsidRPr="00147EFC">
        <w:rPr>
          <w:b/>
          <w:bCs/>
        </w:rPr>
        <w:t>průzkumu zaměřeného na dopady jejich pracovních rozvrhů na zdraví, pohodu a životy</w:t>
      </w:r>
      <w:r>
        <w:t>.</w:t>
      </w:r>
    </w:p>
    <w:p w14:paraId="6A11707B" w14:textId="5A2DB7B3" w:rsidR="006A2ED6" w:rsidRDefault="00B47C7B" w:rsidP="00AE6E59">
      <w:r>
        <w:t>„</w:t>
      </w:r>
      <w:r w:rsidR="00AE6E59">
        <w:t xml:space="preserve">Průzkum ukázal, že </w:t>
      </w:r>
      <w:r w:rsidR="00AE40FA">
        <w:t xml:space="preserve">většina </w:t>
      </w:r>
      <w:r w:rsidR="00AE6E59">
        <w:t>uklízečů pracujících v nočních směnách uvádí, že nem</w:t>
      </w:r>
      <w:r w:rsidR="00D549E1">
        <w:t>á</w:t>
      </w:r>
      <w:r w:rsidR="00AE6E59">
        <w:t xml:space="preserve"> dostatek spánku, stejně jako polovina uklízečů pracujících v ranních a večerních směnách.</w:t>
      </w:r>
      <w:r w:rsidR="00AE40FA">
        <w:t xml:space="preserve"> To má vliv na jejich zdraví a kondici</w:t>
      </w:r>
      <w:r w:rsidR="00D549E1">
        <w:t>, mohou být více unavení a nemocní</w:t>
      </w:r>
      <w:r w:rsidR="006A2ED6">
        <w:t>. Nemají také dostatek času a energie na svoje blízké</w:t>
      </w:r>
      <w:r w:rsidR="00D3105F">
        <w:t>,</w:t>
      </w:r>
      <w:r>
        <w:t xml:space="preserve">“ uvádí </w:t>
      </w:r>
      <w:r w:rsidRPr="003516D5">
        <w:rPr>
          <w:rFonts w:cstheme="minorHAnsi"/>
          <w:color w:val="000000" w:themeColor="text1"/>
        </w:rPr>
        <w:t xml:space="preserve">Milada </w:t>
      </w:r>
      <w:proofErr w:type="spellStart"/>
      <w:r w:rsidRPr="003516D5">
        <w:rPr>
          <w:rFonts w:cstheme="minorHAnsi"/>
          <w:color w:val="000000" w:themeColor="text1"/>
        </w:rPr>
        <w:t>Skutilová</w:t>
      </w:r>
      <w:proofErr w:type="spellEnd"/>
      <w:r>
        <w:rPr>
          <w:rFonts w:cstheme="minorHAnsi"/>
          <w:color w:val="000000" w:themeColor="text1"/>
        </w:rPr>
        <w:t xml:space="preserve">, </w:t>
      </w:r>
      <w:r w:rsidR="00147EFC">
        <w:rPr>
          <w:rFonts w:cstheme="minorHAnsi"/>
          <w:color w:val="000000" w:themeColor="text1"/>
        </w:rPr>
        <w:t xml:space="preserve">generální </w:t>
      </w:r>
      <w:r>
        <w:rPr>
          <w:rFonts w:cstheme="minorHAnsi"/>
          <w:color w:val="000000" w:themeColor="text1"/>
        </w:rPr>
        <w:t>ředitelka české pobočky</w:t>
      </w:r>
      <w:r w:rsidRPr="003516D5">
        <w:t xml:space="preserve"> </w:t>
      </w:r>
      <w:proofErr w:type="spellStart"/>
      <w:r w:rsidRPr="003516D5">
        <w:t>Kärcher</w:t>
      </w:r>
      <w:proofErr w:type="spellEnd"/>
      <w:r w:rsidR="003A05B2">
        <w:t xml:space="preserve"> a dodává: „</w:t>
      </w:r>
      <w:r w:rsidR="00AE6E59">
        <w:t>Pracovní rozvrhy večerních a nočních směn výrazně narušují</w:t>
      </w:r>
      <w:r w:rsidR="00D549E1">
        <w:t xml:space="preserve"> také soukromí, s</w:t>
      </w:r>
      <w:r w:rsidR="00AE6E59">
        <w:t xml:space="preserve">ociální a rodinný život těchto pracovníků. </w:t>
      </w:r>
      <w:r>
        <w:t>Z</w:t>
      </w:r>
      <w:r w:rsidR="00AE6E59">
        <w:t xml:space="preserve">vláště negativní dopad </w:t>
      </w:r>
      <w:r>
        <w:t xml:space="preserve">má tento náročný režim </w:t>
      </w:r>
      <w:r w:rsidR="00AE6E59">
        <w:t>na jejich vztahy s dětmi a partnery.</w:t>
      </w:r>
      <w:r w:rsidR="003A05B2">
        <w:t>“</w:t>
      </w:r>
    </w:p>
    <w:p w14:paraId="57774512" w14:textId="4D933670" w:rsidR="003A05B2" w:rsidRDefault="00147EFC" w:rsidP="00AE6E59">
      <w:r>
        <w:t>Ú</w:t>
      </w:r>
      <w:r w:rsidR="003A05B2" w:rsidRPr="003A05B2">
        <w:t>kl</w:t>
      </w:r>
      <w:r>
        <w:t>i</w:t>
      </w:r>
      <w:r w:rsidR="003A05B2">
        <w:t>doví pracovníci</w:t>
      </w:r>
      <w:r w:rsidR="003A05B2" w:rsidRPr="003A05B2">
        <w:t xml:space="preserve">, kteří pracují pouze na denní směny, </w:t>
      </w:r>
      <w:r w:rsidR="003A05B2">
        <w:t>lépe</w:t>
      </w:r>
      <w:r w:rsidR="003A05B2" w:rsidRPr="003A05B2">
        <w:t xml:space="preserve"> sp</w:t>
      </w:r>
      <w:r w:rsidR="003A05B2">
        <w:t>í,</w:t>
      </w:r>
      <w:r w:rsidR="003A05B2" w:rsidRPr="003A05B2">
        <w:t xml:space="preserve"> mají lepší </w:t>
      </w:r>
      <w:r w:rsidR="003A05B2">
        <w:t>stravovací návyky,</w:t>
      </w:r>
      <w:r w:rsidR="003A05B2" w:rsidRPr="003A05B2">
        <w:t xml:space="preserve"> konzumují méně cigaret a alkoholu a vykazují menší účinky na jejich duševní zdraví než jejich </w:t>
      </w:r>
      <w:r w:rsidR="003A05B2">
        <w:t>kolegové</w:t>
      </w:r>
      <w:r w:rsidR="003A05B2" w:rsidRPr="003A05B2">
        <w:t>, kteří pracují na jiné směny.</w:t>
      </w:r>
    </w:p>
    <w:p w14:paraId="34C178EC" w14:textId="55736A9E" w:rsidR="008921BF" w:rsidRDefault="006A2ED6" w:rsidP="00AE6E59">
      <w:r w:rsidRPr="006A2ED6">
        <w:t>55 % respondentů</w:t>
      </w:r>
      <w:r>
        <w:t xml:space="preserve"> průzkumu</w:t>
      </w:r>
      <w:r w:rsidRPr="006A2ED6">
        <w:t xml:space="preserve"> uvedlo, že pracuje 20 až 40 hodin týdně.</w:t>
      </w:r>
      <w:r>
        <w:t xml:space="preserve"> </w:t>
      </w:r>
      <w:r w:rsidRPr="006A2ED6">
        <w:t>Více než čtvrtina uvedla, že pracuje více než 40 hodin týdně.</w:t>
      </w:r>
      <w:r>
        <w:t xml:space="preserve"> </w:t>
      </w:r>
      <w:r w:rsidRPr="006A2ED6">
        <w:t xml:space="preserve">26 % respondentů uvedlo, že pracují </w:t>
      </w:r>
      <w:r>
        <w:t>ve</w:t>
      </w:r>
      <w:r w:rsidRPr="006A2ED6">
        <w:t xml:space="preserve"> více než jednom zaměstnání</w:t>
      </w:r>
      <w:r>
        <w:t>. U</w:t>
      </w:r>
      <w:r w:rsidRPr="006A2ED6">
        <w:t xml:space="preserve"> těchto </w:t>
      </w:r>
      <w:r>
        <w:t xml:space="preserve">úklidových pracovníků </w:t>
      </w:r>
      <w:r w:rsidR="005E7AE9">
        <w:t xml:space="preserve">je </w:t>
      </w:r>
      <w:r>
        <w:t xml:space="preserve">pak </w:t>
      </w:r>
      <w:r w:rsidRPr="006A2ED6">
        <w:t>o 30 % vyšší pravděpodobnost, že budou pracovat více než 40 hodin týdně.</w:t>
      </w:r>
    </w:p>
    <w:p w14:paraId="31B4BEE9" w14:textId="6236252D" w:rsidR="008921BF" w:rsidRPr="00147EFC" w:rsidRDefault="008921BF" w:rsidP="00AE6E59">
      <w:pPr>
        <w:rPr>
          <w:b/>
          <w:bCs/>
        </w:rPr>
      </w:pPr>
      <w:r w:rsidRPr="00147EFC">
        <w:rPr>
          <w:b/>
          <w:bCs/>
        </w:rPr>
        <w:t xml:space="preserve">7 z 10 </w:t>
      </w:r>
      <w:r w:rsidR="00375D44">
        <w:rPr>
          <w:b/>
          <w:bCs/>
        </w:rPr>
        <w:t>úkli</w:t>
      </w:r>
      <w:r>
        <w:rPr>
          <w:b/>
          <w:bCs/>
        </w:rPr>
        <w:t>dových pracovníků</w:t>
      </w:r>
      <w:r w:rsidRPr="00147EFC">
        <w:rPr>
          <w:b/>
          <w:bCs/>
        </w:rPr>
        <w:t xml:space="preserve"> nem</w:t>
      </w:r>
      <w:r>
        <w:rPr>
          <w:b/>
          <w:bCs/>
        </w:rPr>
        <w:t>á</w:t>
      </w:r>
      <w:r w:rsidRPr="00147EFC">
        <w:rPr>
          <w:b/>
          <w:bCs/>
        </w:rPr>
        <w:t xml:space="preserve"> na výběr</w:t>
      </w:r>
      <w:r>
        <w:rPr>
          <w:b/>
          <w:bCs/>
        </w:rPr>
        <w:t xml:space="preserve"> a musí pracovat večer či v noci</w:t>
      </w:r>
    </w:p>
    <w:p w14:paraId="13CA39A6" w14:textId="785EED6F" w:rsidR="00680CCF" w:rsidRDefault="00680CCF" w:rsidP="00680CCF">
      <w:r>
        <w:t>Sedm z deseti uklízečů, kteří pracují mimo denní směnu, tak činí z</w:t>
      </w:r>
      <w:r w:rsidR="008921BF">
        <w:t> </w:t>
      </w:r>
      <w:r>
        <w:t>nutnosti</w:t>
      </w:r>
      <w:r w:rsidR="008921BF">
        <w:t>.</w:t>
      </w:r>
      <w:r>
        <w:t xml:space="preserve"> </w:t>
      </w:r>
      <w:r w:rsidR="008921BF">
        <w:t>A</w:t>
      </w:r>
      <w:r>
        <w:t>ť už kvůli vyšším mzdám</w:t>
      </w:r>
      <w:r w:rsidR="00D549E1">
        <w:t>, které zahrnují příplatky</w:t>
      </w:r>
      <w:r>
        <w:t xml:space="preserve"> za noční směny</w:t>
      </w:r>
      <w:r w:rsidR="008921BF">
        <w:t xml:space="preserve"> nebo možnost pracovat na delší úvazek.</w:t>
      </w:r>
      <w:r>
        <w:t xml:space="preserve"> </w:t>
      </w:r>
      <w:r w:rsidR="008921BF">
        <w:t>N</w:t>
      </w:r>
      <w:r>
        <w:t>ebo proto, že denní směny pro ně nejsou dostupné</w:t>
      </w:r>
      <w:r w:rsidR="008921BF">
        <w:t xml:space="preserve"> a nemají tak na výběr</w:t>
      </w:r>
      <w:r>
        <w:t xml:space="preserve">. Jejich práce, kterou provázejí výše uvedené negativní jevy je pak navíc ještě podceňovaná. </w:t>
      </w:r>
    </w:p>
    <w:p w14:paraId="501263FB" w14:textId="77777777" w:rsidR="00680CCF" w:rsidRDefault="00680CCF" w:rsidP="00680CCF">
      <w:r>
        <w:t>„Z</w:t>
      </w:r>
      <w:r w:rsidRPr="003516D5">
        <w:t>ajišťují čistotu a hygieničnost prostředí, v němž se každodenně pohybujeme</w:t>
      </w:r>
      <w:r>
        <w:t xml:space="preserve"> a záhy si uvědomíme, že bez nich to nejde</w:t>
      </w:r>
      <w:r w:rsidRPr="003516D5">
        <w:t>.</w:t>
      </w:r>
      <w:r>
        <w:t xml:space="preserve"> </w:t>
      </w:r>
      <w:r w:rsidR="00D549E1">
        <w:t>Pracují navíc velmi často také v noci, což s sebou nese mnoho komplikací. A pak si uvědomíme, že</w:t>
      </w:r>
      <w:r w:rsidRPr="00CF0A24">
        <w:t xml:space="preserve"> práce uklízečky patří v Česku mezi nejpodceňovanější a nejpřehlíženější</w:t>
      </w:r>
      <w:r>
        <w:t xml:space="preserve">,“ říká </w:t>
      </w:r>
      <w:r w:rsidRPr="003516D5">
        <w:rPr>
          <w:rFonts w:cstheme="minorHAnsi"/>
          <w:color w:val="000000" w:themeColor="text1"/>
        </w:rPr>
        <w:t xml:space="preserve">Milada </w:t>
      </w:r>
      <w:proofErr w:type="spellStart"/>
      <w:r w:rsidRPr="003516D5">
        <w:rPr>
          <w:rFonts w:cstheme="minorHAnsi"/>
          <w:color w:val="000000" w:themeColor="text1"/>
        </w:rPr>
        <w:t>Skutilová</w:t>
      </w:r>
      <w:proofErr w:type="spellEnd"/>
      <w:r w:rsidRPr="003516D5">
        <w:rPr>
          <w:rFonts w:cstheme="minorHAnsi"/>
          <w:color w:val="000000" w:themeColor="text1"/>
        </w:rPr>
        <w:t xml:space="preserve"> </w:t>
      </w:r>
      <w:r w:rsidRPr="003516D5">
        <w:t xml:space="preserve">ze společnosti </w:t>
      </w:r>
      <w:proofErr w:type="spellStart"/>
      <w:r w:rsidRPr="003516D5">
        <w:t>Kärcher</w:t>
      </w:r>
      <w:proofErr w:type="spellEnd"/>
      <w:r>
        <w:t xml:space="preserve"> a dodává: </w:t>
      </w:r>
      <w:r w:rsidRPr="003516D5">
        <w:t>„Proto jsme se rozhodli i do České republiky rozšířit iniciativu </w:t>
      </w:r>
      <w:proofErr w:type="spellStart"/>
      <w:r w:rsidRPr="003516D5">
        <w:t>Thank</w:t>
      </w:r>
      <w:proofErr w:type="spellEnd"/>
      <w:r w:rsidRPr="003516D5">
        <w:t xml:space="preserve"> </w:t>
      </w:r>
      <w:proofErr w:type="spellStart"/>
      <w:r w:rsidRPr="003516D5">
        <w:t>Your</w:t>
      </w:r>
      <w:proofErr w:type="spellEnd"/>
      <w:r w:rsidRPr="003516D5">
        <w:t xml:space="preserve"> </w:t>
      </w:r>
      <w:proofErr w:type="spellStart"/>
      <w:r w:rsidRPr="003516D5">
        <w:t>Cleaner</w:t>
      </w:r>
      <w:proofErr w:type="spellEnd"/>
      <w:r w:rsidRPr="003516D5">
        <w:t xml:space="preserve"> </w:t>
      </w:r>
      <w:proofErr w:type="spellStart"/>
      <w:r w:rsidRPr="003516D5">
        <w:t>Day</w:t>
      </w:r>
      <w:proofErr w:type="spellEnd"/>
      <w:r w:rsidRPr="003516D5">
        <w:t>, jež slouží k ocenění tvrdě pracujících úklidových pracovníků</w:t>
      </w:r>
      <w:r>
        <w:t xml:space="preserve"> a pracovnic.“</w:t>
      </w:r>
    </w:p>
    <w:p w14:paraId="6C926361" w14:textId="659389BC" w:rsidR="00AE6E59" w:rsidRDefault="003A05B2" w:rsidP="00AE6E59">
      <w:r>
        <w:t>„</w:t>
      </w:r>
      <w:r w:rsidRPr="003A05B2">
        <w:t>Vnímání prestiže některých povolání se ale v posledních letech posouvá. Jinak v posledních letech lidé vnímají práci a zásluhy zdravotnického personálu či učitelů. Jinou optikou by si zasloužili být vnímáni i úklidoví pracovníci, kteří zajišťují čistotu a hygieničnost prostředí, v němž se každodenně pohybujeme</w:t>
      </w:r>
      <w:r>
        <w:t xml:space="preserve">,“ dodává </w:t>
      </w:r>
      <w:r w:rsidR="00375D44">
        <w:t>Michal Španěl z pracovního portálu JenPráce.cz.</w:t>
      </w:r>
    </w:p>
    <w:p w14:paraId="46FB8037" w14:textId="77777777" w:rsidR="00AE6E59" w:rsidRDefault="00AE6E59" w:rsidP="00AE6E59">
      <w:hyperlink r:id="rId5" w:history="1">
        <w:r w:rsidRPr="0004201E">
          <w:rPr>
            <w:rStyle w:val="Hypertextovodkaz"/>
          </w:rPr>
          <w:t>Průzkum</w:t>
        </w:r>
      </w:hyperlink>
      <w:r>
        <w:t xml:space="preserve"> </w:t>
      </w:r>
      <w:proofErr w:type="spellStart"/>
      <w:r w:rsidR="00AE40FA">
        <w:t>Working</w:t>
      </w:r>
      <w:proofErr w:type="spellEnd"/>
      <w:r w:rsidR="00AE40FA">
        <w:t xml:space="preserve"> </w:t>
      </w:r>
      <w:proofErr w:type="spellStart"/>
      <w:r w:rsidR="00AE40FA">
        <w:t>against</w:t>
      </w:r>
      <w:proofErr w:type="spellEnd"/>
      <w:r w:rsidR="00AE40FA">
        <w:t xml:space="preserve"> </w:t>
      </w:r>
      <w:proofErr w:type="spellStart"/>
      <w:r w:rsidR="00AE40FA">
        <w:t>the</w:t>
      </w:r>
      <w:proofErr w:type="spellEnd"/>
      <w:r w:rsidR="00AE40FA">
        <w:t xml:space="preserve"> </w:t>
      </w:r>
      <w:proofErr w:type="spellStart"/>
      <w:r w:rsidR="00AE40FA">
        <w:t>clock</w:t>
      </w:r>
      <w:proofErr w:type="spellEnd"/>
      <w:r w:rsidR="00AE40FA">
        <w:t xml:space="preserve"> </w:t>
      </w:r>
      <w:r>
        <w:t>byl realizován</w:t>
      </w:r>
      <w:r w:rsidR="00AE40FA">
        <w:t xml:space="preserve"> na vzorku v</w:t>
      </w:r>
      <w:r>
        <w:t>íce než 2 500 profesionálních uklízečů z 32 zemí na třech kontinentech</w:t>
      </w:r>
      <w:r w:rsidR="00AE40FA">
        <w:t>.</w:t>
      </w:r>
    </w:p>
    <w:p w14:paraId="3972A11C" w14:textId="77777777" w:rsidR="00A43F7C" w:rsidRDefault="00A43F7C"/>
    <w:sectPr w:rsidR="00A43F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484A64"/>
    <w:multiLevelType w:val="multilevel"/>
    <w:tmpl w:val="51500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6226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F1C"/>
    <w:rsid w:val="0004201E"/>
    <w:rsid w:val="00147EFC"/>
    <w:rsid w:val="00181D83"/>
    <w:rsid w:val="00375D44"/>
    <w:rsid w:val="003A05B2"/>
    <w:rsid w:val="005B6F1C"/>
    <w:rsid w:val="005E7AE9"/>
    <w:rsid w:val="00620570"/>
    <w:rsid w:val="00680CCF"/>
    <w:rsid w:val="006A2ED6"/>
    <w:rsid w:val="00760958"/>
    <w:rsid w:val="008921BF"/>
    <w:rsid w:val="008B0E33"/>
    <w:rsid w:val="00A43F7C"/>
    <w:rsid w:val="00AE40FA"/>
    <w:rsid w:val="00AE6E59"/>
    <w:rsid w:val="00B47C7B"/>
    <w:rsid w:val="00B748FB"/>
    <w:rsid w:val="00BB5F5A"/>
    <w:rsid w:val="00D3105F"/>
    <w:rsid w:val="00D549E1"/>
    <w:rsid w:val="00D90E07"/>
    <w:rsid w:val="00D94D00"/>
    <w:rsid w:val="00DC4800"/>
    <w:rsid w:val="00E64591"/>
    <w:rsid w:val="00E64F44"/>
    <w:rsid w:val="00E675FA"/>
    <w:rsid w:val="00FF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31BEC"/>
  <w15:chartTrackingRefBased/>
  <w15:docId w15:val="{12CBA06A-5C7D-48E2-B897-6CC2DD30C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4201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4201E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D3105F"/>
    <w:pPr>
      <w:spacing w:after="0" w:line="240" w:lineRule="auto"/>
    </w:pPr>
  </w:style>
  <w:style w:type="character" w:styleId="Sledovanodkaz">
    <w:name w:val="FollowedHyperlink"/>
    <w:basedOn w:val="Standardnpsmoodstavce"/>
    <w:uiPriority w:val="99"/>
    <w:semiHidden/>
    <w:unhideWhenUsed/>
    <w:rsid w:val="00375D4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4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33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35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26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43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26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3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2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1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23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0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ni-europa.org/wp-content/uploads/sites/3/2023/06/FINAL_Global-Cleaning-Survey-Report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457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cp:lastPrinted>2024-10-01T08:32:00Z</cp:lastPrinted>
  <dcterms:created xsi:type="dcterms:W3CDTF">2025-10-07T12:02:00Z</dcterms:created>
  <dcterms:modified xsi:type="dcterms:W3CDTF">2025-10-07T12:17:00Z</dcterms:modified>
</cp:coreProperties>
</file>