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D1BA61" w14:textId="77777777" w:rsidR="005463D0" w:rsidRPr="005463D0" w:rsidRDefault="005463D0" w:rsidP="005463D0">
      <w:pPr>
        <w:spacing w:line="240" w:lineRule="auto"/>
        <w:jc w:val="center"/>
        <w:rPr>
          <w:rFonts w:ascii="Times New Roman" w:eastAsia="Times New Roman" w:hAnsi="Times New Roman" w:cs="Times New Roman"/>
          <w:kern w:val="0"/>
          <w:lang w:eastAsia="cs-CZ"/>
          <w14:ligatures w14:val="none"/>
        </w:rPr>
      </w:pPr>
      <w:r w:rsidRPr="005463D0">
        <w:rPr>
          <w:rFonts w:ascii="Arial" w:eastAsia="Times New Roman" w:hAnsi="Arial" w:cs="Arial"/>
          <w:b/>
          <w:bCs/>
          <w:color w:val="000000"/>
          <w:kern w:val="0"/>
          <w:sz w:val="28"/>
          <w:szCs w:val="28"/>
          <w:lang w:eastAsia="cs-CZ"/>
          <w14:ligatures w14:val="none"/>
        </w:rPr>
        <w:t>Jak ochladit byt bez klimatizace. Několik tipů a triků</w:t>
      </w:r>
    </w:p>
    <w:p w14:paraId="10E7E9B1" w14:textId="77777777" w:rsidR="005463D0" w:rsidRPr="005463D0" w:rsidRDefault="005463D0" w:rsidP="005463D0">
      <w:pPr>
        <w:spacing w:after="0" w:line="240" w:lineRule="auto"/>
        <w:rPr>
          <w:rFonts w:ascii="Times New Roman" w:eastAsia="Times New Roman" w:hAnsi="Times New Roman" w:cs="Times New Roman"/>
          <w:kern w:val="0"/>
          <w:lang w:eastAsia="cs-CZ"/>
          <w14:ligatures w14:val="none"/>
        </w:rPr>
      </w:pPr>
    </w:p>
    <w:p w14:paraId="2BFCE599" w14:textId="709F4419" w:rsidR="005463D0" w:rsidRPr="005463D0" w:rsidRDefault="005463D0" w:rsidP="005463D0">
      <w:pPr>
        <w:spacing w:line="240" w:lineRule="auto"/>
        <w:rPr>
          <w:rFonts w:ascii="Times New Roman" w:eastAsia="Times New Roman" w:hAnsi="Times New Roman" w:cs="Times New Roman"/>
          <w:kern w:val="0"/>
          <w:lang w:eastAsia="cs-CZ"/>
          <w14:ligatures w14:val="none"/>
        </w:rPr>
      </w:pPr>
      <w:r w:rsidRPr="005463D0">
        <w:rPr>
          <w:rFonts w:ascii="Arial" w:eastAsia="Times New Roman" w:hAnsi="Arial" w:cs="Arial"/>
          <w:b/>
          <w:bCs/>
          <w:color w:val="000000"/>
          <w:kern w:val="0"/>
          <w:sz w:val="22"/>
          <w:szCs w:val="22"/>
          <w:lang w:eastAsia="cs-CZ"/>
          <w14:ligatures w14:val="none"/>
        </w:rPr>
        <w:t xml:space="preserve">Praha, </w:t>
      </w:r>
      <w:r>
        <w:rPr>
          <w:rFonts w:ascii="Arial" w:eastAsia="Times New Roman" w:hAnsi="Arial" w:cs="Arial"/>
          <w:b/>
          <w:bCs/>
          <w:color w:val="000000"/>
          <w:kern w:val="0"/>
          <w:sz w:val="22"/>
          <w:szCs w:val="22"/>
          <w:lang w:eastAsia="cs-CZ"/>
          <w14:ligatures w14:val="none"/>
        </w:rPr>
        <w:t>6</w:t>
      </w:r>
      <w:r w:rsidRPr="005463D0">
        <w:rPr>
          <w:rFonts w:ascii="Arial" w:eastAsia="Times New Roman" w:hAnsi="Arial" w:cs="Arial"/>
          <w:b/>
          <w:bCs/>
          <w:color w:val="000000"/>
          <w:kern w:val="0"/>
          <w:sz w:val="22"/>
          <w:szCs w:val="22"/>
          <w:lang w:eastAsia="cs-CZ"/>
          <w14:ligatures w14:val="none"/>
        </w:rPr>
        <w:t>. května 2026 - Letní horka dokážou během několika hodin proměnit byt v nepříjemně rozpálený prostor. Řešením ale nemusí být pouze klimatizace. Díky správně zvolenému stínění lze udržet doma příjemnější teplotu přirozeně, úsporně a zároveň stylově. Vhodná kombinace interiérových prvků, správného větrání a několika jednoduchých návyků často přinese velmi znatelný efekt. Přinášíme přehled možností, jak zabránit přehřívání interiéru a jak si doma vytvořit lepší komfort i během tropických dnů.</w:t>
      </w:r>
    </w:p>
    <w:p w14:paraId="2000DE33" w14:textId="77777777" w:rsidR="005463D0" w:rsidRPr="005463D0" w:rsidRDefault="005463D0" w:rsidP="005463D0">
      <w:pPr>
        <w:spacing w:line="240" w:lineRule="auto"/>
        <w:rPr>
          <w:rFonts w:ascii="Times New Roman" w:eastAsia="Times New Roman" w:hAnsi="Times New Roman" w:cs="Times New Roman"/>
          <w:kern w:val="0"/>
          <w:lang w:eastAsia="cs-CZ"/>
          <w14:ligatures w14:val="none"/>
        </w:rPr>
      </w:pPr>
      <w:r w:rsidRPr="005463D0">
        <w:rPr>
          <w:rFonts w:ascii="Arial" w:eastAsia="Times New Roman" w:hAnsi="Arial" w:cs="Arial"/>
          <w:b/>
          <w:bCs/>
          <w:color w:val="000000"/>
          <w:kern w:val="0"/>
          <w:sz w:val="22"/>
          <w:szCs w:val="22"/>
          <w:lang w:eastAsia="cs-CZ"/>
          <w14:ligatures w14:val="none"/>
        </w:rPr>
        <w:t>Největší zdroj tepla? Okna a sluneční záření</w:t>
      </w:r>
      <w:r w:rsidRPr="005463D0">
        <w:rPr>
          <w:rFonts w:ascii="Arial" w:eastAsia="Times New Roman" w:hAnsi="Arial" w:cs="Arial"/>
          <w:b/>
          <w:bCs/>
          <w:color w:val="000000"/>
          <w:kern w:val="0"/>
          <w:sz w:val="22"/>
          <w:szCs w:val="22"/>
          <w:lang w:eastAsia="cs-CZ"/>
          <w14:ligatures w14:val="none"/>
        </w:rPr>
        <w:br/>
      </w:r>
      <w:r w:rsidRPr="005463D0">
        <w:rPr>
          <w:rFonts w:ascii="Arial" w:eastAsia="Times New Roman" w:hAnsi="Arial" w:cs="Arial"/>
          <w:color w:val="000000"/>
          <w:kern w:val="0"/>
          <w:sz w:val="22"/>
          <w:szCs w:val="22"/>
          <w:lang w:eastAsia="cs-CZ"/>
          <w14:ligatures w14:val="none"/>
        </w:rPr>
        <w:t>Právě přes okna proniká do bytu největší množství tepla. Sluneční paprsky zahřívají skleněné plochy, podlahu, nábytek i vzduch uvnitř místnosti. Výsledkem je takzvaný skleníkový efekt, kdy se teplo v interiéru kumuluje a během dne dál narůstá. Nejvíce je to znát u jižně a západně orientovaných místností, podkrovních bytů nebo velkých francouzských oken.</w:t>
      </w:r>
    </w:p>
    <w:p w14:paraId="5C59062B" w14:textId="77777777" w:rsidR="005463D0" w:rsidRPr="005463D0" w:rsidRDefault="005463D0" w:rsidP="005463D0">
      <w:pPr>
        <w:spacing w:line="240" w:lineRule="auto"/>
        <w:rPr>
          <w:rFonts w:ascii="Times New Roman" w:eastAsia="Times New Roman" w:hAnsi="Times New Roman" w:cs="Times New Roman"/>
          <w:kern w:val="0"/>
          <w:lang w:eastAsia="cs-CZ"/>
          <w14:ligatures w14:val="none"/>
        </w:rPr>
      </w:pPr>
      <w:r w:rsidRPr="005463D0">
        <w:rPr>
          <w:rFonts w:ascii="Arial" w:eastAsia="Times New Roman" w:hAnsi="Arial" w:cs="Arial"/>
          <w:color w:val="000000"/>
          <w:kern w:val="0"/>
          <w:sz w:val="22"/>
          <w:szCs w:val="22"/>
          <w:lang w:eastAsia="cs-CZ"/>
          <w14:ligatures w14:val="none"/>
        </w:rPr>
        <w:t xml:space="preserve">„Klimatizace sice dokáže prostor rychle ochladit, bývá ale dražší na pořízení i provoz a zvyšuje spotřebu energie. Efektivní stínění funguje chytřeji – brání slunečnímu záření v tom, aby interiér vůbec začalo přehřívat. Díky tomu může být doma příjemněji i bez technicky náročných řešení,“ říká Terezie Gálová ze specializované platformy </w:t>
      </w:r>
      <w:hyperlink r:id="rId5" w:history="1">
        <w:proofErr w:type="spellStart"/>
        <w:r w:rsidRPr="005463D0">
          <w:rPr>
            <w:rFonts w:ascii="Arial" w:eastAsia="Times New Roman" w:hAnsi="Arial" w:cs="Arial"/>
            <w:color w:val="0563C1"/>
            <w:kern w:val="0"/>
            <w:sz w:val="22"/>
            <w:szCs w:val="22"/>
            <w:u w:val="single"/>
            <w:lang w:eastAsia="cs-CZ"/>
            <w14:ligatures w14:val="none"/>
          </w:rPr>
          <w:t>Žaluzieee</w:t>
        </w:r>
        <w:proofErr w:type="spellEnd"/>
        <w:r w:rsidRPr="005463D0">
          <w:rPr>
            <w:rFonts w:ascii="Arial" w:eastAsia="Times New Roman" w:hAnsi="Arial" w:cs="Arial"/>
            <w:color w:val="0563C1"/>
            <w:kern w:val="0"/>
            <w:sz w:val="22"/>
            <w:szCs w:val="22"/>
            <w:u w:val="single"/>
            <w:lang w:eastAsia="cs-CZ"/>
            <w14:ligatures w14:val="none"/>
          </w:rPr>
          <w:t>.</w:t>
        </w:r>
      </w:hyperlink>
    </w:p>
    <w:p w14:paraId="5E4E8FF0" w14:textId="77777777" w:rsidR="005463D0" w:rsidRPr="005463D0" w:rsidRDefault="005463D0" w:rsidP="005463D0">
      <w:pPr>
        <w:spacing w:line="240" w:lineRule="auto"/>
        <w:rPr>
          <w:rFonts w:ascii="Times New Roman" w:eastAsia="Times New Roman" w:hAnsi="Times New Roman" w:cs="Times New Roman"/>
          <w:kern w:val="0"/>
          <w:lang w:eastAsia="cs-CZ"/>
          <w14:ligatures w14:val="none"/>
        </w:rPr>
      </w:pPr>
      <w:r w:rsidRPr="005463D0">
        <w:rPr>
          <w:rFonts w:ascii="Arial" w:eastAsia="Times New Roman" w:hAnsi="Arial" w:cs="Arial"/>
          <w:b/>
          <w:bCs/>
          <w:color w:val="000000"/>
          <w:kern w:val="0"/>
          <w:sz w:val="22"/>
          <w:szCs w:val="22"/>
          <w:lang w:eastAsia="cs-CZ"/>
          <w14:ligatures w14:val="none"/>
        </w:rPr>
        <w:t>Nejúčinnější typy interiérového stínění proti horku</w:t>
      </w:r>
    </w:p>
    <w:p w14:paraId="06F4CEBF" w14:textId="21759142" w:rsidR="005463D0" w:rsidRPr="005463D0" w:rsidRDefault="005463D0" w:rsidP="005463D0">
      <w:pPr>
        <w:spacing w:line="240" w:lineRule="auto"/>
        <w:textAlignment w:val="baseline"/>
        <w:rPr>
          <w:rFonts w:ascii="Arial" w:eastAsia="Times New Roman" w:hAnsi="Arial" w:cs="Arial"/>
          <w:b/>
          <w:bCs/>
          <w:color w:val="000000"/>
          <w:kern w:val="0"/>
          <w:sz w:val="22"/>
          <w:szCs w:val="22"/>
          <w:lang w:eastAsia="cs-CZ"/>
          <w14:ligatures w14:val="none"/>
        </w:rPr>
      </w:pPr>
      <w:r>
        <w:rPr>
          <w:rFonts w:ascii="Arial" w:eastAsia="Times New Roman" w:hAnsi="Arial" w:cs="Arial"/>
          <w:b/>
          <w:bCs/>
          <w:color w:val="000000"/>
          <w:kern w:val="0"/>
          <w:sz w:val="22"/>
          <w:szCs w:val="22"/>
          <w:lang w:eastAsia="cs-CZ"/>
          <w14:ligatures w14:val="none"/>
        </w:rPr>
        <w:t xml:space="preserve">1. </w:t>
      </w:r>
      <w:r w:rsidRPr="005463D0">
        <w:rPr>
          <w:rFonts w:ascii="Arial" w:eastAsia="Times New Roman" w:hAnsi="Arial" w:cs="Arial"/>
          <w:b/>
          <w:bCs/>
          <w:color w:val="000000"/>
          <w:kern w:val="0"/>
          <w:sz w:val="22"/>
          <w:szCs w:val="22"/>
          <w:lang w:eastAsia="cs-CZ"/>
          <w14:ligatures w14:val="none"/>
        </w:rPr>
        <w:t>Plisé žaluzie: přesné řešení i pro náročná okna</w:t>
      </w:r>
    </w:p>
    <w:p w14:paraId="5298162E" w14:textId="77777777" w:rsidR="005463D0" w:rsidRDefault="005463D0" w:rsidP="005463D0">
      <w:pPr>
        <w:spacing w:line="240" w:lineRule="auto"/>
        <w:rPr>
          <w:rFonts w:ascii="Times New Roman" w:eastAsia="Times New Roman" w:hAnsi="Times New Roman" w:cs="Times New Roman"/>
          <w:kern w:val="0"/>
          <w:lang w:eastAsia="cs-CZ"/>
          <w14:ligatures w14:val="none"/>
        </w:rPr>
      </w:pPr>
      <w:r w:rsidRPr="005463D0">
        <w:rPr>
          <w:rFonts w:ascii="Arial" w:eastAsia="Times New Roman" w:hAnsi="Arial" w:cs="Arial"/>
          <w:color w:val="000000"/>
          <w:kern w:val="0"/>
          <w:sz w:val="22"/>
          <w:szCs w:val="22"/>
          <w:lang w:eastAsia="cs-CZ"/>
          <w14:ligatures w14:val="none"/>
        </w:rPr>
        <w:t>Plisé žaluzie patří mezi nejúčinnější varianty interiérového stínění. Velkou výhodou je možnost výroby na míru, a to i pro atypická nebo střešní okna. Pokud zvolíte látku s termoizolační úpravou, například blackout nebo reflexní vrstvou, může se teplota v místnosti snížit až o 5 až 7 °C. Díky konstrukci přesně dosedají ke sklu, takže minimalizují průnik světla i tepla. Praktická je také možnost ovládání shora i zdola, což umožňuje zastínit jen část okna a zachovat soukromí i denní světlo zároveň. Hodí se zejména do ložnic, podkrovních pokojů, dětských pokojů nebo zimních zahrad.</w:t>
      </w:r>
    </w:p>
    <w:p w14:paraId="7E49C7BB" w14:textId="2C83AD32" w:rsidR="005463D0" w:rsidRPr="005463D0" w:rsidRDefault="005463D0" w:rsidP="005463D0">
      <w:pPr>
        <w:spacing w:line="240" w:lineRule="auto"/>
        <w:rPr>
          <w:rFonts w:ascii="Times New Roman" w:eastAsia="Times New Roman" w:hAnsi="Times New Roman" w:cs="Times New Roman"/>
          <w:kern w:val="0"/>
          <w:lang w:eastAsia="cs-CZ"/>
          <w14:ligatures w14:val="none"/>
        </w:rPr>
      </w:pPr>
      <w:r>
        <w:rPr>
          <w:rFonts w:ascii="Arial" w:eastAsia="Times New Roman" w:hAnsi="Arial" w:cs="Arial"/>
          <w:b/>
          <w:bCs/>
          <w:color w:val="000000"/>
          <w:kern w:val="0"/>
          <w:sz w:val="22"/>
          <w:szCs w:val="22"/>
          <w:lang w:eastAsia="cs-CZ"/>
          <w14:ligatures w14:val="none"/>
        </w:rPr>
        <w:t xml:space="preserve">2. </w:t>
      </w:r>
      <w:r w:rsidRPr="005463D0">
        <w:rPr>
          <w:rFonts w:ascii="Arial" w:eastAsia="Times New Roman" w:hAnsi="Arial" w:cs="Arial"/>
          <w:b/>
          <w:bCs/>
          <w:color w:val="000000"/>
          <w:kern w:val="0"/>
          <w:sz w:val="22"/>
          <w:szCs w:val="22"/>
          <w:lang w:eastAsia="cs-CZ"/>
          <w14:ligatures w14:val="none"/>
        </w:rPr>
        <w:t>Textilní rolety: spojení designu a funkčnosti</w:t>
      </w:r>
    </w:p>
    <w:p w14:paraId="6F8054BB" w14:textId="77777777" w:rsidR="005463D0" w:rsidRPr="005463D0" w:rsidRDefault="005463D0" w:rsidP="005463D0">
      <w:pPr>
        <w:spacing w:line="240" w:lineRule="auto"/>
        <w:rPr>
          <w:rFonts w:ascii="Times New Roman" w:eastAsia="Times New Roman" w:hAnsi="Times New Roman" w:cs="Times New Roman"/>
          <w:kern w:val="0"/>
          <w:lang w:eastAsia="cs-CZ"/>
          <w14:ligatures w14:val="none"/>
        </w:rPr>
      </w:pPr>
      <w:r w:rsidRPr="005463D0">
        <w:rPr>
          <w:rFonts w:ascii="Arial" w:eastAsia="Times New Roman" w:hAnsi="Arial" w:cs="Arial"/>
          <w:color w:val="000000"/>
          <w:kern w:val="0"/>
          <w:sz w:val="22"/>
          <w:szCs w:val="22"/>
          <w:lang w:eastAsia="cs-CZ"/>
          <w14:ligatures w14:val="none"/>
        </w:rPr>
        <w:t>Textilní rolety kombinují estetický vzhled s praktickým efektem. Pro letní měsíce jsou ideální zatemňující blackout látky, které omezují průnik slunce a pomáhají udržet interiér chladnější. Výhodou je široká nabídka barev, struktur i stylů, takže snadno zapadnou do moderního i klasického interiéru. Jsou vhodné pro běžná i velká okna, včetně francouzských sestav. Samozřejmostí může být manuální ovládání nebo dálkové řízení. </w:t>
      </w:r>
    </w:p>
    <w:p w14:paraId="293F7741" w14:textId="2C89D008" w:rsidR="005463D0" w:rsidRPr="005463D0" w:rsidRDefault="005463D0" w:rsidP="005463D0">
      <w:pPr>
        <w:spacing w:line="240" w:lineRule="auto"/>
        <w:textAlignment w:val="baseline"/>
        <w:rPr>
          <w:rFonts w:ascii="Arial" w:eastAsia="Times New Roman" w:hAnsi="Arial" w:cs="Arial"/>
          <w:color w:val="000000"/>
          <w:kern w:val="0"/>
          <w:sz w:val="22"/>
          <w:szCs w:val="22"/>
          <w:lang w:eastAsia="cs-CZ"/>
          <w14:ligatures w14:val="none"/>
        </w:rPr>
      </w:pPr>
      <w:r>
        <w:rPr>
          <w:rFonts w:ascii="Arial" w:eastAsia="Times New Roman" w:hAnsi="Arial" w:cs="Arial"/>
          <w:b/>
          <w:bCs/>
          <w:color w:val="000000"/>
          <w:kern w:val="0"/>
          <w:sz w:val="22"/>
          <w:szCs w:val="22"/>
          <w:lang w:eastAsia="cs-CZ"/>
          <w14:ligatures w14:val="none"/>
        </w:rPr>
        <w:t xml:space="preserve">3. </w:t>
      </w:r>
      <w:r w:rsidRPr="005463D0">
        <w:rPr>
          <w:rFonts w:ascii="Arial" w:eastAsia="Times New Roman" w:hAnsi="Arial" w:cs="Arial"/>
          <w:b/>
          <w:bCs/>
          <w:color w:val="000000"/>
          <w:kern w:val="0"/>
          <w:sz w:val="22"/>
          <w:szCs w:val="22"/>
          <w:lang w:eastAsia="cs-CZ"/>
          <w14:ligatures w14:val="none"/>
        </w:rPr>
        <w:t>Rolety den a noc: světlo pod kontrolou</w:t>
      </w:r>
    </w:p>
    <w:p w14:paraId="02CED30E" w14:textId="77777777" w:rsidR="005463D0" w:rsidRPr="005463D0" w:rsidRDefault="005463D0" w:rsidP="005463D0">
      <w:pPr>
        <w:spacing w:line="240" w:lineRule="auto"/>
        <w:rPr>
          <w:rFonts w:ascii="Times New Roman" w:eastAsia="Times New Roman" w:hAnsi="Times New Roman" w:cs="Times New Roman"/>
          <w:kern w:val="0"/>
          <w:lang w:eastAsia="cs-CZ"/>
          <w14:ligatures w14:val="none"/>
        </w:rPr>
      </w:pPr>
      <w:r w:rsidRPr="005463D0">
        <w:rPr>
          <w:rFonts w:ascii="Arial" w:eastAsia="Times New Roman" w:hAnsi="Arial" w:cs="Arial"/>
          <w:color w:val="000000"/>
          <w:kern w:val="0"/>
          <w:sz w:val="22"/>
          <w:szCs w:val="22"/>
          <w:lang w:eastAsia="cs-CZ"/>
          <w14:ligatures w14:val="none"/>
        </w:rPr>
        <w:t xml:space="preserve">Rolety den a noc umožňují plynulou regulaci světla díky střídání průhledných a neprůhledných pruhů. „Snadno si tak nastavíte, kolik světla a zároveň tepla pustíte dovnitř. Oproti klasickému zatažení působí jemněji a umožňují zachovat světlou atmosféru místnosti. Jsou ideální do obývacích pokojů, pracoven nebo kanceláří. Praktickou výhodou je možnost větrat i při spuštěné roletě a zároveň si zachovat soukromí. Vedle funkčnosti nabízejí také elegantní a čistý vzhled,“ doporučuje Terezie Gálová z </w:t>
      </w:r>
      <w:hyperlink r:id="rId6" w:history="1">
        <w:proofErr w:type="spellStart"/>
        <w:r w:rsidRPr="005463D0">
          <w:rPr>
            <w:rFonts w:ascii="Arial" w:eastAsia="Times New Roman" w:hAnsi="Arial" w:cs="Arial"/>
            <w:color w:val="0563C1"/>
            <w:kern w:val="0"/>
            <w:sz w:val="22"/>
            <w:szCs w:val="22"/>
            <w:u w:val="single"/>
            <w:lang w:eastAsia="cs-CZ"/>
            <w14:ligatures w14:val="none"/>
          </w:rPr>
          <w:t>Žaluzieee</w:t>
        </w:r>
        <w:proofErr w:type="spellEnd"/>
        <w:r w:rsidRPr="005463D0">
          <w:rPr>
            <w:rFonts w:ascii="Arial" w:eastAsia="Times New Roman" w:hAnsi="Arial" w:cs="Arial"/>
            <w:color w:val="0563C1"/>
            <w:kern w:val="0"/>
            <w:sz w:val="22"/>
            <w:szCs w:val="22"/>
            <w:u w:val="single"/>
            <w:lang w:eastAsia="cs-CZ"/>
            <w14:ligatures w14:val="none"/>
          </w:rPr>
          <w:t>.</w:t>
        </w:r>
      </w:hyperlink>
    </w:p>
    <w:p w14:paraId="53837CC7" w14:textId="77777777" w:rsidR="005463D0" w:rsidRPr="005463D0" w:rsidRDefault="005463D0" w:rsidP="005463D0">
      <w:pPr>
        <w:spacing w:line="240" w:lineRule="auto"/>
        <w:rPr>
          <w:rFonts w:ascii="Times New Roman" w:eastAsia="Times New Roman" w:hAnsi="Times New Roman" w:cs="Times New Roman"/>
          <w:kern w:val="0"/>
          <w:lang w:eastAsia="cs-CZ"/>
          <w14:ligatures w14:val="none"/>
        </w:rPr>
      </w:pPr>
      <w:r w:rsidRPr="005463D0">
        <w:rPr>
          <w:rFonts w:ascii="Arial" w:eastAsia="Times New Roman" w:hAnsi="Arial" w:cs="Arial"/>
          <w:b/>
          <w:bCs/>
          <w:color w:val="000000"/>
          <w:kern w:val="0"/>
          <w:sz w:val="22"/>
          <w:szCs w:val="22"/>
          <w:lang w:eastAsia="cs-CZ"/>
          <w14:ligatures w14:val="none"/>
        </w:rPr>
        <w:t>Další chytré tipy, jak zabránit přehřívání bytu</w:t>
      </w:r>
    </w:p>
    <w:p w14:paraId="7656BD14" w14:textId="77777777" w:rsidR="005463D0" w:rsidRPr="005463D0" w:rsidRDefault="005463D0" w:rsidP="005463D0">
      <w:pPr>
        <w:spacing w:line="240" w:lineRule="auto"/>
        <w:rPr>
          <w:rFonts w:ascii="Times New Roman" w:eastAsia="Times New Roman" w:hAnsi="Times New Roman" w:cs="Times New Roman"/>
          <w:kern w:val="0"/>
          <w:lang w:eastAsia="cs-CZ"/>
          <w14:ligatures w14:val="none"/>
        </w:rPr>
      </w:pPr>
      <w:r w:rsidRPr="005463D0">
        <w:rPr>
          <w:rFonts w:ascii="Arial" w:eastAsia="Times New Roman" w:hAnsi="Arial" w:cs="Arial"/>
          <w:b/>
          <w:bCs/>
          <w:color w:val="000000"/>
          <w:kern w:val="0"/>
          <w:sz w:val="22"/>
          <w:szCs w:val="22"/>
          <w:lang w:eastAsia="cs-CZ"/>
          <w14:ligatures w14:val="none"/>
        </w:rPr>
        <w:t>Vrstvení stínění funguje překvapivě dobře</w:t>
      </w:r>
      <w:r w:rsidRPr="005463D0">
        <w:rPr>
          <w:rFonts w:ascii="Arial" w:eastAsia="Times New Roman" w:hAnsi="Arial" w:cs="Arial"/>
          <w:b/>
          <w:bCs/>
          <w:color w:val="000000"/>
          <w:kern w:val="0"/>
          <w:sz w:val="22"/>
          <w:szCs w:val="22"/>
          <w:lang w:eastAsia="cs-CZ"/>
          <w14:ligatures w14:val="none"/>
        </w:rPr>
        <w:br/>
      </w:r>
      <w:r w:rsidRPr="005463D0">
        <w:rPr>
          <w:rFonts w:ascii="Arial" w:eastAsia="Times New Roman" w:hAnsi="Arial" w:cs="Arial"/>
          <w:color w:val="000000"/>
          <w:kern w:val="0"/>
          <w:sz w:val="22"/>
          <w:szCs w:val="22"/>
          <w:lang w:eastAsia="cs-CZ"/>
          <w14:ligatures w14:val="none"/>
        </w:rPr>
        <w:t>Velmi účinným řešením je kombinace více vrstev stínění. Textilní závěsy z těžších materiálů nebo reflexních látek, například s hliníkovou podšívkou, dokážou část tepla odrazit a zbytek pohltit. Pokud je doplníte roletami nebo žaluziemi, vzniká silnější bariéra proti slunci.</w:t>
      </w:r>
      <w:r w:rsidRPr="005463D0">
        <w:rPr>
          <w:rFonts w:ascii="Arial" w:eastAsia="Times New Roman" w:hAnsi="Arial" w:cs="Arial"/>
          <w:b/>
          <w:bCs/>
          <w:color w:val="000000"/>
          <w:kern w:val="0"/>
          <w:sz w:val="22"/>
          <w:szCs w:val="22"/>
          <w:lang w:eastAsia="cs-CZ"/>
          <w14:ligatures w14:val="none"/>
        </w:rPr>
        <w:t xml:space="preserve"> </w:t>
      </w:r>
      <w:r w:rsidRPr="005463D0">
        <w:rPr>
          <w:rFonts w:ascii="Arial" w:eastAsia="Times New Roman" w:hAnsi="Arial" w:cs="Arial"/>
          <w:color w:val="000000"/>
          <w:kern w:val="0"/>
          <w:sz w:val="22"/>
          <w:szCs w:val="22"/>
          <w:lang w:eastAsia="cs-CZ"/>
          <w14:ligatures w14:val="none"/>
        </w:rPr>
        <w:t xml:space="preserve">„Právě vrstvení se vyplatí zejména v místnostech s dlouhodobým osluněním. Kombinace látkové </w:t>
      </w:r>
      <w:r w:rsidRPr="005463D0">
        <w:rPr>
          <w:rFonts w:ascii="Arial" w:eastAsia="Times New Roman" w:hAnsi="Arial" w:cs="Arial"/>
          <w:color w:val="000000"/>
          <w:kern w:val="0"/>
          <w:sz w:val="22"/>
          <w:szCs w:val="22"/>
          <w:lang w:eastAsia="cs-CZ"/>
          <w14:ligatures w14:val="none"/>
        </w:rPr>
        <w:lastRenderedPageBreak/>
        <w:t xml:space="preserve">rolety a zatemňovacího závěsu může podle typu prostoru snížit teplotu v místnosti až o 6 °C,“ říká Lukáš Kaňok, šéf sekce Energo srovnávače </w:t>
      </w:r>
      <w:hyperlink r:id="rId7" w:history="1">
        <w:r w:rsidRPr="005463D0">
          <w:rPr>
            <w:rFonts w:ascii="Arial" w:eastAsia="Times New Roman" w:hAnsi="Arial" w:cs="Arial"/>
            <w:color w:val="0563C1"/>
            <w:kern w:val="0"/>
            <w:sz w:val="22"/>
            <w:szCs w:val="22"/>
            <w:u w:val="single"/>
            <w:lang w:eastAsia="cs-CZ"/>
            <w14:ligatures w14:val="none"/>
          </w:rPr>
          <w:t>Kalkulátor.cz</w:t>
        </w:r>
      </w:hyperlink>
      <w:r w:rsidRPr="005463D0">
        <w:rPr>
          <w:rFonts w:ascii="Arial" w:eastAsia="Times New Roman" w:hAnsi="Arial" w:cs="Arial"/>
          <w:color w:val="000000"/>
          <w:kern w:val="0"/>
          <w:sz w:val="22"/>
          <w:szCs w:val="22"/>
          <w:lang w:eastAsia="cs-CZ"/>
          <w14:ligatures w14:val="none"/>
        </w:rPr>
        <w:t>.</w:t>
      </w:r>
    </w:p>
    <w:p w14:paraId="78A0907D" w14:textId="77777777" w:rsidR="005463D0" w:rsidRPr="005463D0" w:rsidRDefault="005463D0" w:rsidP="005463D0">
      <w:pPr>
        <w:spacing w:line="240" w:lineRule="auto"/>
        <w:rPr>
          <w:rFonts w:ascii="Times New Roman" w:eastAsia="Times New Roman" w:hAnsi="Times New Roman" w:cs="Times New Roman"/>
          <w:kern w:val="0"/>
          <w:lang w:eastAsia="cs-CZ"/>
          <w14:ligatures w14:val="none"/>
        </w:rPr>
      </w:pPr>
      <w:r w:rsidRPr="005463D0">
        <w:rPr>
          <w:rFonts w:ascii="Arial" w:eastAsia="Times New Roman" w:hAnsi="Arial" w:cs="Arial"/>
          <w:b/>
          <w:bCs/>
          <w:color w:val="000000"/>
          <w:kern w:val="0"/>
          <w:sz w:val="22"/>
          <w:szCs w:val="22"/>
          <w:lang w:eastAsia="cs-CZ"/>
          <w14:ligatures w14:val="none"/>
        </w:rPr>
        <w:t>Větrejte ve správný čas</w:t>
      </w:r>
      <w:r w:rsidRPr="005463D0">
        <w:rPr>
          <w:rFonts w:ascii="Arial" w:eastAsia="Times New Roman" w:hAnsi="Arial" w:cs="Arial"/>
          <w:b/>
          <w:bCs/>
          <w:color w:val="000000"/>
          <w:kern w:val="0"/>
          <w:sz w:val="22"/>
          <w:szCs w:val="22"/>
          <w:lang w:eastAsia="cs-CZ"/>
          <w14:ligatures w14:val="none"/>
        </w:rPr>
        <w:br/>
      </w:r>
      <w:r w:rsidRPr="005463D0">
        <w:rPr>
          <w:rFonts w:ascii="Arial" w:eastAsia="Times New Roman" w:hAnsi="Arial" w:cs="Arial"/>
          <w:color w:val="000000"/>
          <w:kern w:val="0"/>
          <w:sz w:val="22"/>
          <w:szCs w:val="22"/>
          <w:lang w:eastAsia="cs-CZ"/>
          <w14:ligatures w14:val="none"/>
        </w:rPr>
        <w:t>Během dne je lepší nechat okna zavřená a zastíněná, zejména pokud je venkovní vzduch teplejší než uvnitř. Větrat se vyplatí až večer, v noci nebo brzy ráno, kdy teplota venku klesá.</w:t>
      </w:r>
      <w:r w:rsidRPr="005463D0">
        <w:rPr>
          <w:rFonts w:ascii="Arial" w:eastAsia="Times New Roman" w:hAnsi="Arial" w:cs="Arial"/>
          <w:b/>
          <w:bCs/>
          <w:color w:val="000000"/>
          <w:kern w:val="0"/>
          <w:sz w:val="22"/>
          <w:szCs w:val="22"/>
          <w:lang w:eastAsia="cs-CZ"/>
          <w14:ligatures w14:val="none"/>
        </w:rPr>
        <w:t xml:space="preserve"> </w:t>
      </w:r>
      <w:r w:rsidRPr="005463D0">
        <w:rPr>
          <w:rFonts w:ascii="Arial" w:eastAsia="Times New Roman" w:hAnsi="Arial" w:cs="Arial"/>
          <w:color w:val="000000"/>
          <w:kern w:val="0"/>
          <w:sz w:val="22"/>
          <w:szCs w:val="22"/>
          <w:lang w:eastAsia="cs-CZ"/>
          <w14:ligatures w14:val="none"/>
        </w:rPr>
        <w:t xml:space="preserve">Velmi dobře funguje křížové větrání – otevření oken na protilehlých stranách bytu, které vytvoří přirozený průvan. Pokud používáte rolety nebo žaluzie s </w:t>
      </w:r>
      <w:proofErr w:type="spellStart"/>
      <w:r w:rsidRPr="005463D0">
        <w:rPr>
          <w:rFonts w:ascii="Arial" w:eastAsia="Times New Roman" w:hAnsi="Arial" w:cs="Arial"/>
          <w:color w:val="000000"/>
          <w:kern w:val="0"/>
          <w:sz w:val="22"/>
          <w:szCs w:val="22"/>
          <w:lang w:eastAsia="cs-CZ"/>
          <w14:ligatures w14:val="none"/>
        </w:rPr>
        <w:t>mikroventilací</w:t>
      </w:r>
      <w:proofErr w:type="spellEnd"/>
      <w:r w:rsidRPr="005463D0">
        <w:rPr>
          <w:rFonts w:ascii="Arial" w:eastAsia="Times New Roman" w:hAnsi="Arial" w:cs="Arial"/>
          <w:color w:val="000000"/>
          <w:kern w:val="0"/>
          <w:sz w:val="22"/>
          <w:szCs w:val="22"/>
          <w:lang w:eastAsia="cs-CZ"/>
          <w14:ligatures w14:val="none"/>
        </w:rPr>
        <w:t>, lze větrat i při částečně zataženém stínění.</w:t>
      </w:r>
    </w:p>
    <w:p w14:paraId="42D3FEBA" w14:textId="77777777" w:rsidR="005463D0" w:rsidRPr="005463D0" w:rsidRDefault="005463D0" w:rsidP="005463D0">
      <w:pPr>
        <w:spacing w:line="240" w:lineRule="auto"/>
        <w:rPr>
          <w:rFonts w:ascii="Times New Roman" w:eastAsia="Times New Roman" w:hAnsi="Times New Roman" w:cs="Times New Roman"/>
          <w:kern w:val="0"/>
          <w:lang w:eastAsia="cs-CZ"/>
          <w14:ligatures w14:val="none"/>
        </w:rPr>
      </w:pPr>
      <w:r w:rsidRPr="005463D0">
        <w:rPr>
          <w:rFonts w:ascii="Arial" w:eastAsia="Times New Roman" w:hAnsi="Arial" w:cs="Arial"/>
          <w:b/>
          <w:bCs/>
          <w:color w:val="000000"/>
          <w:kern w:val="0"/>
          <w:sz w:val="22"/>
          <w:szCs w:val="22"/>
          <w:lang w:eastAsia="cs-CZ"/>
          <w14:ligatures w14:val="none"/>
        </w:rPr>
        <w:t>Pomůže proudění vzduchu i omezení zdrojů tepla</w:t>
      </w:r>
      <w:r w:rsidRPr="005463D0">
        <w:rPr>
          <w:rFonts w:ascii="Arial" w:eastAsia="Times New Roman" w:hAnsi="Arial" w:cs="Arial"/>
          <w:b/>
          <w:bCs/>
          <w:color w:val="000000"/>
          <w:kern w:val="0"/>
          <w:sz w:val="22"/>
          <w:szCs w:val="22"/>
          <w:lang w:eastAsia="cs-CZ"/>
          <w14:ligatures w14:val="none"/>
        </w:rPr>
        <w:br/>
      </w:r>
      <w:r w:rsidRPr="005463D0">
        <w:rPr>
          <w:rFonts w:ascii="Arial" w:eastAsia="Times New Roman" w:hAnsi="Arial" w:cs="Arial"/>
          <w:color w:val="000000"/>
          <w:kern w:val="0"/>
          <w:sz w:val="22"/>
          <w:szCs w:val="22"/>
          <w:lang w:eastAsia="cs-CZ"/>
          <w14:ligatures w14:val="none"/>
        </w:rPr>
        <w:t>Nemáte-li doma klimatizaci, ventilátor bývá nejrychlejší pomocník. Neochlazuje přímo vzduch, ale rozpohybuje horký stojatý vzduch a zlepší pocitovou teplotu. Osvědčeným trikem je umístit před ventilátor misku s ledem – proudící vzduch pak působí výrazně svěžeji.</w:t>
      </w:r>
    </w:p>
    <w:p w14:paraId="59DFEE06" w14:textId="77777777" w:rsidR="005463D0" w:rsidRPr="005463D0" w:rsidRDefault="005463D0" w:rsidP="005463D0">
      <w:pPr>
        <w:spacing w:line="240" w:lineRule="auto"/>
        <w:rPr>
          <w:rFonts w:ascii="Times New Roman" w:eastAsia="Times New Roman" w:hAnsi="Times New Roman" w:cs="Times New Roman"/>
          <w:kern w:val="0"/>
          <w:lang w:eastAsia="cs-CZ"/>
          <w14:ligatures w14:val="none"/>
        </w:rPr>
      </w:pPr>
      <w:r w:rsidRPr="005463D0">
        <w:rPr>
          <w:rFonts w:ascii="Arial" w:eastAsia="Times New Roman" w:hAnsi="Arial" w:cs="Arial"/>
          <w:color w:val="000000"/>
          <w:kern w:val="0"/>
          <w:sz w:val="22"/>
          <w:szCs w:val="22"/>
          <w:lang w:eastAsia="cs-CZ"/>
          <w14:ligatures w14:val="none"/>
        </w:rPr>
        <w:t xml:space="preserve">„Na noc lze ventilátor nasměrovat z chodby nebo jiné místnosti směrem do ložnice, aby se prostor ochladil bez přímého proudění vzduchu na tělo. Vyplatí se také omezit zbytečné zdroje tepla. Trouba, varná deska, rychlovarná konvice nebo klasické žárovky mohou interiér znatelně zahřívat. V letních dnech proto dává smysl preferovat studenou kuchyni, saláty, sendviče nebo lehká jídla bez dlouhého vaření. Pokud ještě používáte klasické žárovky, zvažte výměnu za LED osvětlení. Spotřebují méně energie a zároveň téměř nehřejí,“ dodává Lukáš Kaňok z </w:t>
      </w:r>
      <w:hyperlink r:id="rId8" w:history="1">
        <w:r w:rsidRPr="005463D0">
          <w:rPr>
            <w:rFonts w:ascii="Arial" w:eastAsia="Times New Roman" w:hAnsi="Arial" w:cs="Arial"/>
            <w:color w:val="0563C1"/>
            <w:kern w:val="0"/>
            <w:sz w:val="22"/>
            <w:szCs w:val="22"/>
            <w:u w:val="single"/>
            <w:lang w:eastAsia="cs-CZ"/>
            <w14:ligatures w14:val="none"/>
          </w:rPr>
          <w:t>Kalkulátor.cz</w:t>
        </w:r>
      </w:hyperlink>
      <w:r w:rsidRPr="005463D0">
        <w:rPr>
          <w:rFonts w:ascii="Arial" w:eastAsia="Times New Roman" w:hAnsi="Arial" w:cs="Arial"/>
          <w:color w:val="000000"/>
          <w:kern w:val="0"/>
          <w:sz w:val="22"/>
          <w:szCs w:val="22"/>
          <w:lang w:eastAsia="cs-CZ"/>
          <w14:ligatures w14:val="none"/>
        </w:rPr>
        <w:t>.</w:t>
      </w:r>
    </w:p>
    <w:p w14:paraId="7EBB4ED1" w14:textId="77777777" w:rsidR="005463D0" w:rsidRPr="005463D0" w:rsidRDefault="005463D0" w:rsidP="005463D0">
      <w:pPr>
        <w:spacing w:after="0" w:line="240" w:lineRule="auto"/>
        <w:rPr>
          <w:rFonts w:ascii="Times New Roman" w:eastAsia="Times New Roman" w:hAnsi="Times New Roman" w:cs="Times New Roman"/>
          <w:kern w:val="0"/>
          <w:lang w:eastAsia="cs-CZ"/>
          <w14:ligatures w14:val="none"/>
        </w:rPr>
      </w:pPr>
    </w:p>
    <w:p w14:paraId="1ACA59B6" w14:textId="77777777" w:rsidR="005463D0" w:rsidRDefault="005463D0"/>
    <w:sectPr w:rsidR="005463D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DE7ECB"/>
    <w:multiLevelType w:val="multilevel"/>
    <w:tmpl w:val="F1EC6E0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3DC01E6"/>
    <w:multiLevelType w:val="multilevel"/>
    <w:tmpl w:val="E2F6A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6CA7186"/>
    <w:multiLevelType w:val="multilevel"/>
    <w:tmpl w:val="C8EC8F0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63716133">
    <w:abstractNumId w:val="1"/>
  </w:num>
  <w:num w:numId="2" w16cid:durableId="1285427388">
    <w:abstractNumId w:val="0"/>
    <w:lvlOverride w:ilvl="0">
      <w:lvl w:ilvl="0">
        <w:numFmt w:val="decimal"/>
        <w:lvlText w:val="%1."/>
        <w:lvlJc w:val="left"/>
      </w:lvl>
    </w:lvlOverride>
  </w:num>
  <w:num w:numId="3" w16cid:durableId="27606267">
    <w:abstractNumId w:val="2"/>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3D0"/>
    <w:rsid w:val="002458C6"/>
    <w:rsid w:val="005463D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18E7786D"/>
  <w15:chartTrackingRefBased/>
  <w15:docId w15:val="{F829431A-0C2A-3A49-A578-1BE92E059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5463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5463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5463D0"/>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5463D0"/>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5463D0"/>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5463D0"/>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5463D0"/>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5463D0"/>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5463D0"/>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463D0"/>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5463D0"/>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5463D0"/>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5463D0"/>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5463D0"/>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5463D0"/>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5463D0"/>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5463D0"/>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5463D0"/>
    <w:rPr>
      <w:rFonts w:eastAsiaTheme="majorEastAsia" w:cstheme="majorBidi"/>
      <w:color w:val="272727" w:themeColor="text1" w:themeTint="D8"/>
    </w:rPr>
  </w:style>
  <w:style w:type="paragraph" w:styleId="Nzev">
    <w:name w:val="Title"/>
    <w:basedOn w:val="Normln"/>
    <w:next w:val="Normln"/>
    <w:link w:val="NzevChar"/>
    <w:uiPriority w:val="10"/>
    <w:qFormat/>
    <w:rsid w:val="005463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5463D0"/>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5463D0"/>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5463D0"/>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5463D0"/>
    <w:pPr>
      <w:spacing w:before="160"/>
      <w:jc w:val="center"/>
    </w:pPr>
    <w:rPr>
      <w:i/>
      <w:iCs/>
      <w:color w:val="404040" w:themeColor="text1" w:themeTint="BF"/>
    </w:rPr>
  </w:style>
  <w:style w:type="character" w:customStyle="1" w:styleId="CittChar">
    <w:name w:val="Citát Char"/>
    <w:basedOn w:val="Standardnpsmoodstavce"/>
    <w:link w:val="Citt"/>
    <w:uiPriority w:val="29"/>
    <w:rsid w:val="005463D0"/>
    <w:rPr>
      <w:i/>
      <w:iCs/>
      <w:color w:val="404040" w:themeColor="text1" w:themeTint="BF"/>
    </w:rPr>
  </w:style>
  <w:style w:type="paragraph" w:styleId="Odstavecseseznamem">
    <w:name w:val="List Paragraph"/>
    <w:basedOn w:val="Normln"/>
    <w:uiPriority w:val="34"/>
    <w:qFormat/>
    <w:rsid w:val="005463D0"/>
    <w:pPr>
      <w:ind w:left="720"/>
      <w:contextualSpacing/>
    </w:pPr>
  </w:style>
  <w:style w:type="character" w:styleId="Zdraznnintenzivn">
    <w:name w:val="Intense Emphasis"/>
    <w:basedOn w:val="Standardnpsmoodstavce"/>
    <w:uiPriority w:val="21"/>
    <w:qFormat/>
    <w:rsid w:val="005463D0"/>
    <w:rPr>
      <w:i/>
      <w:iCs/>
      <w:color w:val="0F4761" w:themeColor="accent1" w:themeShade="BF"/>
    </w:rPr>
  </w:style>
  <w:style w:type="paragraph" w:styleId="Vrazncitt">
    <w:name w:val="Intense Quote"/>
    <w:basedOn w:val="Normln"/>
    <w:next w:val="Normln"/>
    <w:link w:val="VrazncittChar"/>
    <w:uiPriority w:val="30"/>
    <w:qFormat/>
    <w:rsid w:val="005463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5463D0"/>
    <w:rPr>
      <w:i/>
      <w:iCs/>
      <w:color w:val="0F4761" w:themeColor="accent1" w:themeShade="BF"/>
    </w:rPr>
  </w:style>
  <w:style w:type="character" w:styleId="Odkazintenzivn">
    <w:name w:val="Intense Reference"/>
    <w:basedOn w:val="Standardnpsmoodstavce"/>
    <w:uiPriority w:val="32"/>
    <w:qFormat/>
    <w:rsid w:val="005463D0"/>
    <w:rPr>
      <w:b/>
      <w:bCs/>
      <w:smallCaps/>
      <w:color w:val="0F4761" w:themeColor="accent1" w:themeShade="BF"/>
      <w:spacing w:val="5"/>
    </w:rPr>
  </w:style>
  <w:style w:type="paragraph" w:styleId="Normlnweb">
    <w:name w:val="Normal (Web)"/>
    <w:basedOn w:val="Normln"/>
    <w:uiPriority w:val="99"/>
    <w:semiHidden/>
    <w:unhideWhenUsed/>
    <w:rsid w:val="005463D0"/>
    <w:pPr>
      <w:spacing w:before="100" w:beforeAutospacing="1" w:after="100" w:afterAutospacing="1" w:line="240" w:lineRule="auto"/>
    </w:pPr>
    <w:rPr>
      <w:rFonts w:ascii="Times New Roman" w:eastAsia="Times New Roman" w:hAnsi="Times New Roman" w:cs="Times New Roman"/>
      <w:kern w:val="0"/>
      <w:lang w:eastAsia="cs-CZ"/>
      <w14:ligatures w14:val="none"/>
    </w:rPr>
  </w:style>
  <w:style w:type="character" w:styleId="Hypertextovodkaz">
    <w:name w:val="Hyperlink"/>
    <w:basedOn w:val="Standardnpsmoodstavce"/>
    <w:uiPriority w:val="99"/>
    <w:semiHidden/>
    <w:unhideWhenUsed/>
    <w:rsid w:val="005463D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alkulator.cz/" TargetMode="External"/><Relationship Id="rId3" Type="http://schemas.openxmlformats.org/officeDocument/2006/relationships/settings" Target="settings.xml"/><Relationship Id="rId7" Type="http://schemas.openxmlformats.org/officeDocument/2006/relationships/hyperlink" Target="http://www.kalkulator.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luzieee.cz/" TargetMode="External"/><Relationship Id="rId5" Type="http://schemas.openxmlformats.org/officeDocument/2006/relationships/hyperlink" Target="http://www.zaluzieee.cz/"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735</Words>
  <Characters>4360</Characters>
  <Application>Microsoft Office Word</Application>
  <DocSecurity>0</DocSecurity>
  <Lines>70</Lines>
  <Paragraphs>19</Paragraphs>
  <ScaleCrop>false</ScaleCrop>
  <Company/>
  <LinksUpToDate>false</LinksUpToDate>
  <CharactersWithSpaces>5076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Klára Procházková</cp:lastModifiedBy>
  <cp:revision>1</cp:revision>
  <dcterms:created xsi:type="dcterms:W3CDTF">2026-05-06T06:55:00Z</dcterms:created>
  <dcterms:modified xsi:type="dcterms:W3CDTF">2026-05-06T06:57:00Z</dcterms:modified>
</cp:coreProperties>
</file>