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FD14B5" w14:textId="09C05595" w:rsidR="00B46F8D" w:rsidRPr="00B46F8D" w:rsidRDefault="00B46F8D" w:rsidP="00B46F8D">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B46F8D">
        <w:rPr>
          <w:rFonts w:ascii="Arial" w:eastAsia="Times New Roman" w:hAnsi="Arial" w:cs="Arial"/>
          <w:b/>
          <w:bCs/>
          <w:color w:val="000000"/>
          <w:kern w:val="36"/>
          <w:sz w:val="28"/>
          <w:szCs w:val="28"/>
          <w:lang w:eastAsia="cs-CZ"/>
        </w:rPr>
        <w:t xml:space="preserve">Když spodní prádlo nesedí. </w:t>
      </w:r>
      <w:r>
        <w:rPr>
          <w:rFonts w:ascii="Arial" w:eastAsia="Times New Roman" w:hAnsi="Arial" w:cs="Arial"/>
          <w:b/>
          <w:bCs/>
          <w:color w:val="000000"/>
          <w:kern w:val="36"/>
          <w:sz w:val="28"/>
          <w:szCs w:val="28"/>
          <w:lang w:eastAsia="cs-CZ"/>
        </w:rPr>
        <w:br/>
      </w:r>
      <w:r w:rsidRPr="00B46F8D">
        <w:rPr>
          <w:rFonts w:ascii="Arial" w:eastAsia="Times New Roman" w:hAnsi="Arial" w:cs="Arial"/>
          <w:b/>
          <w:bCs/>
          <w:color w:val="000000"/>
          <w:kern w:val="36"/>
          <w:sz w:val="28"/>
          <w:szCs w:val="28"/>
          <w:lang w:eastAsia="cs-CZ"/>
        </w:rPr>
        <w:t>Sedm signálů, že nosíte špatnou velikost</w:t>
      </w:r>
    </w:p>
    <w:p w14:paraId="5A105C50" w14:textId="4855C16D" w:rsidR="00B46F8D" w:rsidRPr="00B46F8D" w:rsidRDefault="00B46F8D" w:rsidP="00B46F8D">
      <w:pPr>
        <w:spacing w:before="100" w:beforeAutospacing="1" w:after="100" w:afterAutospacing="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 xml:space="preserve">Praha, 3. září 2026 - </w:t>
      </w:r>
      <w:r w:rsidRPr="00B46F8D">
        <w:rPr>
          <w:rFonts w:ascii="Arial" w:eastAsia="Times New Roman" w:hAnsi="Arial" w:cs="Arial"/>
          <w:b/>
          <w:bCs/>
          <w:color w:val="000000"/>
          <w:sz w:val="21"/>
          <w:szCs w:val="21"/>
          <w:lang w:eastAsia="cs-CZ"/>
        </w:rPr>
        <w:t>Spodní prádlo oblékáme každý den, přesto jeho velikosti často věnujeme méně pozornosti než u kalhot, košile nebo bot. Mnoho lidí navíc automaticky kupuje stále stejné číslo, přestože se jejich postava v průběhu let změnila nebo jednotlivé značky používají odlišné střihy. Nevhodně zvolené prádlo přitom nemusí způsobovat jen nepohodlí. Může se shrnovat, zvyšovat pocení, dráždit pokožku a pod oblečením vytvářet nevzhledné záhyby.</w:t>
      </w:r>
    </w:p>
    <w:p w14:paraId="40B24CF1" w14:textId="607341F6"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Správně zvolené spodní prádlo by člověk během dne téměř neměl vnímat. Pokud ho musí opakovaně upravovat, povytahovat nebo naopak stahovat, zpravidla nesedí velikost, střih či použitý materiál. Není přitom neobvyklé, že někomu vyhovuje u jedné značky velikost M a u jiné L</w:t>
      </w:r>
      <w:r w:rsidR="009E3CA7">
        <w:rPr>
          <w:rFonts w:ascii="Arial" w:eastAsia="Times New Roman" w:hAnsi="Arial" w:cs="Arial"/>
          <w:color w:val="000000"/>
          <w:sz w:val="21"/>
          <w:szCs w:val="21"/>
          <w:lang w:eastAsia="cs-CZ"/>
        </w:rPr>
        <w:t>.</w:t>
      </w:r>
    </w:p>
    <w:p w14:paraId="133E9843"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1. Guma zanechává hluboké otlaky</w:t>
      </w:r>
    </w:p>
    <w:p w14:paraId="63640C98" w14:textId="7965BF22" w:rsidR="00B46F8D" w:rsidRPr="00B46F8D" w:rsidRDefault="009E3CA7" w:rsidP="00B46F8D">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B46F8D" w:rsidRPr="00B46F8D">
        <w:rPr>
          <w:rFonts w:ascii="Arial" w:eastAsia="Times New Roman" w:hAnsi="Arial" w:cs="Arial"/>
          <w:color w:val="000000"/>
          <w:sz w:val="21"/>
          <w:szCs w:val="21"/>
          <w:lang w:eastAsia="cs-CZ"/>
        </w:rPr>
        <w:t>Lehký otisk po celodenním nošení nemusí znamenat problém. Varovným signálem jsou však hluboké a bolestivé rýhy v pase nebo tříslech, svědění a zarudnutí pokožky. Prádlo je pravděpodobně příliš těsné, případně má úzkou a tvrdou gumu. Řešením nemusí být pouze větší velikost, ale také jiný střih s širším pasem, který rozloží tlak na větší plochu</w:t>
      </w:r>
      <w:r>
        <w:rPr>
          <w:rFonts w:ascii="Arial" w:eastAsia="Times New Roman" w:hAnsi="Arial" w:cs="Arial"/>
          <w:color w:val="000000"/>
          <w:sz w:val="21"/>
          <w:szCs w:val="21"/>
          <w:lang w:eastAsia="cs-CZ"/>
        </w:rPr>
        <w:t xml:space="preserve">,“ </w:t>
      </w:r>
      <w:r w:rsidRPr="00B46F8D">
        <w:rPr>
          <w:rFonts w:ascii="Arial" w:eastAsia="Times New Roman" w:hAnsi="Arial" w:cs="Arial"/>
          <w:color w:val="000000"/>
          <w:sz w:val="21"/>
          <w:szCs w:val="21"/>
          <w:lang w:eastAsia="cs-CZ"/>
        </w:rPr>
        <w:t>říká Adam Rožánek z</w:t>
      </w:r>
      <w:r>
        <w:rPr>
          <w:rFonts w:ascii="Arial" w:eastAsia="Times New Roman" w:hAnsi="Arial" w:cs="Arial"/>
          <w:color w:val="000000"/>
          <w:sz w:val="21"/>
          <w:szCs w:val="21"/>
          <w:lang w:eastAsia="cs-CZ"/>
        </w:rPr>
        <w:t>e specializovaného e-shopu</w:t>
      </w:r>
      <w:r w:rsidRPr="00B46F8D">
        <w:rPr>
          <w:rFonts w:ascii="Arial" w:eastAsia="Times New Roman" w:hAnsi="Arial" w:cs="Arial"/>
          <w:color w:val="000000"/>
          <w:sz w:val="21"/>
          <w:szCs w:val="21"/>
          <w:lang w:eastAsia="cs-CZ"/>
        </w:rPr>
        <w:t xml:space="preserve"> </w:t>
      </w:r>
      <w:hyperlink r:id="rId4" w:history="1">
        <w:r w:rsidRPr="009E3CA7">
          <w:rPr>
            <w:rStyle w:val="Hypertextovodkaz"/>
            <w:rFonts w:ascii="Arial" w:eastAsia="Times New Roman" w:hAnsi="Arial" w:cs="Arial"/>
            <w:sz w:val="21"/>
            <w:szCs w:val="21"/>
            <w:lang w:eastAsia="cs-CZ"/>
          </w:rPr>
          <w:t>Trenýrkárna.cz</w:t>
        </w:r>
      </w:hyperlink>
      <w:r w:rsidRPr="00B46F8D">
        <w:rPr>
          <w:rFonts w:ascii="Arial" w:eastAsia="Times New Roman" w:hAnsi="Arial" w:cs="Arial"/>
          <w:color w:val="000000"/>
          <w:sz w:val="21"/>
          <w:szCs w:val="21"/>
          <w:lang w:eastAsia="cs-CZ"/>
        </w:rPr>
        <w:t>.</w:t>
      </w:r>
    </w:p>
    <w:p w14:paraId="1043FD49"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2. Boxerky se během chůze vyhrnují</w:t>
      </w:r>
    </w:p>
    <w:p w14:paraId="1B5899BC" w14:textId="77777777"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Pokud se nohavičky boxerek opakovaně posouvají vzhůru, mohou být příliš úzké přes stehna, příliš volné, nebo nevhodně dlouhé. Látka se následně hromadí v tříslech a může způsobovat tření. Pro silnější stehna bývají vhodnější delší nohavičky z pružného materiálu, zatímco štíhlejší postavě může lépe sedět přiléhavější střih.</w:t>
      </w:r>
    </w:p>
    <w:p w14:paraId="310E8E53" w14:textId="17F76F63"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„Dva muži se stejným obvodem pasu nemusí potřebovat stejné boxerky. Rozhoduje také tvar stehen, hýždí a poměr mezi pasem a boky. Právě proto je důležité sledovat nejen písmeno na štítku, ale i střih a rozměry konkrétního výrobku,“ upozorňuje Sabina Vašáková</w:t>
      </w:r>
      <w:r w:rsidR="009E3CA7">
        <w:rPr>
          <w:rFonts w:ascii="Arial" w:eastAsia="Times New Roman" w:hAnsi="Arial" w:cs="Arial"/>
          <w:color w:val="000000"/>
          <w:sz w:val="21"/>
          <w:szCs w:val="21"/>
          <w:lang w:eastAsia="cs-CZ"/>
        </w:rPr>
        <w:t>, zástupce značky</w:t>
      </w:r>
      <w:r w:rsidRPr="00B46F8D">
        <w:rPr>
          <w:rFonts w:ascii="Arial" w:eastAsia="Times New Roman" w:hAnsi="Arial" w:cs="Arial"/>
          <w:color w:val="000000"/>
          <w:sz w:val="21"/>
          <w:szCs w:val="21"/>
          <w:lang w:eastAsia="cs-CZ"/>
        </w:rPr>
        <w:t xml:space="preserve"> </w:t>
      </w:r>
      <w:proofErr w:type="spellStart"/>
      <w:r w:rsidRPr="00B46F8D">
        <w:rPr>
          <w:rFonts w:ascii="Arial" w:eastAsia="Times New Roman" w:hAnsi="Arial" w:cs="Arial"/>
          <w:color w:val="000000"/>
          <w:sz w:val="21"/>
          <w:szCs w:val="21"/>
          <w:lang w:eastAsia="cs-CZ"/>
        </w:rPr>
        <w:t>Styx</w:t>
      </w:r>
      <w:proofErr w:type="spellEnd"/>
      <w:r w:rsidRPr="00B46F8D">
        <w:rPr>
          <w:rFonts w:ascii="Arial" w:eastAsia="Times New Roman" w:hAnsi="Arial" w:cs="Arial"/>
          <w:color w:val="000000"/>
          <w:sz w:val="21"/>
          <w:szCs w:val="21"/>
          <w:lang w:eastAsia="cs-CZ"/>
        </w:rPr>
        <w:t>.</w:t>
      </w:r>
    </w:p>
    <w:p w14:paraId="1676D581"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3. Prádlo se zařezává do třísel</w:t>
      </w:r>
    </w:p>
    <w:p w14:paraId="67E9770C" w14:textId="77777777"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Zařezávání většinou ukazuje na příliš malou velikost, nízký sed nebo střih, který neodpovídá postavě. Dlouhodobé tření může vést k zarudnutí a drobným oděrkám, zvláště při sportu, v horkém počasí nebo během dlouhého sezení. Prádlo by mělo zůstat na místě, ale nemělo by tělo svírat ani omezovat pohyb.</w:t>
      </w:r>
    </w:p>
    <w:p w14:paraId="0289089D"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4. V pase odstává a pod oblečením se krabatí</w:t>
      </w:r>
    </w:p>
    <w:p w14:paraId="5E1C2F2C" w14:textId="678C57FE" w:rsidR="00B46F8D" w:rsidRPr="00B46F8D" w:rsidRDefault="009E3CA7" w:rsidP="00B46F8D">
      <w:pPr>
        <w:spacing w:before="100" w:beforeAutospacing="1" w:after="100" w:afterAutospacing="1"/>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w:t>
      </w:r>
      <w:r w:rsidR="00B46F8D" w:rsidRPr="00B46F8D">
        <w:rPr>
          <w:rFonts w:ascii="Arial" w:eastAsia="Times New Roman" w:hAnsi="Arial" w:cs="Arial"/>
          <w:color w:val="000000"/>
          <w:sz w:val="21"/>
          <w:szCs w:val="21"/>
          <w:lang w:eastAsia="cs-CZ"/>
        </w:rPr>
        <w:t>Ani příliš volné prádlo není pohodlné. Jestliže odstává v pase, sjíždí nebo se pod kalhotami skládá, neposkytuje dostatečnou oporu. Nadbytečná látka navíc zadržuje pot a při pohybu se může nepříjemně shrnovat. U volných trenýrek je určitá vzdušnost žádoucí, pas však musí držet bez nutnosti neustálého upravování</w:t>
      </w:r>
      <w:r>
        <w:rPr>
          <w:rFonts w:ascii="Arial" w:eastAsia="Times New Roman" w:hAnsi="Arial" w:cs="Arial"/>
          <w:color w:val="000000"/>
          <w:sz w:val="21"/>
          <w:szCs w:val="21"/>
          <w:lang w:eastAsia="cs-CZ"/>
        </w:rPr>
        <w:t xml:space="preserve">,“ říká </w:t>
      </w:r>
      <w:r>
        <w:rPr>
          <w:rFonts w:ascii="Arial" w:eastAsia="Times New Roman" w:hAnsi="Arial" w:cs="Arial"/>
          <w:color w:val="000000"/>
          <w:sz w:val="21"/>
          <w:szCs w:val="21"/>
          <w:lang w:eastAsia="cs-CZ"/>
        </w:rPr>
        <w:t xml:space="preserve">Adam </w:t>
      </w:r>
      <w:r w:rsidRPr="00B46F8D">
        <w:rPr>
          <w:rFonts w:ascii="Arial" w:eastAsia="Times New Roman" w:hAnsi="Arial" w:cs="Arial"/>
          <w:color w:val="000000"/>
          <w:sz w:val="21"/>
          <w:szCs w:val="21"/>
          <w:lang w:eastAsia="cs-CZ"/>
        </w:rPr>
        <w:t>Rožánek</w:t>
      </w:r>
      <w:r>
        <w:rPr>
          <w:rFonts w:ascii="Arial" w:eastAsia="Times New Roman" w:hAnsi="Arial" w:cs="Arial"/>
          <w:color w:val="000000"/>
          <w:sz w:val="21"/>
          <w:szCs w:val="21"/>
          <w:lang w:eastAsia="cs-CZ"/>
        </w:rPr>
        <w:t xml:space="preserve"> z Trenýrkárna.cz.</w:t>
      </w:r>
    </w:p>
    <w:p w14:paraId="7A4A9768"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5. Švy a okraje jsou vidět přes kalhoty</w:t>
      </w:r>
    </w:p>
    <w:p w14:paraId="1A9F5B42" w14:textId="77777777"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Výrazné linie pod kalhotami nemusí být jen estetickým problémem. Často upozorňují, že prádlo tělo příliš stahuje nebo se jeho okraje zařezávají. Pod užší oblečení se hodí hladké provedení s plochými švy, důležitější je však odpovídající velikost. Větší číslo může na postavě působit lépe než příliš těsný model, i když běžně člověk nosí menší konfekční velikost.</w:t>
      </w:r>
    </w:p>
    <w:p w14:paraId="6E7CAACC" w14:textId="731788BD"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lastRenderedPageBreak/>
        <w:t xml:space="preserve">„Lidé někdy volí menší prádlo v domnění, že postavu zpevní a pod oblečením bude méně viditelné. Výsledek bývá opačný: guma i lemy vytvoří další přechody a záhyby. Spodní prádlo nemá nahrazovat stahovací vrstvu, pokud k tomu není přímo určené,“ vysvětluje </w:t>
      </w:r>
      <w:r w:rsidR="009E3CA7">
        <w:rPr>
          <w:rFonts w:ascii="Arial" w:eastAsia="Times New Roman" w:hAnsi="Arial" w:cs="Arial"/>
          <w:color w:val="000000"/>
          <w:sz w:val="21"/>
          <w:szCs w:val="21"/>
          <w:lang w:eastAsia="cs-CZ"/>
        </w:rPr>
        <w:t xml:space="preserve">Sabina </w:t>
      </w:r>
      <w:r w:rsidRPr="00B46F8D">
        <w:rPr>
          <w:rFonts w:ascii="Arial" w:eastAsia="Times New Roman" w:hAnsi="Arial" w:cs="Arial"/>
          <w:color w:val="000000"/>
          <w:sz w:val="21"/>
          <w:szCs w:val="21"/>
          <w:lang w:eastAsia="cs-CZ"/>
        </w:rPr>
        <w:t>Vašáková</w:t>
      </w:r>
      <w:r w:rsidR="009E3CA7">
        <w:rPr>
          <w:rFonts w:ascii="Arial" w:eastAsia="Times New Roman" w:hAnsi="Arial" w:cs="Arial"/>
          <w:color w:val="000000"/>
          <w:sz w:val="21"/>
          <w:szCs w:val="21"/>
          <w:lang w:eastAsia="cs-CZ"/>
        </w:rPr>
        <w:t xml:space="preserve"> ze </w:t>
      </w:r>
      <w:proofErr w:type="spellStart"/>
      <w:r w:rsidR="009E3CA7">
        <w:rPr>
          <w:rFonts w:ascii="Arial" w:eastAsia="Times New Roman" w:hAnsi="Arial" w:cs="Arial"/>
          <w:color w:val="000000"/>
          <w:sz w:val="21"/>
          <w:szCs w:val="21"/>
          <w:lang w:eastAsia="cs-CZ"/>
        </w:rPr>
        <w:t>Styx</w:t>
      </w:r>
      <w:proofErr w:type="spellEnd"/>
      <w:r w:rsidR="009E3CA7">
        <w:rPr>
          <w:rFonts w:ascii="Arial" w:eastAsia="Times New Roman" w:hAnsi="Arial" w:cs="Arial"/>
          <w:color w:val="000000"/>
          <w:sz w:val="21"/>
          <w:szCs w:val="21"/>
          <w:lang w:eastAsia="cs-CZ"/>
        </w:rPr>
        <w:t>.</w:t>
      </w:r>
    </w:p>
    <w:p w14:paraId="3FB13A50"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6. Při sezení nebo sportu musíte prádlo upravovat</w:t>
      </w:r>
    </w:p>
    <w:p w14:paraId="0D16DF9D" w14:textId="77777777"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Velmi dobrým testem není pohled do zrcadla, ale pohyb. Stačí se posadit, udělat několik dřepů nebo zvednout nohu. Pokud prádlo sjede, vyhrne se nebo začne tlačit, nemusí zvládnout běžný den. Jiný model může být vhodný do kanceláře, jiný pro běh či posilovnu. Sportovní prádlo má dobře odvádět vlhkost a držet na místě, aniž by omezovalo pohyb.</w:t>
      </w:r>
    </w:p>
    <w:p w14:paraId="418D47A0" w14:textId="77777777" w:rsidR="00B46F8D" w:rsidRPr="00B46F8D" w:rsidRDefault="00B46F8D" w:rsidP="00B46F8D">
      <w:pPr>
        <w:spacing w:before="100" w:beforeAutospacing="1" w:after="100" w:afterAutospacing="1"/>
        <w:outlineLvl w:val="1"/>
        <w:rPr>
          <w:rFonts w:ascii="Arial" w:eastAsia="Times New Roman" w:hAnsi="Arial" w:cs="Arial"/>
          <w:b/>
          <w:bCs/>
          <w:color w:val="000000"/>
          <w:sz w:val="21"/>
          <w:szCs w:val="21"/>
          <w:lang w:eastAsia="cs-CZ"/>
        </w:rPr>
      </w:pPr>
      <w:r w:rsidRPr="00B46F8D">
        <w:rPr>
          <w:rFonts w:ascii="Arial" w:eastAsia="Times New Roman" w:hAnsi="Arial" w:cs="Arial"/>
          <w:b/>
          <w:bCs/>
          <w:color w:val="000000"/>
          <w:sz w:val="21"/>
          <w:szCs w:val="21"/>
          <w:lang w:eastAsia="cs-CZ"/>
        </w:rPr>
        <w:t>7. Po svléknutí cítíte okamžitou úlevu</w:t>
      </w:r>
    </w:p>
    <w:p w14:paraId="6401AACD" w14:textId="77777777"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Nejvýmluvnějším signálem bývá samotný pocit na konci dne. Pokud si člověk po příchodu domů potřebuje prádlo okamžitě převléknout, protože tlačí, škrábe nebo je příliš vlhké, pravděpodobně mu nevyhovuje. Kromě velikosti může být problémem hrubý šev, pevná guma, neprodyšný materiál nebo střih.</w:t>
      </w:r>
    </w:p>
    <w:p w14:paraId="2F0266F8" w14:textId="735AD321" w:rsidR="00B46F8D" w:rsidRPr="00B46F8D" w:rsidRDefault="00B46F8D" w:rsidP="00B46F8D">
      <w:pPr>
        <w:spacing w:before="100" w:beforeAutospacing="1" w:after="100" w:afterAutospacing="1"/>
        <w:rPr>
          <w:rFonts w:ascii="Arial" w:eastAsia="Times New Roman" w:hAnsi="Arial" w:cs="Arial"/>
          <w:color w:val="000000"/>
          <w:sz w:val="21"/>
          <w:szCs w:val="21"/>
          <w:lang w:eastAsia="cs-CZ"/>
        </w:rPr>
      </w:pPr>
      <w:r w:rsidRPr="00B46F8D">
        <w:rPr>
          <w:rFonts w:ascii="Arial" w:eastAsia="Times New Roman" w:hAnsi="Arial" w:cs="Arial"/>
          <w:color w:val="000000"/>
          <w:sz w:val="21"/>
          <w:szCs w:val="21"/>
          <w:lang w:eastAsia="cs-CZ"/>
        </w:rPr>
        <w:t xml:space="preserve">„Velikostní tabulku je dobré brát jako výchozí bod a před nákupem si změřit obvod pasu či boků. Zároveň se vyplatí vnímat, co konkrétně na současném prádle vadí. Pokud tlačí přes stehna, nemusí pomoci pouze větší číslo – často je lepší vyzkoušet jinou délku nohaviček nebo pružnější materiál,“ uzavírá </w:t>
      </w:r>
      <w:r w:rsidR="009E3CA7">
        <w:rPr>
          <w:rFonts w:ascii="Arial" w:eastAsia="Times New Roman" w:hAnsi="Arial" w:cs="Arial"/>
          <w:color w:val="000000"/>
          <w:sz w:val="21"/>
          <w:szCs w:val="21"/>
          <w:lang w:eastAsia="cs-CZ"/>
        </w:rPr>
        <w:t xml:space="preserve">Adam </w:t>
      </w:r>
      <w:r w:rsidRPr="00B46F8D">
        <w:rPr>
          <w:rFonts w:ascii="Arial" w:eastAsia="Times New Roman" w:hAnsi="Arial" w:cs="Arial"/>
          <w:color w:val="000000"/>
          <w:sz w:val="21"/>
          <w:szCs w:val="21"/>
          <w:lang w:eastAsia="cs-CZ"/>
        </w:rPr>
        <w:t>Rožánek</w:t>
      </w:r>
      <w:r w:rsidR="009E3CA7">
        <w:rPr>
          <w:rFonts w:ascii="Arial" w:eastAsia="Times New Roman" w:hAnsi="Arial" w:cs="Arial"/>
          <w:color w:val="000000"/>
          <w:sz w:val="21"/>
          <w:szCs w:val="21"/>
          <w:lang w:eastAsia="cs-CZ"/>
        </w:rPr>
        <w:t xml:space="preserve"> z Trenýrkárna.cz.</w:t>
      </w:r>
    </w:p>
    <w:p w14:paraId="2BB9B8B4" w14:textId="77777777" w:rsidR="00DA4CF8" w:rsidRPr="00B46F8D" w:rsidRDefault="00DA4CF8">
      <w:pPr>
        <w:rPr>
          <w:rFonts w:ascii="Arial" w:hAnsi="Arial" w:cs="Arial"/>
          <w:sz w:val="21"/>
          <w:szCs w:val="21"/>
        </w:rPr>
      </w:pPr>
    </w:p>
    <w:sectPr w:rsidR="00DA4CF8" w:rsidRPr="00B46F8D"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F8D"/>
    <w:rsid w:val="00193F80"/>
    <w:rsid w:val="004A6749"/>
    <w:rsid w:val="004F52C3"/>
    <w:rsid w:val="009E3CA7"/>
    <w:rsid w:val="00A5741F"/>
    <w:rsid w:val="00B46F8D"/>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37B5429"/>
  <w15:chartTrackingRefBased/>
  <w15:docId w15:val="{21F674F6-8A63-3C45-AD93-A94883AEB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46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B46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46F8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46F8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46F8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46F8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46F8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46F8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46F8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46F8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B46F8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46F8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46F8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46F8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46F8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46F8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46F8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46F8D"/>
    <w:rPr>
      <w:rFonts w:eastAsiaTheme="majorEastAsia" w:cstheme="majorBidi"/>
      <w:color w:val="272727" w:themeColor="text1" w:themeTint="D8"/>
    </w:rPr>
  </w:style>
  <w:style w:type="paragraph" w:styleId="Nzev">
    <w:name w:val="Title"/>
    <w:basedOn w:val="Normln"/>
    <w:next w:val="Normln"/>
    <w:link w:val="NzevChar"/>
    <w:uiPriority w:val="10"/>
    <w:qFormat/>
    <w:rsid w:val="00B46F8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46F8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46F8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46F8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46F8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46F8D"/>
    <w:rPr>
      <w:i/>
      <w:iCs/>
      <w:color w:val="404040" w:themeColor="text1" w:themeTint="BF"/>
    </w:rPr>
  </w:style>
  <w:style w:type="paragraph" w:styleId="Odstavecseseznamem">
    <w:name w:val="List Paragraph"/>
    <w:basedOn w:val="Normln"/>
    <w:uiPriority w:val="34"/>
    <w:qFormat/>
    <w:rsid w:val="00B46F8D"/>
    <w:pPr>
      <w:ind w:left="720"/>
      <w:contextualSpacing/>
    </w:pPr>
  </w:style>
  <w:style w:type="character" w:styleId="Zdraznnintenzivn">
    <w:name w:val="Intense Emphasis"/>
    <w:basedOn w:val="Standardnpsmoodstavce"/>
    <w:uiPriority w:val="21"/>
    <w:qFormat/>
    <w:rsid w:val="00B46F8D"/>
    <w:rPr>
      <w:i/>
      <w:iCs/>
      <w:color w:val="0F4761" w:themeColor="accent1" w:themeShade="BF"/>
    </w:rPr>
  </w:style>
  <w:style w:type="paragraph" w:styleId="Vrazncitt">
    <w:name w:val="Intense Quote"/>
    <w:basedOn w:val="Normln"/>
    <w:next w:val="Normln"/>
    <w:link w:val="VrazncittChar"/>
    <w:uiPriority w:val="30"/>
    <w:qFormat/>
    <w:rsid w:val="00B46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46F8D"/>
    <w:rPr>
      <w:i/>
      <w:iCs/>
      <w:color w:val="0F4761" w:themeColor="accent1" w:themeShade="BF"/>
    </w:rPr>
  </w:style>
  <w:style w:type="character" w:styleId="Odkazintenzivn">
    <w:name w:val="Intense Reference"/>
    <w:basedOn w:val="Standardnpsmoodstavce"/>
    <w:uiPriority w:val="32"/>
    <w:qFormat/>
    <w:rsid w:val="00B46F8D"/>
    <w:rPr>
      <w:b/>
      <w:bCs/>
      <w:smallCaps/>
      <w:color w:val="0F4761" w:themeColor="accent1" w:themeShade="BF"/>
      <w:spacing w:val="5"/>
    </w:rPr>
  </w:style>
  <w:style w:type="paragraph" w:customStyle="1" w:styleId="isselectedend">
    <w:name w:val="isselectedend"/>
    <w:basedOn w:val="Normln"/>
    <w:rsid w:val="00B46F8D"/>
    <w:pPr>
      <w:spacing w:before="100" w:beforeAutospacing="1" w:after="100"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rsid w:val="00B46F8D"/>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E3CA7"/>
    <w:rPr>
      <w:color w:val="467886" w:themeColor="hyperlink"/>
      <w:u w:val="single"/>
    </w:rPr>
  </w:style>
  <w:style w:type="character" w:styleId="Nevyeenzmnka">
    <w:name w:val="Unresolved Mention"/>
    <w:basedOn w:val="Standardnpsmoodstavce"/>
    <w:uiPriority w:val="99"/>
    <w:semiHidden/>
    <w:unhideWhenUsed/>
    <w:rsid w:val="009E3C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612</Words>
  <Characters>3783</Characters>
  <Application>Microsoft Office Word</Application>
  <DocSecurity>0</DocSecurity>
  <Lines>58</Lines>
  <Paragraphs>16</Paragraphs>
  <ScaleCrop>false</ScaleCrop>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2026-09-02T20:19:00Z</dcterms:created>
  <dcterms:modified xsi:type="dcterms:W3CDTF">2026-09-02T20:25:00Z</dcterms:modified>
</cp:coreProperties>
</file>