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95322" w:rsidRDefault="00795322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00000002" w14:textId="77777777" w:rsidR="00795322" w:rsidRDefault="00000000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sz w:val="28"/>
          <w:szCs w:val="28"/>
        </w:rPr>
        <w:t xml:space="preserve">Zimní návyky, které mohou stát tisíce. Nečekané pokuty </w:t>
      </w:r>
      <w:r>
        <w:rPr>
          <w:rFonts w:ascii="Arial" w:eastAsia="Arial" w:hAnsi="Arial" w:cs="Arial"/>
          <w:b/>
          <w:sz w:val="28"/>
          <w:szCs w:val="28"/>
        </w:rPr>
        <w:br/>
        <w:t>za škrábání skel s nastartovaným motorem a za neočištěné auto</w:t>
      </w:r>
    </w:p>
    <w:p w14:paraId="5AFE6333" w14:textId="77777777" w:rsidR="00C60A80" w:rsidRDefault="00C60A80">
      <w:pPr>
        <w:rPr>
          <w:rFonts w:ascii="Arial" w:eastAsia="Arial" w:hAnsi="Arial" w:cs="Arial"/>
          <w:b/>
        </w:rPr>
      </w:pPr>
    </w:p>
    <w:p w14:paraId="00000003" w14:textId="13987648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Praha, </w:t>
      </w:r>
      <w:r w:rsidR="003546C1">
        <w:rPr>
          <w:rFonts w:ascii="Arial" w:eastAsia="Arial" w:hAnsi="Arial" w:cs="Arial"/>
          <w:b/>
        </w:rPr>
        <w:t>19</w:t>
      </w:r>
      <w:r>
        <w:rPr>
          <w:rFonts w:ascii="Arial" w:eastAsia="Arial" w:hAnsi="Arial" w:cs="Arial"/>
          <w:b/>
        </w:rPr>
        <w:t>. listopadu 2025 - Zimní rána v Česku mají svůj stereotyp – rychle nastartovat motor, zapnout topení, vzít škrabku do ruky a doufat, že než led povolí, stihnete dopít kávu. Právě tato běžná praxe ale může řidiče stát pokutu. Stejně tak riskují ti, kdo vyjíždějí se zbytky sněhu a ledu na střeše nebo kapotě. Ačkoli tyto situace mnoho lidí nepovažuje za nebezpečné, zákon je vidí jinak – jako zbytečné obtěžování nebo dokonce ohrožení ostatních.</w:t>
      </w:r>
    </w:p>
    <w:p w14:paraId="00000004" w14:textId="77777777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Nastartovaný motor při čištění skel, proč je to problém?</w:t>
      </w:r>
    </w:p>
    <w:p w14:paraId="00000005" w14:textId="77777777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„Zákon o silničním provozu říká, že řidič nesmí zbytečně ponechat motor stojícího vozidla v chodu a obtěžovat tak okolí hlukem, emisemi nebo ohrožením bezpečnosti. Typickým příkladem je právě zahřívání auta na volnoběh při škrabání oken. Pokud motor běží bez nutnosti – například nepohání vyhřívání čelního skla nebo jinou technickou funkci – policista může udělit pokutu až do výše 2 500 Kč blokově,“ upozorňuje Martin </w:t>
      </w:r>
      <w:proofErr w:type="spellStart"/>
      <w:r>
        <w:rPr>
          <w:rFonts w:ascii="Arial" w:eastAsia="Arial" w:hAnsi="Arial" w:cs="Arial"/>
        </w:rPr>
        <w:t>Thienel</w:t>
      </w:r>
      <w:proofErr w:type="spellEnd"/>
      <w:r>
        <w:rPr>
          <w:rFonts w:ascii="Arial" w:eastAsia="Arial" w:hAnsi="Arial" w:cs="Arial"/>
        </w:rPr>
        <w:t xml:space="preserve"> ze společnosti </w:t>
      </w:r>
      <w:hyperlink r:id="rId5">
        <w:r w:rsidR="00795322">
          <w:rPr>
            <w:rFonts w:ascii="Arial" w:eastAsia="Arial" w:hAnsi="Arial" w:cs="Arial"/>
            <w:color w:val="0563C1"/>
            <w:u w:val="single"/>
          </w:rPr>
          <w:t>Kalkulátor.cz</w:t>
        </w:r>
      </w:hyperlink>
      <w:r>
        <w:rPr>
          <w:rFonts w:ascii="Arial" w:eastAsia="Arial" w:hAnsi="Arial" w:cs="Arial"/>
        </w:rPr>
        <w:t>.</w:t>
      </w:r>
    </w:p>
    <w:p w14:paraId="00000006" w14:textId="77777777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Nepříjemné to může být zejména v obcích nebo na sídlištích, kde běžící motor ruší okolí. Navíc hrozí i riziko krádeže – běžící vůz s nevěnovanou pozorností je pro zloděje snadným cílem. Legální a bezpečnější je motor nastartovat až poté, co má řidič čelní a boční okna očištěná do té míry, aby nebyla omezena viditelnost.</w:t>
      </w:r>
    </w:p>
    <w:p w14:paraId="00000007" w14:textId="77777777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Led a sníh na karoserii. Skrytá hrozba, vysoká pokuta</w:t>
      </w:r>
    </w:p>
    <w:p w14:paraId="00000008" w14:textId="2123AE9B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Zákon stanoví, že vozidlo musí být před jízdou uvedeno do technicky způsobilého stavu. To zahrnuje nejen čistá okna, ale i odstranění sněhu a ledu ze střechy, kapoty, světel či zpětných zrcátek. Vrstva sněhu na střeše se při brzdění nebo vyšší rychlosti snadno uvolní a může zasypat auto jedoucí za vámi – v krajním případě způsobit nehodu. Stejně tak led, který odpadne a trefí například chodce nebo cyklistu.</w:t>
      </w:r>
      <w:r w:rsidR="007D7CA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Za jízdu s neočištěným autem hrozí pokuty do 2 000 Kč na místě, ve správním řízení až 2 500 Kč. Pokud tím řidič někoho ohrozí či způsobí škodu, může být sankce ještě vyšší a doplněná o body.</w:t>
      </w:r>
    </w:p>
    <w:p w14:paraId="00000009" w14:textId="77777777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Kolik sněhu je už moc? A co když jen spěchám do práce?</w:t>
      </w:r>
    </w:p>
    <w:p w14:paraId="0000000A" w14:textId="77777777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Zákon neudává přesné centimetry sněhu nebo počet minut chodu motoru. Posuzuje se, zda řidič konal s „náležitou opatrností“. Pokud po střeše auta zůstane jen lehký poprašek, policie s největší pravděpodobností přestupek řešit nebude. Pokud ale ze střechy sjíždí kusy ledu nebo řidič sotva vidí přes čelní sklo, je postih oprávněný. Ranní spěch tedy není omluva. V zimním období je dobré počítat s několika minutami navíc na očištění vozu, ať už jde o okna, střechu nebo světla.</w:t>
      </w:r>
    </w:p>
    <w:p w14:paraId="0000000B" w14:textId="77777777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Jak se vyhnout problémům – prakticky a rychle</w:t>
      </w:r>
    </w:p>
    <w:p w14:paraId="0000000C" w14:textId="27FB6E3B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Základem je změna rutiny. Ráno se vyplatí nejdříve důkladně očistit skla, a teprve poté nastartovat motor. K odstranění ledu poslouží kvalitní plastová škrabka, případně rozmrazovač skel či sprej, který šetří čas i lak.</w:t>
      </w:r>
      <w:r w:rsidR="007D7CA9">
        <w:rPr>
          <w:rFonts w:ascii="Arial" w:eastAsia="Arial" w:hAnsi="Arial" w:cs="Arial"/>
        </w:rPr>
        <w:t xml:space="preserve"> Novinkou jsou pak akumulátorové škrabky.</w:t>
      </w:r>
      <w:r>
        <w:rPr>
          <w:rFonts w:ascii="Arial" w:eastAsia="Arial" w:hAnsi="Arial" w:cs="Arial"/>
        </w:rPr>
        <w:t xml:space="preserve"> Nezapomeňte ani na střechu, kapotu a kufr – i malá vrstva sněhu se při rozjezdu snadno uvolní a může skončit na čelním skle řidiče za vámi. Praktické je mít po ruce smetáček, teplé rukavice a odmrazovač zámků. </w:t>
      </w:r>
    </w:p>
    <w:p w14:paraId="0000000D" w14:textId="77777777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Kontrolujte také funkčnost a čistotu světel – v zimě se špiní a zapadají sněhem mnohem </w:t>
      </w:r>
      <w:proofErr w:type="gramStart"/>
      <w:r>
        <w:rPr>
          <w:rFonts w:ascii="Arial" w:eastAsia="Arial" w:hAnsi="Arial" w:cs="Arial"/>
        </w:rPr>
        <w:t>rychleji,</w:t>
      </w:r>
      <w:proofErr w:type="gramEnd"/>
      <w:r>
        <w:rPr>
          <w:rFonts w:ascii="Arial" w:eastAsia="Arial" w:hAnsi="Arial" w:cs="Arial"/>
        </w:rPr>
        <w:t xml:space="preserve"> než si většina řidičů uvědomuje. Několik minut navíc každé ráno může ušetřit tisíce korun za pokuty, ale především předejít nehodám. Zimní přestupky nejsou o šikaně řidičů, nýbrž o prevenci. Nejde jen o pokutu, ale o to, že špatná viditelnost, led nebo sníh z auta mohou ohrozit ostatní. A často stačí jen trochu trpělivosti – a čisté svědomí na cestě.</w:t>
      </w:r>
    </w:p>
    <w:p w14:paraId="0000000E" w14:textId="77777777" w:rsidR="00795322" w:rsidRDefault="00000000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Pojištění jako jistota v zimních měsících</w:t>
      </w:r>
    </w:p>
    <w:p w14:paraId="0000000F" w14:textId="77777777" w:rsidR="00795322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„Zimní období je zároveň časem, kdy se vyplatí zkontrolovat i stav pojištění vozidla. Na kluzkých silnicích a v horších světelných podmínkách roste riziko nehod, drobných kolizí i škod způsobených mrazem. Mnoho řidičů spoléhá jen na povinné ručení, které ale kryje pouze škody způsobené jiným. Přitom i menší havárie, prasklé čelní sklo nebo pád větve na kapotu mohou znamenat výdaje v řádech desítek tisíc korun,“ doporučuje Martin </w:t>
      </w:r>
      <w:proofErr w:type="spellStart"/>
      <w:r>
        <w:rPr>
          <w:rFonts w:ascii="Arial" w:eastAsia="Arial" w:hAnsi="Arial" w:cs="Arial"/>
        </w:rPr>
        <w:t>Thienel</w:t>
      </w:r>
      <w:proofErr w:type="spellEnd"/>
      <w:r>
        <w:rPr>
          <w:rFonts w:ascii="Arial" w:eastAsia="Arial" w:hAnsi="Arial" w:cs="Arial"/>
        </w:rPr>
        <w:t xml:space="preserve"> ze společnosti </w:t>
      </w:r>
      <w:hyperlink r:id="rId6">
        <w:r w:rsidR="00795322">
          <w:rPr>
            <w:rFonts w:ascii="Arial" w:eastAsia="Arial" w:hAnsi="Arial" w:cs="Arial"/>
            <w:color w:val="0563C1"/>
            <w:u w:val="single"/>
          </w:rPr>
          <w:t>Kalkulátor.cz</w:t>
        </w:r>
      </w:hyperlink>
      <w:r>
        <w:rPr>
          <w:rFonts w:ascii="Arial" w:eastAsia="Arial" w:hAnsi="Arial" w:cs="Arial"/>
        </w:rPr>
        <w:t xml:space="preserve"> a dodává: „Podobně stojí za zvážení i krátkodobé cestovní pojištění – například při cestě na hory do zahraničí. Kryje nejen případné zranění, ale i asistenci při poruše vozidla nebo odtah v mrazu. V zimní sezóně se tak správné pojištění stává stejně důležitou výbavou jako správné zimní pneumatiky nebo reflexní vesta.“</w:t>
      </w:r>
    </w:p>
    <w:sectPr w:rsidR="0079532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F032D24-EC0F-3E4F-BD3A-0FBAAA704E5E}"/>
    <w:embedBold r:id="rId2" w:fontKey="{B19C657E-B8E8-8B4A-9AA0-B517BD6DC158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58B5C4A5-08F1-344A-A401-681F5CDC777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CF770C0A-C1D4-A44D-95FA-A8BFBCD27C8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BC75EEA6-8131-CD4E-AAA5-4CF59AB6A2F4}"/>
    <w:embedItalic r:id="rId6" w:fontKey="{EB813D16-11A2-7941-AC9F-5C3FC25E7F67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7" w:fontKey="{7D88750A-0B8C-244D-BB93-81AD6617712C}"/>
    <w:embedBold r:id="rId8" w:fontKey="{F7A4CC7B-9672-824F-A450-35A61A4FD5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22"/>
    <w:rsid w:val="003546C1"/>
    <w:rsid w:val="005B3303"/>
    <w:rsid w:val="00795322"/>
    <w:rsid w:val="007D7CA9"/>
    <w:rsid w:val="00865426"/>
    <w:rsid w:val="00A8315D"/>
    <w:rsid w:val="00C6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1A705F"/>
  <w15:docId w15:val="{52C278E5-8404-F847-B253-260BCCF8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2"/>
    </w:pPr>
    <w:rPr>
      <w:color w:val="1F3863"/>
      <w:sz w:val="24"/>
      <w:szCs w:val="24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a8lcgrSS1TJvczlvSE/zmHlaQg==">CgMxLjA4AHIhMWhyOFBWQmJpWXA0S01ZZjZBa2ViVXBBQnhxc1pHUU9S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2</cp:revision>
  <dcterms:created xsi:type="dcterms:W3CDTF">2025-11-19T07:36:00Z</dcterms:created>
  <dcterms:modified xsi:type="dcterms:W3CDTF">2025-11-19T07:36:00Z</dcterms:modified>
</cp:coreProperties>
</file>