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B576C" w14:textId="5B416C0E" w:rsidR="00672E1A" w:rsidRDefault="00672E1A" w:rsidP="007707B9">
      <w:pPr>
        <w:jc w:val="both"/>
        <w:rPr>
          <w:rFonts w:ascii="Arial" w:eastAsia="Arial" w:hAnsi="Arial" w:cs="Arial"/>
          <w:b/>
          <w:sz w:val="26"/>
          <w:szCs w:val="26"/>
        </w:rPr>
      </w:pPr>
      <w:r w:rsidRPr="00672E1A">
        <w:rPr>
          <w:rFonts w:ascii="Arial" w:eastAsia="Arial" w:hAnsi="Arial" w:cs="Arial"/>
          <w:b/>
          <w:sz w:val="26"/>
          <w:szCs w:val="26"/>
        </w:rPr>
        <w:t>Předvánoční úklid bez stresu</w:t>
      </w:r>
      <w:r>
        <w:rPr>
          <w:rFonts w:ascii="Arial" w:eastAsia="Arial" w:hAnsi="Arial" w:cs="Arial"/>
          <w:b/>
          <w:sz w:val="26"/>
          <w:szCs w:val="26"/>
        </w:rPr>
        <w:t>.</w:t>
      </w:r>
      <w:r w:rsidRPr="00672E1A">
        <w:rPr>
          <w:rFonts w:ascii="Arial" w:eastAsia="Arial" w:hAnsi="Arial" w:cs="Arial"/>
          <w:b/>
          <w:sz w:val="26"/>
          <w:szCs w:val="26"/>
        </w:rPr>
        <w:t xml:space="preserve"> </w:t>
      </w:r>
      <w:r>
        <w:rPr>
          <w:rFonts w:ascii="Arial" w:eastAsia="Arial" w:hAnsi="Arial" w:cs="Arial"/>
          <w:b/>
          <w:sz w:val="26"/>
          <w:szCs w:val="26"/>
        </w:rPr>
        <w:t>J</w:t>
      </w:r>
      <w:r w:rsidRPr="00672E1A">
        <w:rPr>
          <w:rFonts w:ascii="Arial" w:eastAsia="Arial" w:hAnsi="Arial" w:cs="Arial"/>
          <w:b/>
          <w:sz w:val="26"/>
          <w:szCs w:val="26"/>
        </w:rPr>
        <w:t>ak si ho rozložit a zvládnout s</w:t>
      </w:r>
      <w:r w:rsidR="00A276D1">
        <w:rPr>
          <w:rFonts w:ascii="Arial" w:eastAsia="Arial" w:hAnsi="Arial" w:cs="Arial"/>
          <w:b/>
          <w:sz w:val="26"/>
          <w:szCs w:val="26"/>
        </w:rPr>
        <w:t> </w:t>
      </w:r>
      <w:r w:rsidRPr="00672E1A">
        <w:rPr>
          <w:rFonts w:ascii="Arial" w:eastAsia="Arial" w:hAnsi="Arial" w:cs="Arial"/>
          <w:b/>
          <w:sz w:val="26"/>
          <w:szCs w:val="26"/>
        </w:rPr>
        <w:t>přehledem</w:t>
      </w:r>
    </w:p>
    <w:p w14:paraId="756D4D4A" w14:textId="77777777" w:rsidR="00A276D1" w:rsidRDefault="00A276D1" w:rsidP="007707B9">
      <w:pPr>
        <w:jc w:val="both"/>
        <w:rPr>
          <w:rFonts w:ascii="Arial" w:eastAsia="Arial" w:hAnsi="Arial" w:cs="Arial"/>
          <w:b/>
          <w:sz w:val="26"/>
          <w:szCs w:val="26"/>
        </w:rPr>
      </w:pPr>
    </w:p>
    <w:p w14:paraId="463118E1" w14:textId="58B7B0BD" w:rsidR="009C428C" w:rsidRPr="009C428C" w:rsidRDefault="00124896" w:rsidP="00BE7FB0">
      <w:pPr>
        <w:jc w:val="both"/>
        <w:rPr>
          <w:rFonts w:ascii="Arial" w:eastAsia="Arial" w:hAnsi="Arial" w:cs="Arial"/>
          <w:b/>
        </w:rPr>
      </w:pPr>
      <w:r w:rsidRPr="00B37E39">
        <w:rPr>
          <w:rFonts w:ascii="Arial" w:eastAsia="Arial" w:hAnsi="Arial" w:cs="Arial"/>
          <w:b/>
        </w:rPr>
        <w:t xml:space="preserve">Praha, </w:t>
      </w:r>
      <w:r w:rsidR="004A1435">
        <w:rPr>
          <w:rFonts w:ascii="Arial" w:eastAsia="Arial" w:hAnsi="Arial" w:cs="Arial"/>
          <w:b/>
        </w:rPr>
        <w:t>1</w:t>
      </w:r>
      <w:r w:rsidR="00672E1A">
        <w:rPr>
          <w:rFonts w:ascii="Arial" w:eastAsia="Arial" w:hAnsi="Arial" w:cs="Arial"/>
          <w:b/>
        </w:rPr>
        <w:t>4</w:t>
      </w:r>
      <w:r w:rsidRPr="00B37E39">
        <w:rPr>
          <w:rFonts w:ascii="Arial" w:eastAsia="Arial" w:hAnsi="Arial" w:cs="Arial"/>
          <w:b/>
        </w:rPr>
        <w:t xml:space="preserve">. </w:t>
      </w:r>
      <w:r w:rsidR="009C428C">
        <w:rPr>
          <w:rFonts w:ascii="Arial" w:eastAsia="Arial" w:hAnsi="Arial" w:cs="Arial"/>
          <w:b/>
        </w:rPr>
        <w:t>listopadu</w:t>
      </w:r>
      <w:r w:rsidRPr="00B37E39">
        <w:rPr>
          <w:rFonts w:ascii="Arial" w:eastAsia="Arial" w:hAnsi="Arial" w:cs="Arial"/>
          <w:b/>
        </w:rPr>
        <w:t xml:space="preserve"> 2025 –</w:t>
      </w:r>
      <w:r w:rsidR="00346B3E" w:rsidRPr="00B37E39">
        <w:rPr>
          <w:rFonts w:ascii="Arial" w:eastAsia="Arial" w:hAnsi="Arial" w:cs="Arial"/>
          <w:b/>
        </w:rPr>
        <w:t xml:space="preserve"> </w:t>
      </w:r>
      <w:r w:rsidR="00672E1A" w:rsidRPr="00672E1A">
        <w:rPr>
          <w:rFonts w:ascii="Arial" w:eastAsia="Arial" w:hAnsi="Arial" w:cs="Arial"/>
          <w:b/>
        </w:rPr>
        <w:t xml:space="preserve">Předvánoční úklid patří k tradicím, které se </w:t>
      </w:r>
      <w:proofErr w:type="gramStart"/>
      <w:r w:rsidR="00672E1A" w:rsidRPr="00672E1A">
        <w:rPr>
          <w:rFonts w:ascii="Arial" w:eastAsia="Arial" w:hAnsi="Arial" w:cs="Arial"/>
          <w:b/>
        </w:rPr>
        <w:t>rok</w:t>
      </w:r>
      <w:proofErr w:type="gramEnd"/>
      <w:r w:rsidR="00672E1A" w:rsidRPr="00672E1A">
        <w:rPr>
          <w:rFonts w:ascii="Arial" w:eastAsia="Arial" w:hAnsi="Arial" w:cs="Arial"/>
          <w:b/>
        </w:rPr>
        <w:t xml:space="preserve"> co rok opakují. Všichni víme, že se nám o svátcích lépe dýchá v čistém a voňavém domově, ale málokdo si úklid opravdu užívá. Dá se to ale udělat jinak – systematicky, bez stresu a s pomocí pár chytrých tipů.</w:t>
      </w:r>
    </w:p>
    <w:p w14:paraId="2787D5E4" w14:textId="01D17B41" w:rsidR="00672E1A" w:rsidRPr="00672E1A" w:rsidRDefault="00672E1A" w:rsidP="00672E1A">
      <w:pPr>
        <w:jc w:val="both"/>
        <w:rPr>
          <w:rFonts w:ascii="Arial" w:eastAsia="Arial" w:hAnsi="Arial" w:cs="Arial"/>
          <w:b/>
        </w:rPr>
      </w:pPr>
      <w:r w:rsidRPr="00672E1A">
        <w:rPr>
          <w:rFonts w:ascii="Arial" w:eastAsia="Arial" w:hAnsi="Arial" w:cs="Arial"/>
          <w:b/>
        </w:rPr>
        <w:t>Nejdřív plán, pak prach</w:t>
      </w:r>
    </w:p>
    <w:p w14:paraId="666FE220" w14:textId="4CA0568F" w:rsidR="00672E1A" w:rsidRDefault="00672E1A" w:rsidP="00672E1A">
      <w:pPr>
        <w:jc w:val="both"/>
        <w:rPr>
          <w:rFonts w:ascii="Arial" w:eastAsia="Arial" w:hAnsi="Arial" w:cs="Arial"/>
          <w:bCs/>
        </w:rPr>
      </w:pPr>
      <w:r>
        <w:rPr>
          <w:rFonts w:ascii="Arial" w:eastAsia="Arial" w:hAnsi="Arial" w:cs="Arial"/>
          <w:bCs/>
        </w:rPr>
        <w:t>„</w:t>
      </w:r>
      <w:r w:rsidRPr="00672E1A">
        <w:rPr>
          <w:rFonts w:ascii="Arial" w:eastAsia="Arial" w:hAnsi="Arial" w:cs="Arial"/>
          <w:bCs/>
        </w:rPr>
        <w:t>Základem je plán. Vytvořte si seznam místností a jednotlivých úkolů – a rozdělte si je na etapy. Začněte odshora: prach z polic, stropní světla, dveře, a až nakonec podlahy. Když budete postupovat po částech, nebudete mít pocit, že jste v tom utopení.</w:t>
      </w:r>
      <w:r>
        <w:rPr>
          <w:rFonts w:ascii="Arial" w:eastAsia="Arial" w:hAnsi="Arial" w:cs="Arial"/>
          <w:bCs/>
        </w:rPr>
        <w:t xml:space="preserve"> </w:t>
      </w:r>
      <w:r w:rsidRPr="00672E1A">
        <w:rPr>
          <w:rFonts w:ascii="Arial" w:eastAsia="Arial" w:hAnsi="Arial" w:cs="Arial"/>
          <w:bCs/>
        </w:rPr>
        <w:t>Pokud</w:t>
      </w:r>
      <w:r>
        <w:rPr>
          <w:rFonts w:ascii="Arial" w:eastAsia="Arial" w:hAnsi="Arial" w:cs="Arial"/>
          <w:bCs/>
        </w:rPr>
        <w:t xml:space="preserve"> </w:t>
      </w:r>
      <w:r w:rsidRPr="00672E1A">
        <w:rPr>
          <w:rFonts w:ascii="Arial" w:eastAsia="Arial" w:hAnsi="Arial" w:cs="Arial"/>
          <w:bCs/>
        </w:rPr>
        <w:t>máte málo času, zaměřte se na viditelná místa – obývák, kuchyň, koupelnu a předsíň. Ložnici a sklep nechte na období po svátcích</w:t>
      </w:r>
      <w:r>
        <w:rPr>
          <w:rFonts w:ascii="Arial" w:eastAsia="Arial" w:hAnsi="Arial" w:cs="Arial"/>
          <w:bCs/>
        </w:rPr>
        <w:t>,“ doporučuje Lukáš Rom</w:t>
      </w:r>
      <w:r w:rsidR="009C428C" w:rsidRPr="00B37E39">
        <w:rPr>
          <w:rFonts w:ascii="Arial" w:eastAsia="Arial" w:hAnsi="Arial" w:cs="Arial"/>
          <w:bCs/>
        </w:rPr>
        <w:t xml:space="preserve"> </w:t>
      </w:r>
      <w:r>
        <w:rPr>
          <w:rFonts w:ascii="Arial" w:eastAsia="Arial" w:hAnsi="Arial" w:cs="Arial"/>
          <w:bCs/>
        </w:rPr>
        <w:t xml:space="preserve">ze </w:t>
      </w:r>
      <w:r w:rsidR="009C428C" w:rsidRPr="00B37E39">
        <w:rPr>
          <w:rFonts w:ascii="Arial" w:eastAsia="Arial" w:hAnsi="Arial" w:cs="Arial"/>
          <w:bCs/>
        </w:rPr>
        <w:t xml:space="preserve">společnosti </w:t>
      </w:r>
      <w:proofErr w:type="spellStart"/>
      <w:r w:rsidR="009C428C" w:rsidRPr="00B37E39">
        <w:rPr>
          <w:rFonts w:ascii="Arial" w:eastAsia="Arial" w:hAnsi="Arial" w:cs="Arial"/>
          <w:bCs/>
        </w:rPr>
        <w:t>Kärcher</w:t>
      </w:r>
      <w:proofErr w:type="spellEnd"/>
      <w:r>
        <w:rPr>
          <w:rFonts w:ascii="Arial" w:eastAsia="Arial" w:hAnsi="Arial" w:cs="Arial"/>
          <w:bCs/>
        </w:rPr>
        <w:t>.</w:t>
      </w:r>
    </w:p>
    <w:p w14:paraId="5042B71D" w14:textId="77777777" w:rsidR="00672E1A" w:rsidRPr="00672E1A" w:rsidRDefault="00672E1A" w:rsidP="00672E1A">
      <w:pPr>
        <w:jc w:val="both"/>
        <w:rPr>
          <w:rFonts w:ascii="Arial" w:eastAsia="Arial" w:hAnsi="Arial" w:cs="Arial"/>
          <w:b/>
        </w:rPr>
      </w:pPr>
      <w:r w:rsidRPr="00672E1A">
        <w:rPr>
          <w:rFonts w:ascii="Arial" w:eastAsia="Arial" w:hAnsi="Arial" w:cs="Arial"/>
          <w:b/>
        </w:rPr>
        <w:t>Okna a skleněné plochy</w:t>
      </w:r>
    </w:p>
    <w:p w14:paraId="4C516CE6" w14:textId="0B4A086B" w:rsidR="00672E1A" w:rsidRPr="00672E1A" w:rsidRDefault="00672E1A" w:rsidP="00672E1A">
      <w:pPr>
        <w:jc w:val="both"/>
        <w:rPr>
          <w:rFonts w:ascii="Arial" w:eastAsia="Arial" w:hAnsi="Arial" w:cs="Arial"/>
          <w:bCs/>
        </w:rPr>
      </w:pPr>
      <w:r w:rsidRPr="00672E1A">
        <w:rPr>
          <w:rFonts w:ascii="Arial" w:eastAsia="Arial" w:hAnsi="Arial" w:cs="Arial"/>
          <w:bCs/>
        </w:rPr>
        <w:t xml:space="preserve">Zimní slunce ukáže každou šmouhu, proto si okna nechte na suchý den. Použijte vlažnou vodu s kapkou saponátu a nezapomeňte přeleštit suchým </w:t>
      </w:r>
      <w:proofErr w:type="spellStart"/>
      <w:r w:rsidRPr="00672E1A">
        <w:rPr>
          <w:rFonts w:ascii="Arial" w:eastAsia="Arial" w:hAnsi="Arial" w:cs="Arial"/>
          <w:bCs/>
        </w:rPr>
        <w:t>mikrovláknovým</w:t>
      </w:r>
      <w:proofErr w:type="spellEnd"/>
      <w:r w:rsidRPr="00672E1A">
        <w:rPr>
          <w:rFonts w:ascii="Arial" w:eastAsia="Arial" w:hAnsi="Arial" w:cs="Arial"/>
          <w:bCs/>
        </w:rPr>
        <w:t xml:space="preserve"> hadříkem. Myjte vždy odshora dolů, aby vám špinavá voda nestékala po skle.</w:t>
      </w:r>
      <w:r>
        <w:rPr>
          <w:rFonts w:ascii="Arial" w:eastAsia="Arial" w:hAnsi="Arial" w:cs="Arial"/>
          <w:bCs/>
        </w:rPr>
        <w:t xml:space="preserve"> </w:t>
      </w:r>
      <w:r w:rsidRPr="00672E1A">
        <w:rPr>
          <w:rFonts w:ascii="Arial" w:eastAsia="Arial" w:hAnsi="Arial" w:cs="Arial"/>
          <w:bCs/>
        </w:rPr>
        <w:t>Kdo chce ušetřit čas, může sáhnout po aku stěrce na okna</w:t>
      </w:r>
      <w:r w:rsidR="00F40C37">
        <w:rPr>
          <w:rFonts w:ascii="Arial" w:eastAsia="Arial" w:hAnsi="Arial" w:cs="Arial"/>
          <w:bCs/>
        </w:rPr>
        <w:t xml:space="preserve">, </w:t>
      </w:r>
      <w:r w:rsidRPr="00672E1A">
        <w:rPr>
          <w:rFonts w:ascii="Arial" w:eastAsia="Arial" w:hAnsi="Arial" w:cs="Arial"/>
          <w:bCs/>
        </w:rPr>
        <w:t>která vodu odsaje a zanechá okna bez leštění – šikovný pomocník hlavně do bytu nebo menšího domu.</w:t>
      </w:r>
    </w:p>
    <w:p w14:paraId="6ACB9EB3" w14:textId="0C6E5796" w:rsidR="00672E1A" w:rsidRPr="00672E1A" w:rsidRDefault="00672E1A" w:rsidP="00672E1A">
      <w:pPr>
        <w:jc w:val="both"/>
        <w:rPr>
          <w:rFonts w:ascii="Arial" w:eastAsia="Arial" w:hAnsi="Arial" w:cs="Arial"/>
          <w:b/>
        </w:rPr>
      </w:pPr>
      <w:r w:rsidRPr="00672E1A">
        <w:rPr>
          <w:rFonts w:ascii="Arial" w:eastAsia="Arial" w:hAnsi="Arial" w:cs="Arial"/>
          <w:b/>
        </w:rPr>
        <w:t>Kuchyň a koupelna – nejtěžší disciplíny</w:t>
      </w:r>
    </w:p>
    <w:p w14:paraId="20942F7E" w14:textId="22AAA0EC" w:rsidR="00672E1A" w:rsidRPr="00672E1A" w:rsidRDefault="00672E1A" w:rsidP="00672E1A">
      <w:pPr>
        <w:jc w:val="both"/>
        <w:rPr>
          <w:rFonts w:ascii="Arial" w:eastAsia="Arial" w:hAnsi="Arial" w:cs="Arial"/>
          <w:bCs/>
        </w:rPr>
      </w:pPr>
      <w:r w:rsidRPr="00672E1A">
        <w:rPr>
          <w:rFonts w:ascii="Arial" w:eastAsia="Arial" w:hAnsi="Arial" w:cs="Arial"/>
          <w:bCs/>
        </w:rPr>
        <w:t xml:space="preserve">Tyto dvě místnosti si žádají nejvíce pozornosti. Mastnota na digestoři, skvrny </w:t>
      </w:r>
      <w:r w:rsidR="009E5D76">
        <w:rPr>
          <w:rFonts w:ascii="Arial" w:eastAsia="Arial" w:hAnsi="Arial" w:cs="Arial"/>
          <w:bCs/>
        </w:rPr>
        <w:t>na</w:t>
      </w:r>
      <w:r w:rsidRPr="00672E1A">
        <w:rPr>
          <w:rFonts w:ascii="Arial" w:eastAsia="Arial" w:hAnsi="Arial" w:cs="Arial"/>
          <w:bCs/>
        </w:rPr>
        <w:t xml:space="preserve"> troubě, vodní kámen v koupelně – všechno chce jiný přístup. Mastnotu spolehlivě rozpustí směs vody, octa a kapky saponátu. Na vodní kámen funguje citronová šťáva nebo ocet.</w:t>
      </w:r>
    </w:p>
    <w:p w14:paraId="6FEEAEFD" w14:textId="213F0606" w:rsidR="00672E1A" w:rsidRPr="00672E1A" w:rsidRDefault="00672E1A" w:rsidP="00672E1A">
      <w:pPr>
        <w:jc w:val="both"/>
        <w:rPr>
          <w:rFonts w:ascii="Arial" w:eastAsia="Arial" w:hAnsi="Arial" w:cs="Arial"/>
          <w:bCs/>
        </w:rPr>
      </w:pPr>
      <w:r w:rsidRPr="00672E1A">
        <w:rPr>
          <w:rFonts w:ascii="Arial" w:eastAsia="Arial" w:hAnsi="Arial" w:cs="Arial"/>
          <w:bCs/>
        </w:rPr>
        <w:t xml:space="preserve">Kdo má doma parní čistič, může si výrazně ulehčit práci – pára odstraní bakterie i zaschlé nečistoty bez chemie. </w:t>
      </w:r>
      <w:r w:rsidR="009E5D76">
        <w:rPr>
          <w:rFonts w:ascii="Arial" w:eastAsia="Arial" w:hAnsi="Arial" w:cs="Arial"/>
          <w:bCs/>
        </w:rPr>
        <w:t xml:space="preserve">Hravě </w:t>
      </w:r>
      <w:r w:rsidRPr="00672E1A">
        <w:rPr>
          <w:rFonts w:ascii="Arial" w:eastAsia="Arial" w:hAnsi="Arial" w:cs="Arial"/>
          <w:bCs/>
        </w:rPr>
        <w:t>zvládne koupelnu i kuchyň bez potřeby agresivních prostředků.</w:t>
      </w:r>
    </w:p>
    <w:p w14:paraId="32BC2549" w14:textId="3ADB206A" w:rsidR="00672E1A" w:rsidRPr="00672E1A" w:rsidRDefault="00672E1A" w:rsidP="00672E1A">
      <w:pPr>
        <w:jc w:val="both"/>
        <w:rPr>
          <w:rFonts w:ascii="Arial" w:eastAsia="Arial" w:hAnsi="Arial" w:cs="Arial"/>
          <w:b/>
        </w:rPr>
      </w:pPr>
      <w:r w:rsidRPr="00672E1A">
        <w:rPr>
          <w:rFonts w:ascii="Arial" w:eastAsia="Arial" w:hAnsi="Arial" w:cs="Arial"/>
          <w:b/>
        </w:rPr>
        <w:t>Koberce, sedačky a textilie</w:t>
      </w:r>
    </w:p>
    <w:p w14:paraId="76EF2148" w14:textId="393737DB" w:rsidR="00672E1A" w:rsidRPr="00672E1A" w:rsidRDefault="00672E1A" w:rsidP="00672E1A">
      <w:pPr>
        <w:jc w:val="both"/>
        <w:rPr>
          <w:rFonts w:ascii="Arial" w:eastAsia="Arial" w:hAnsi="Arial" w:cs="Arial"/>
          <w:bCs/>
        </w:rPr>
      </w:pPr>
      <w:r w:rsidRPr="00672E1A">
        <w:rPr>
          <w:rFonts w:ascii="Arial" w:eastAsia="Arial" w:hAnsi="Arial" w:cs="Arial"/>
          <w:bCs/>
        </w:rPr>
        <w:t xml:space="preserve">Prach, alergeny a zvířecí chlupy se v textiliích usazují nenápadně. Pokud nemáte </w:t>
      </w:r>
      <w:proofErr w:type="spellStart"/>
      <w:r w:rsidRPr="00672E1A">
        <w:rPr>
          <w:rFonts w:ascii="Arial" w:eastAsia="Arial" w:hAnsi="Arial" w:cs="Arial"/>
          <w:bCs/>
        </w:rPr>
        <w:t>tepovač</w:t>
      </w:r>
      <w:proofErr w:type="spellEnd"/>
      <w:r w:rsidRPr="00672E1A">
        <w:rPr>
          <w:rFonts w:ascii="Arial" w:eastAsia="Arial" w:hAnsi="Arial" w:cs="Arial"/>
          <w:bCs/>
        </w:rPr>
        <w:t xml:space="preserve">, posypte koberce jedlou sodou, nechte působit pár hodin a vysajte – </w:t>
      </w:r>
      <w:r w:rsidR="009E5D76">
        <w:rPr>
          <w:rFonts w:ascii="Arial" w:eastAsia="Arial" w:hAnsi="Arial" w:cs="Arial"/>
          <w:bCs/>
        </w:rPr>
        <w:t>vyčistí</w:t>
      </w:r>
      <w:r w:rsidR="009E5D76" w:rsidRPr="00672E1A">
        <w:rPr>
          <w:rFonts w:ascii="Arial" w:eastAsia="Arial" w:hAnsi="Arial" w:cs="Arial"/>
          <w:bCs/>
        </w:rPr>
        <w:t xml:space="preserve"> </w:t>
      </w:r>
      <w:r w:rsidRPr="00672E1A">
        <w:rPr>
          <w:rFonts w:ascii="Arial" w:eastAsia="Arial" w:hAnsi="Arial" w:cs="Arial"/>
          <w:bCs/>
        </w:rPr>
        <w:t xml:space="preserve">vlákna </w:t>
      </w:r>
      <w:r w:rsidR="009E5D76">
        <w:rPr>
          <w:rFonts w:ascii="Arial" w:eastAsia="Arial" w:hAnsi="Arial" w:cs="Arial"/>
          <w:bCs/>
        </w:rPr>
        <w:t xml:space="preserve">a přidá </w:t>
      </w:r>
      <w:r w:rsidRPr="00672E1A">
        <w:rPr>
          <w:rFonts w:ascii="Arial" w:eastAsia="Arial" w:hAnsi="Arial" w:cs="Arial"/>
          <w:bCs/>
        </w:rPr>
        <w:t>i vůni. Sedačku ošetřete vlhkým hadříkem s trochou sody nebo octa</w:t>
      </w:r>
      <w:r w:rsidR="009E5D76">
        <w:rPr>
          <w:rFonts w:ascii="Arial" w:eastAsia="Arial" w:hAnsi="Arial" w:cs="Arial"/>
          <w:bCs/>
        </w:rPr>
        <w:t>, doporučujeme si aplikaci vyzkoušet</w:t>
      </w:r>
      <w:r w:rsidRPr="00672E1A">
        <w:rPr>
          <w:rFonts w:ascii="Arial" w:eastAsia="Arial" w:hAnsi="Arial" w:cs="Arial"/>
          <w:bCs/>
        </w:rPr>
        <w:t xml:space="preserve"> nejdřív na nenápadném místě.</w:t>
      </w:r>
    </w:p>
    <w:p w14:paraId="4EDCB719" w14:textId="4334F5C5" w:rsidR="00672E1A" w:rsidRPr="00672E1A" w:rsidRDefault="00672E1A" w:rsidP="00672E1A">
      <w:pPr>
        <w:jc w:val="both"/>
        <w:rPr>
          <w:rFonts w:ascii="Arial" w:eastAsia="Arial" w:hAnsi="Arial" w:cs="Arial"/>
          <w:b/>
        </w:rPr>
      </w:pPr>
      <w:r w:rsidRPr="00672E1A">
        <w:rPr>
          <w:rFonts w:ascii="Arial" w:eastAsia="Arial" w:hAnsi="Arial" w:cs="Arial"/>
          <w:b/>
        </w:rPr>
        <w:t>Podlahy až na závěr</w:t>
      </w:r>
    </w:p>
    <w:p w14:paraId="04692229" w14:textId="5A5DF983" w:rsidR="00672E1A" w:rsidRPr="00672E1A" w:rsidRDefault="00672E1A" w:rsidP="00672E1A">
      <w:pPr>
        <w:jc w:val="both"/>
        <w:rPr>
          <w:rFonts w:ascii="Arial" w:eastAsia="Arial" w:hAnsi="Arial" w:cs="Arial"/>
          <w:bCs/>
        </w:rPr>
      </w:pPr>
      <w:r>
        <w:rPr>
          <w:rFonts w:ascii="Arial" w:eastAsia="Arial" w:hAnsi="Arial" w:cs="Arial"/>
          <w:bCs/>
        </w:rPr>
        <w:t>„</w:t>
      </w:r>
      <w:r w:rsidRPr="00672E1A">
        <w:rPr>
          <w:rFonts w:ascii="Arial" w:eastAsia="Arial" w:hAnsi="Arial" w:cs="Arial"/>
          <w:bCs/>
        </w:rPr>
        <w:t>Podlahy by měly přijít na řadu až úplně nakonec, když už se po bytě nepráší. Důležité je používat správné čisticí prostředky podle typu povrchu. Laminát nesnese příliš vody, dřevo vyžaduje šetrnost a dlažba zase důkladné setření. Místo agresivní chemie stačí teplá voda s trochou octa nebo jemného saponátu</w:t>
      </w:r>
      <w:r>
        <w:rPr>
          <w:rFonts w:ascii="Arial" w:eastAsia="Arial" w:hAnsi="Arial" w:cs="Arial"/>
          <w:bCs/>
        </w:rPr>
        <w:t>,“ říká Lukáš Rom z </w:t>
      </w:r>
      <w:proofErr w:type="spellStart"/>
      <w:r w:rsidRPr="00B37E39">
        <w:rPr>
          <w:rFonts w:ascii="Arial" w:eastAsia="Arial" w:hAnsi="Arial" w:cs="Arial"/>
          <w:bCs/>
        </w:rPr>
        <w:t>Kärcher</w:t>
      </w:r>
      <w:proofErr w:type="spellEnd"/>
      <w:r>
        <w:rPr>
          <w:rFonts w:ascii="Arial" w:eastAsia="Arial" w:hAnsi="Arial" w:cs="Arial"/>
          <w:bCs/>
        </w:rPr>
        <w:t xml:space="preserve"> a dodává: „</w:t>
      </w:r>
      <w:r w:rsidRPr="00672E1A">
        <w:rPr>
          <w:rFonts w:ascii="Arial" w:eastAsia="Arial" w:hAnsi="Arial" w:cs="Arial"/>
          <w:bCs/>
        </w:rPr>
        <w:t xml:space="preserve">Pokud chcete ušetřit čas, sáhněte po podlahové myčce – například </w:t>
      </w:r>
      <w:proofErr w:type="spellStart"/>
      <w:r w:rsidRPr="00672E1A">
        <w:rPr>
          <w:rFonts w:ascii="Arial" w:eastAsia="Arial" w:hAnsi="Arial" w:cs="Arial"/>
          <w:bCs/>
        </w:rPr>
        <w:t>Kärcher</w:t>
      </w:r>
      <w:proofErr w:type="spellEnd"/>
      <w:r w:rsidRPr="00672E1A">
        <w:rPr>
          <w:rFonts w:ascii="Arial" w:eastAsia="Arial" w:hAnsi="Arial" w:cs="Arial"/>
          <w:bCs/>
        </w:rPr>
        <w:t xml:space="preserve"> FC </w:t>
      </w:r>
      <w:r w:rsidR="00563CE8">
        <w:rPr>
          <w:rFonts w:ascii="Arial" w:eastAsia="Arial" w:hAnsi="Arial" w:cs="Arial"/>
          <w:bCs/>
        </w:rPr>
        <w:t>8</w:t>
      </w:r>
      <w:r w:rsidRPr="00672E1A">
        <w:rPr>
          <w:rFonts w:ascii="Arial" w:eastAsia="Arial" w:hAnsi="Arial" w:cs="Arial"/>
          <w:bCs/>
        </w:rPr>
        <w:t xml:space="preserve">, která zároveň vytírá i suší, takže po </w:t>
      </w:r>
      <w:r w:rsidR="00500392">
        <w:rPr>
          <w:rFonts w:ascii="Arial" w:eastAsia="Arial" w:hAnsi="Arial" w:cs="Arial"/>
          <w:bCs/>
        </w:rPr>
        <w:t>podlaze</w:t>
      </w:r>
      <w:r w:rsidR="00500392" w:rsidRPr="00672E1A">
        <w:rPr>
          <w:rFonts w:ascii="Arial" w:eastAsia="Arial" w:hAnsi="Arial" w:cs="Arial"/>
          <w:bCs/>
        </w:rPr>
        <w:t xml:space="preserve"> </w:t>
      </w:r>
      <w:r w:rsidRPr="00672E1A">
        <w:rPr>
          <w:rFonts w:ascii="Arial" w:eastAsia="Arial" w:hAnsi="Arial" w:cs="Arial"/>
          <w:bCs/>
        </w:rPr>
        <w:t xml:space="preserve">můžete </w:t>
      </w:r>
      <w:r w:rsidR="00500392">
        <w:rPr>
          <w:rFonts w:ascii="Arial" w:eastAsia="Arial" w:hAnsi="Arial" w:cs="Arial"/>
          <w:bCs/>
        </w:rPr>
        <w:t>chodit</w:t>
      </w:r>
      <w:r w:rsidR="00500392" w:rsidRPr="00672E1A">
        <w:rPr>
          <w:rFonts w:ascii="Arial" w:eastAsia="Arial" w:hAnsi="Arial" w:cs="Arial"/>
          <w:bCs/>
        </w:rPr>
        <w:t xml:space="preserve"> </w:t>
      </w:r>
      <w:r w:rsidRPr="00672E1A">
        <w:rPr>
          <w:rFonts w:ascii="Arial" w:eastAsia="Arial" w:hAnsi="Arial" w:cs="Arial"/>
          <w:bCs/>
        </w:rPr>
        <w:t>hned po úklidu.</w:t>
      </w:r>
      <w:r>
        <w:rPr>
          <w:rFonts w:ascii="Arial" w:eastAsia="Arial" w:hAnsi="Arial" w:cs="Arial"/>
          <w:bCs/>
        </w:rPr>
        <w:t>“</w:t>
      </w:r>
    </w:p>
    <w:p w14:paraId="50503DD5" w14:textId="61C57023" w:rsidR="00672E1A" w:rsidRPr="00672E1A" w:rsidRDefault="00672E1A" w:rsidP="00672E1A">
      <w:pPr>
        <w:jc w:val="both"/>
        <w:rPr>
          <w:rFonts w:ascii="Arial" w:eastAsia="Arial" w:hAnsi="Arial" w:cs="Arial"/>
          <w:b/>
        </w:rPr>
      </w:pPr>
      <w:r w:rsidRPr="00672E1A">
        <w:rPr>
          <w:rFonts w:ascii="Arial" w:eastAsia="Arial" w:hAnsi="Arial" w:cs="Arial"/>
          <w:b/>
        </w:rPr>
        <w:t>Finální dotek a sváteční atmosféra</w:t>
      </w:r>
    </w:p>
    <w:p w14:paraId="31610466" w14:textId="2B9C8E5B" w:rsidR="00672E1A" w:rsidRPr="00672E1A" w:rsidRDefault="00500392" w:rsidP="00672E1A">
      <w:pPr>
        <w:jc w:val="both"/>
        <w:rPr>
          <w:rFonts w:ascii="Arial" w:eastAsia="Arial" w:hAnsi="Arial" w:cs="Arial"/>
          <w:bCs/>
        </w:rPr>
      </w:pPr>
      <w:r>
        <w:rPr>
          <w:rFonts w:ascii="Arial" w:eastAsia="Arial" w:hAnsi="Arial" w:cs="Arial"/>
          <w:bCs/>
        </w:rPr>
        <w:t>Když už</w:t>
      </w:r>
      <w:r w:rsidR="00672E1A" w:rsidRPr="00672E1A">
        <w:rPr>
          <w:rFonts w:ascii="Arial" w:eastAsia="Arial" w:hAnsi="Arial" w:cs="Arial"/>
          <w:bCs/>
        </w:rPr>
        <w:t xml:space="preserve"> máte </w:t>
      </w:r>
      <w:r>
        <w:rPr>
          <w:rFonts w:ascii="Arial" w:eastAsia="Arial" w:hAnsi="Arial" w:cs="Arial"/>
          <w:bCs/>
        </w:rPr>
        <w:t xml:space="preserve">vše </w:t>
      </w:r>
      <w:r w:rsidR="00672E1A" w:rsidRPr="00672E1A">
        <w:rPr>
          <w:rFonts w:ascii="Arial" w:eastAsia="Arial" w:hAnsi="Arial" w:cs="Arial"/>
          <w:bCs/>
        </w:rPr>
        <w:t xml:space="preserve">hotovo, otevřete okna, vyvětrejte a </w:t>
      </w:r>
      <w:r>
        <w:rPr>
          <w:rFonts w:ascii="Arial" w:eastAsia="Arial" w:hAnsi="Arial" w:cs="Arial"/>
          <w:bCs/>
        </w:rPr>
        <w:t>soustřeďte se na několik</w:t>
      </w:r>
      <w:r w:rsidR="00672E1A" w:rsidRPr="00672E1A">
        <w:rPr>
          <w:rFonts w:ascii="Arial" w:eastAsia="Arial" w:hAnsi="Arial" w:cs="Arial"/>
          <w:bCs/>
        </w:rPr>
        <w:t xml:space="preserve"> detailů, které navodí pohodu – čisté povlaky, svíčku s vůní skořice nebo misku s pomeranči a hřebíčkem. </w:t>
      </w:r>
      <w:r>
        <w:rPr>
          <w:rFonts w:ascii="Arial" w:eastAsia="Arial" w:hAnsi="Arial" w:cs="Arial"/>
          <w:bCs/>
        </w:rPr>
        <w:t>A n</w:t>
      </w:r>
      <w:r w:rsidR="002736F1">
        <w:rPr>
          <w:rFonts w:ascii="Arial" w:eastAsia="Arial" w:hAnsi="Arial" w:cs="Arial"/>
          <w:bCs/>
        </w:rPr>
        <w:t>e</w:t>
      </w:r>
      <w:r>
        <w:rPr>
          <w:rFonts w:ascii="Arial" w:eastAsia="Arial" w:hAnsi="Arial" w:cs="Arial"/>
          <w:bCs/>
        </w:rPr>
        <w:t>zapomeňte, že p</w:t>
      </w:r>
      <w:r w:rsidR="00672E1A" w:rsidRPr="00672E1A">
        <w:rPr>
          <w:rFonts w:ascii="Arial" w:eastAsia="Arial" w:hAnsi="Arial" w:cs="Arial"/>
          <w:bCs/>
        </w:rPr>
        <w:t xml:space="preserve">ředvánoční úklid by neměl být o dokonalosti, ale </w:t>
      </w:r>
      <w:r>
        <w:rPr>
          <w:rFonts w:ascii="Arial" w:eastAsia="Arial" w:hAnsi="Arial" w:cs="Arial"/>
          <w:bCs/>
        </w:rPr>
        <w:t>měl by každému přinášet dobrý pocit</w:t>
      </w:r>
      <w:r w:rsidR="00672E1A" w:rsidRPr="00672E1A">
        <w:rPr>
          <w:rFonts w:ascii="Arial" w:eastAsia="Arial" w:hAnsi="Arial" w:cs="Arial"/>
          <w:bCs/>
        </w:rPr>
        <w:t xml:space="preserve"> z domova.</w:t>
      </w:r>
    </w:p>
    <w:p w14:paraId="3786A992" w14:textId="046350BF" w:rsidR="00672E1A" w:rsidRDefault="00672E1A" w:rsidP="00672E1A">
      <w:pPr>
        <w:jc w:val="both"/>
        <w:rPr>
          <w:rFonts w:ascii="Arial" w:eastAsia="Arial" w:hAnsi="Arial" w:cs="Arial"/>
          <w:bCs/>
        </w:rPr>
      </w:pPr>
      <w:r w:rsidRPr="00672E1A">
        <w:rPr>
          <w:rFonts w:ascii="Arial" w:eastAsia="Arial" w:hAnsi="Arial" w:cs="Arial"/>
          <w:bCs/>
        </w:rPr>
        <w:lastRenderedPageBreak/>
        <w:t>Nesnažte se mít všechno perfektní. Lepší je čistý, uklizený domov s pohodou než lesknoucí se podlaha za cenu ztracené nálady. Vánocům sluší klid – a ten nezačíná s mopem, ale s úsměvem.</w:t>
      </w:r>
    </w:p>
    <w:p w14:paraId="092D17B8" w14:textId="4DFE1060" w:rsidR="007707B9" w:rsidRDefault="007707B9" w:rsidP="00BE7FB0">
      <w:pPr>
        <w:jc w:val="both"/>
        <w:rPr>
          <w:rFonts w:ascii="Arial" w:eastAsia="Arial" w:hAnsi="Arial" w:cs="Arial"/>
          <w:bCs/>
        </w:rPr>
      </w:pPr>
    </w:p>
    <w:sectPr w:rsidR="007707B9" w:rsidSect="00124896">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D5DD6"/>
    <w:multiLevelType w:val="multilevel"/>
    <w:tmpl w:val="43E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501BA3"/>
    <w:multiLevelType w:val="hybridMultilevel"/>
    <w:tmpl w:val="E302451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1734306498">
    <w:abstractNumId w:val="1"/>
  </w:num>
  <w:num w:numId="2" w16cid:durableId="33727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96"/>
    <w:rsid w:val="000E58E1"/>
    <w:rsid w:val="00101C30"/>
    <w:rsid w:val="00123FB3"/>
    <w:rsid w:val="00124896"/>
    <w:rsid w:val="00193F80"/>
    <w:rsid w:val="001A468E"/>
    <w:rsid w:val="001D09C0"/>
    <w:rsid w:val="001D5CFF"/>
    <w:rsid w:val="002736F1"/>
    <w:rsid w:val="00293BF4"/>
    <w:rsid w:val="002C2BE2"/>
    <w:rsid w:val="002E4EEA"/>
    <w:rsid w:val="002F20FA"/>
    <w:rsid w:val="003141E8"/>
    <w:rsid w:val="003269C0"/>
    <w:rsid w:val="00336D2D"/>
    <w:rsid w:val="00346B3E"/>
    <w:rsid w:val="00406ECF"/>
    <w:rsid w:val="004A1435"/>
    <w:rsid w:val="004A6749"/>
    <w:rsid w:val="004B481A"/>
    <w:rsid w:val="004E7AE1"/>
    <w:rsid w:val="004F52C3"/>
    <w:rsid w:val="004F76D9"/>
    <w:rsid w:val="00500392"/>
    <w:rsid w:val="00530380"/>
    <w:rsid w:val="0055521B"/>
    <w:rsid w:val="00563CE8"/>
    <w:rsid w:val="005E3D43"/>
    <w:rsid w:val="00672E1A"/>
    <w:rsid w:val="007561DA"/>
    <w:rsid w:val="0076279E"/>
    <w:rsid w:val="007707B9"/>
    <w:rsid w:val="00840B97"/>
    <w:rsid w:val="008772D2"/>
    <w:rsid w:val="008B2B5E"/>
    <w:rsid w:val="008F53BE"/>
    <w:rsid w:val="00921204"/>
    <w:rsid w:val="00970A54"/>
    <w:rsid w:val="009B1BD9"/>
    <w:rsid w:val="009C428C"/>
    <w:rsid w:val="009E5D76"/>
    <w:rsid w:val="00A276D1"/>
    <w:rsid w:val="00A5741F"/>
    <w:rsid w:val="00A8315D"/>
    <w:rsid w:val="00AE5411"/>
    <w:rsid w:val="00B30BA6"/>
    <w:rsid w:val="00B37E39"/>
    <w:rsid w:val="00B838FC"/>
    <w:rsid w:val="00BA29C3"/>
    <w:rsid w:val="00BE52F5"/>
    <w:rsid w:val="00BE7FB0"/>
    <w:rsid w:val="00BF4FF1"/>
    <w:rsid w:val="00C249E4"/>
    <w:rsid w:val="00C5129D"/>
    <w:rsid w:val="00CD7BDD"/>
    <w:rsid w:val="00D84A81"/>
    <w:rsid w:val="00D95FCC"/>
    <w:rsid w:val="00DA4CF8"/>
    <w:rsid w:val="00E64591"/>
    <w:rsid w:val="00E64F44"/>
    <w:rsid w:val="00ED7127"/>
    <w:rsid w:val="00F40C37"/>
    <w:rsid w:val="00F51A5B"/>
    <w:rsid w:val="00FA6DDE"/>
    <w:rsid w:val="00FB28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CEED"/>
  <w15:chartTrackingRefBased/>
  <w15:docId w15:val="{F8089FD6-4171-7843-A033-6CE44C838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4896"/>
    <w:pPr>
      <w:spacing w:after="160" w:line="259" w:lineRule="auto"/>
    </w:pPr>
    <w:rPr>
      <w:rFonts w:ascii="Calibri" w:eastAsia="Calibri" w:hAnsi="Calibri" w:cs="Calibri"/>
      <w:sz w:val="22"/>
      <w:szCs w:val="22"/>
      <w:lang w:val="cs" w:eastAsia="cs-CZ"/>
    </w:rPr>
  </w:style>
  <w:style w:type="paragraph" w:styleId="Nadpis1">
    <w:name w:val="heading 1"/>
    <w:basedOn w:val="Normln"/>
    <w:next w:val="Normln"/>
    <w:link w:val="Nadpis1Char"/>
    <w:uiPriority w:val="9"/>
    <w:qFormat/>
    <w:rsid w:val="00124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124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12489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unhideWhenUsed/>
    <w:qFormat/>
    <w:rsid w:val="0012489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2489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2489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2489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2489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2489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489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2489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2489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rsid w:val="0012489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2489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2489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2489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2489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24896"/>
    <w:rPr>
      <w:rFonts w:eastAsiaTheme="majorEastAsia" w:cstheme="majorBidi"/>
      <w:color w:val="272727" w:themeColor="text1" w:themeTint="D8"/>
    </w:rPr>
  </w:style>
  <w:style w:type="paragraph" w:styleId="Nzev">
    <w:name w:val="Title"/>
    <w:basedOn w:val="Normln"/>
    <w:next w:val="Normln"/>
    <w:link w:val="NzevChar"/>
    <w:uiPriority w:val="10"/>
    <w:qFormat/>
    <w:rsid w:val="0012489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489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2489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2489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24896"/>
    <w:pPr>
      <w:spacing w:before="160"/>
      <w:jc w:val="center"/>
    </w:pPr>
    <w:rPr>
      <w:i/>
      <w:iCs/>
      <w:color w:val="404040" w:themeColor="text1" w:themeTint="BF"/>
    </w:rPr>
  </w:style>
  <w:style w:type="character" w:customStyle="1" w:styleId="CittChar">
    <w:name w:val="Citát Char"/>
    <w:basedOn w:val="Standardnpsmoodstavce"/>
    <w:link w:val="Citt"/>
    <w:uiPriority w:val="29"/>
    <w:rsid w:val="00124896"/>
    <w:rPr>
      <w:i/>
      <w:iCs/>
      <w:color w:val="404040" w:themeColor="text1" w:themeTint="BF"/>
    </w:rPr>
  </w:style>
  <w:style w:type="paragraph" w:styleId="Odstavecseseznamem">
    <w:name w:val="List Paragraph"/>
    <w:basedOn w:val="Normln"/>
    <w:uiPriority w:val="34"/>
    <w:qFormat/>
    <w:rsid w:val="00124896"/>
    <w:pPr>
      <w:ind w:left="720"/>
      <w:contextualSpacing/>
    </w:pPr>
  </w:style>
  <w:style w:type="character" w:styleId="Zdraznnintenzivn">
    <w:name w:val="Intense Emphasis"/>
    <w:basedOn w:val="Standardnpsmoodstavce"/>
    <w:uiPriority w:val="21"/>
    <w:qFormat/>
    <w:rsid w:val="00124896"/>
    <w:rPr>
      <w:i/>
      <w:iCs/>
      <w:color w:val="0F4761" w:themeColor="accent1" w:themeShade="BF"/>
    </w:rPr>
  </w:style>
  <w:style w:type="paragraph" w:styleId="Vrazncitt">
    <w:name w:val="Intense Quote"/>
    <w:basedOn w:val="Normln"/>
    <w:next w:val="Normln"/>
    <w:link w:val="VrazncittChar"/>
    <w:uiPriority w:val="30"/>
    <w:qFormat/>
    <w:rsid w:val="00124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24896"/>
    <w:rPr>
      <w:i/>
      <w:iCs/>
      <w:color w:val="0F4761" w:themeColor="accent1" w:themeShade="BF"/>
    </w:rPr>
  </w:style>
  <w:style w:type="character" w:styleId="Odkazintenzivn">
    <w:name w:val="Intense Reference"/>
    <w:basedOn w:val="Standardnpsmoodstavce"/>
    <w:uiPriority w:val="32"/>
    <w:qFormat/>
    <w:rsid w:val="00124896"/>
    <w:rPr>
      <w:b/>
      <w:bCs/>
      <w:smallCaps/>
      <w:color w:val="0F4761" w:themeColor="accent1" w:themeShade="BF"/>
      <w:spacing w:val="5"/>
    </w:rPr>
  </w:style>
  <w:style w:type="paragraph" w:styleId="Normlnweb">
    <w:name w:val="Normal (Web)"/>
    <w:basedOn w:val="Normln"/>
    <w:uiPriority w:val="99"/>
    <w:semiHidden/>
    <w:unhideWhenUsed/>
    <w:rsid w:val="00B30BA6"/>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Odkaznakoment">
    <w:name w:val="annotation reference"/>
    <w:basedOn w:val="Standardnpsmoodstavce"/>
    <w:uiPriority w:val="99"/>
    <w:semiHidden/>
    <w:unhideWhenUsed/>
    <w:rsid w:val="00BE52F5"/>
    <w:rPr>
      <w:sz w:val="16"/>
      <w:szCs w:val="16"/>
    </w:rPr>
  </w:style>
  <w:style w:type="paragraph" w:styleId="Textkomente">
    <w:name w:val="annotation text"/>
    <w:basedOn w:val="Normln"/>
    <w:link w:val="TextkomenteChar"/>
    <w:uiPriority w:val="99"/>
    <w:semiHidden/>
    <w:unhideWhenUsed/>
    <w:rsid w:val="00BE52F5"/>
    <w:pPr>
      <w:spacing w:line="240" w:lineRule="auto"/>
    </w:pPr>
    <w:rPr>
      <w:sz w:val="20"/>
      <w:szCs w:val="20"/>
    </w:rPr>
  </w:style>
  <w:style w:type="character" w:customStyle="1" w:styleId="TextkomenteChar">
    <w:name w:val="Text komentáře Char"/>
    <w:basedOn w:val="Standardnpsmoodstavce"/>
    <w:link w:val="Textkomente"/>
    <w:uiPriority w:val="99"/>
    <w:semiHidden/>
    <w:rsid w:val="00BE52F5"/>
    <w:rPr>
      <w:rFonts w:ascii="Calibri" w:eastAsia="Calibri" w:hAnsi="Calibri" w:cs="Calibri"/>
      <w:sz w:val="20"/>
      <w:szCs w:val="20"/>
      <w:lang w:val="cs" w:eastAsia="cs-CZ"/>
    </w:rPr>
  </w:style>
  <w:style w:type="paragraph" w:styleId="Pedmtkomente">
    <w:name w:val="annotation subject"/>
    <w:basedOn w:val="Textkomente"/>
    <w:next w:val="Textkomente"/>
    <w:link w:val="PedmtkomenteChar"/>
    <w:uiPriority w:val="99"/>
    <w:semiHidden/>
    <w:unhideWhenUsed/>
    <w:rsid w:val="00BE52F5"/>
    <w:rPr>
      <w:b/>
      <w:bCs/>
    </w:rPr>
  </w:style>
  <w:style w:type="character" w:customStyle="1" w:styleId="PedmtkomenteChar">
    <w:name w:val="Předmět komentáře Char"/>
    <w:basedOn w:val="TextkomenteChar"/>
    <w:link w:val="Pedmtkomente"/>
    <w:uiPriority w:val="99"/>
    <w:semiHidden/>
    <w:rsid w:val="00BE52F5"/>
    <w:rPr>
      <w:rFonts w:ascii="Calibri" w:eastAsia="Calibri" w:hAnsi="Calibri" w:cs="Calibri"/>
      <w:b/>
      <w:bCs/>
      <w:sz w:val="20"/>
      <w:szCs w:val="20"/>
      <w:lang w:val="cs" w:eastAsia="cs-CZ"/>
    </w:rPr>
  </w:style>
  <w:style w:type="character" w:styleId="Hypertextovodkaz">
    <w:name w:val="Hyperlink"/>
    <w:basedOn w:val="Standardnpsmoodstavce"/>
    <w:uiPriority w:val="99"/>
    <w:semiHidden/>
    <w:unhideWhenUsed/>
    <w:rsid w:val="00BA29C3"/>
    <w:rPr>
      <w:color w:val="0000FF"/>
      <w:u w:val="single"/>
    </w:rPr>
  </w:style>
  <w:style w:type="paragraph" w:styleId="Revize">
    <w:name w:val="Revision"/>
    <w:hidden/>
    <w:uiPriority w:val="99"/>
    <w:semiHidden/>
    <w:rsid w:val="009E5D76"/>
    <w:rPr>
      <w:rFonts w:ascii="Calibri" w:eastAsia="Calibri" w:hAnsi="Calibri" w:cs="Calibri"/>
      <w:sz w:val="22"/>
      <w:szCs w:val="22"/>
      <w:lang w:val="cs"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446</Words>
  <Characters>2636</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2</cp:revision>
  <dcterms:created xsi:type="dcterms:W3CDTF">2025-11-14T14:08:00Z</dcterms:created>
  <dcterms:modified xsi:type="dcterms:W3CDTF">2025-11-14T14:08:00Z</dcterms:modified>
</cp:coreProperties>
</file>