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97710" w14:textId="78855B8E" w:rsidR="00DA4CF8" w:rsidRPr="00F75DFE" w:rsidRDefault="00340972" w:rsidP="00951877">
      <w:pPr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F75DFE">
        <w:rPr>
          <w:rFonts w:ascii="Arial" w:hAnsi="Arial" w:cs="Arial"/>
          <w:b/>
          <w:bCs/>
          <w:color w:val="000000"/>
          <w:sz w:val="28"/>
          <w:szCs w:val="28"/>
        </w:rPr>
        <w:t xml:space="preserve">V Česku startuje specializovaný portál pro elektromobily. </w:t>
      </w:r>
      <w:r w:rsidR="00F75DFE">
        <w:rPr>
          <w:rFonts w:ascii="Arial" w:hAnsi="Arial" w:cs="Arial"/>
          <w:b/>
          <w:bCs/>
          <w:color w:val="000000"/>
          <w:sz w:val="28"/>
          <w:szCs w:val="28"/>
        </w:rPr>
        <w:br/>
      </w:r>
      <w:r w:rsidR="00995A8B">
        <w:rPr>
          <w:rFonts w:ascii="Arial" w:hAnsi="Arial" w:cs="Arial"/>
          <w:b/>
          <w:bCs/>
          <w:color w:val="000000"/>
          <w:sz w:val="28"/>
          <w:szCs w:val="28"/>
        </w:rPr>
        <w:t>A</w:t>
      </w:r>
      <w:r w:rsidR="00995A8B" w:rsidRPr="00995A8B">
        <w:rPr>
          <w:rFonts w:ascii="Arial" w:hAnsi="Arial" w:cs="Arial"/>
          <w:b/>
          <w:bCs/>
          <w:color w:val="000000"/>
          <w:sz w:val="28"/>
          <w:szCs w:val="28"/>
        </w:rPr>
        <w:t>uto.bezemisi.cz</w:t>
      </w:r>
      <w:r w:rsidR="00995A8B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Pr="00F75DFE">
        <w:rPr>
          <w:rFonts w:ascii="Arial" w:hAnsi="Arial" w:cs="Arial"/>
          <w:b/>
          <w:bCs/>
          <w:color w:val="000000"/>
          <w:sz w:val="28"/>
          <w:szCs w:val="28"/>
        </w:rPr>
        <w:t>propojuje dealery s reálnou poptávkou</w:t>
      </w:r>
    </w:p>
    <w:p w14:paraId="183973C1" w14:textId="77777777" w:rsidR="00340972" w:rsidRDefault="00340972">
      <w:pPr>
        <w:rPr>
          <w:rFonts w:ascii="Arial" w:hAnsi="Arial" w:cs="Arial"/>
          <w:color w:val="000000"/>
          <w:sz w:val="26"/>
          <w:szCs w:val="26"/>
        </w:rPr>
      </w:pPr>
    </w:p>
    <w:p w14:paraId="35576341" w14:textId="77777777" w:rsidR="00340972" w:rsidRPr="00340972" w:rsidRDefault="00340972" w:rsidP="00340972">
      <w:pPr>
        <w:spacing w:before="240" w:after="24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340972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Praha, 31. března 2026</w:t>
      </w:r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– </w:t>
      </w:r>
      <w:r w:rsidRPr="00340972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Projekt Bez emisí, který se již téměř dva roky zaměřuje na elektromobilitu v Česku prostřednictvím prodeje, edukace a poradenství, se rozšiřuje o další klíčovou část. Nově spouští specializovaný inzertní portál </w:t>
      </w:r>
      <w:hyperlink r:id="rId4" w:history="1">
        <w:r w:rsidRPr="00340972">
          <w:rPr>
            <w:rFonts w:ascii="Arial" w:eastAsia="Times New Roman" w:hAnsi="Arial" w:cs="Arial"/>
            <w:b/>
            <w:bCs/>
            <w:color w:val="1155CC"/>
            <w:sz w:val="22"/>
            <w:szCs w:val="22"/>
            <w:u w:val="single"/>
            <w:lang w:eastAsia="cs-CZ"/>
          </w:rPr>
          <w:t>auto.bezemisi.cz</w:t>
        </w:r>
      </w:hyperlink>
      <w:r w:rsidRPr="00340972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, který je již plně dostupný a nabízí aktuální nabídku elektrických vozů od českých dealerů.</w:t>
      </w:r>
    </w:p>
    <w:p w14:paraId="748778F2" w14:textId="6BFB0E54" w:rsidR="00340972" w:rsidRPr="00340972" w:rsidRDefault="00340972" w:rsidP="00340972">
      <w:pPr>
        <w:spacing w:before="240" w:after="24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Portál přináší na trh prostředí, které je od začátku postavené výhradně pro elektromobily</w:t>
      </w:r>
      <w:r w:rsidR="00B43F8B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a jejich prodej. Již při spuštění nabízí více než 150 vozů od prvních partnerů z řad velkých českých dealerství. Mezi nimi jsou například společnosti Auto Jarov, </w:t>
      </w:r>
      <w:proofErr w:type="spellStart"/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TU</w:t>
      </w:r>
      <w:r w:rsidR="00951877" w:rsidRPr="0095187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k</w:t>
      </w:r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as</w:t>
      </w:r>
      <w:proofErr w:type="spellEnd"/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 Autocentrum </w:t>
      </w:r>
      <w:proofErr w:type="spellStart"/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Šmucler</w:t>
      </w:r>
      <w:proofErr w:type="spellEnd"/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 Auto </w:t>
      </w:r>
      <w:proofErr w:type="spellStart"/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Kora</w:t>
      </w:r>
      <w:proofErr w:type="spellEnd"/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top nebo </w:t>
      </w:r>
      <w:proofErr w:type="spellStart"/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Olfin</w:t>
      </w:r>
      <w:proofErr w:type="spellEnd"/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Car. Další dealeři se do projektu postupně zapojují </w:t>
      </w:r>
      <w:r w:rsidR="00995A8B" w:rsidRPr="00951877">
        <w:rPr>
          <w:rFonts w:ascii="Arial" w:eastAsia="Times New Roman" w:hAnsi="Arial" w:cs="Arial"/>
          <w:color w:val="000000"/>
          <w:sz w:val="22"/>
          <w:szCs w:val="22"/>
          <w:lang w:eastAsia="cs-CZ"/>
        </w:rPr>
        <w:br/>
      </w:r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a portál se průběžně rozšiřuje.</w:t>
      </w:r>
    </w:p>
    <w:p w14:paraId="0C37CEEF" w14:textId="77777777" w:rsidR="00340972" w:rsidRPr="00340972" w:rsidRDefault="00340972" w:rsidP="00340972">
      <w:pPr>
        <w:spacing w:before="280" w:after="120"/>
        <w:outlineLvl w:val="1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</w:pPr>
      <w:r w:rsidRPr="00340972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Specializace místo kompromisů</w:t>
      </w:r>
    </w:p>
    <w:p w14:paraId="2B2E998B" w14:textId="3BA4FB9F" w:rsidR="00340972" w:rsidRPr="00340972" w:rsidRDefault="00340972" w:rsidP="00340972">
      <w:pPr>
        <w:spacing w:before="240" w:after="24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hyperlink r:id="rId5" w:history="1">
        <w:r w:rsidRPr="00340972">
          <w:rPr>
            <w:rFonts w:ascii="Arial" w:eastAsia="Times New Roman" w:hAnsi="Arial" w:cs="Arial"/>
            <w:color w:val="1155CC"/>
            <w:sz w:val="22"/>
            <w:szCs w:val="22"/>
            <w:u w:val="single"/>
            <w:lang w:eastAsia="cs-CZ"/>
          </w:rPr>
          <w:t>Auto.bezemisi.cz</w:t>
        </w:r>
      </w:hyperlink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reaguje na specifika trhu s elektromobily, který se od klasického prodeje vozů v mnoha ohledech liší. Portál proto staví na specializaci, kvalitních datech a prostředí, které odpovídá tomu, jak lidé elektromobily skutečně vybírají.</w:t>
      </w:r>
      <w:r w:rsidR="00951877" w:rsidRPr="00951877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 xml:space="preserve"> </w:t>
      </w:r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Uživatelé zde mohou vybírat vozy nejen podle standardních parametrů, ale také podle klíčových vlastností elektromobilů, jako je kapacita baterie nebo dojezd. Díky tomu vzniká přehledné a srozumitelné prostředí jak pro zákazníky, tak pro samotné prodejce.</w:t>
      </w:r>
    </w:p>
    <w:p w14:paraId="35C53E64" w14:textId="77777777" w:rsidR="00340972" w:rsidRPr="00340972" w:rsidRDefault="00340972" w:rsidP="00340972">
      <w:pPr>
        <w:spacing w:before="240" w:after="240"/>
        <w:ind w:right="60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„Trh s elektromobily roste, ale pro </w:t>
      </w:r>
      <w:proofErr w:type="spellStart"/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automotive</w:t>
      </w:r>
      <w:proofErr w:type="spellEnd"/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dealery v Česku dlouhodobě chyběl partner, který by se na tento segment specializoval. Auto.bezemisi.cz jsme proto postavili jako infrastrukturu pro prodej elektromobilů – místo, které propojuje dealery s lidmi, kteří elektromobil reálně řeší. Naším cílem není být dalším portálem, ale standardem pro tento segment,“ říká Lukáš Bohata, spoluzakladatel projektu Bez emisí.</w:t>
      </w:r>
    </w:p>
    <w:p w14:paraId="6AF75472" w14:textId="77777777" w:rsidR="00340972" w:rsidRPr="00340972" w:rsidRDefault="00340972" w:rsidP="00340972">
      <w:pPr>
        <w:spacing w:before="280" w:after="120"/>
        <w:outlineLvl w:val="1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</w:pPr>
      <w:r w:rsidRPr="00340972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Reálná poptávka roste</w:t>
      </w:r>
    </w:p>
    <w:p w14:paraId="2DD80EF9" w14:textId="67C8B9E7" w:rsidR="00340972" w:rsidRPr="00340972" w:rsidRDefault="00340972" w:rsidP="00340972">
      <w:pPr>
        <w:spacing w:before="240" w:after="24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Zkušenost projektu </w:t>
      </w:r>
      <w:hyperlink r:id="rId6" w:history="1">
        <w:r w:rsidRPr="00340972">
          <w:rPr>
            <w:rFonts w:ascii="Arial" w:eastAsia="Times New Roman" w:hAnsi="Arial" w:cs="Arial"/>
            <w:color w:val="1155CC"/>
            <w:sz w:val="22"/>
            <w:szCs w:val="22"/>
            <w:u w:val="single"/>
            <w:lang w:eastAsia="cs-CZ"/>
          </w:rPr>
          <w:t>Bezemisi.cz</w:t>
        </w:r>
      </w:hyperlink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ukazuje, že zájem o elektromobily v Česku dlouhodobě roste. Od začátku fungování projektu se postupně zvyšuje jak návštěvnost, tak počet lidí, kteří elektromobil aktivně řeší a </w:t>
      </w:r>
      <w:proofErr w:type="spellStart"/>
      <w:proofErr w:type="gramStart"/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poptávají.Vznik</w:t>
      </w:r>
      <w:proofErr w:type="spellEnd"/>
      <w:proofErr w:type="gramEnd"/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inzertního portálu je přirozeným dalším krokem, který má tuto rostoucí poptávku efektivněji propojit s aktuální nabídkou vozidel od dealerů.</w:t>
      </w:r>
    </w:p>
    <w:p w14:paraId="54C33B6D" w14:textId="77777777" w:rsidR="00340972" w:rsidRPr="00340972" w:rsidRDefault="00340972" w:rsidP="00340972">
      <w:pPr>
        <w:spacing w:before="28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Pr="00340972">
        <w:rPr>
          <w:rFonts w:ascii="Arial" w:eastAsia="Times New Roman" w:hAnsi="Arial" w:cs="Arial"/>
          <w:i/>
          <w:iCs/>
          <w:color w:val="000000"/>
          <w:sz w:val="22"/>
          <w:szCs w:val="22"/>
          <w:lang w:eastAsia="cs-CZ"/>
        </w:rPr>
        <w:t>Elektromobilita je pro nás dnes segment, který musíme aktivně řešit, ale zároveň vyžaduje jiný přístup než klasický prodej vozů. Proto dává smysl mít partnera, který se na elektromobily specializuje a dokáže oslovit relevantní zákazníky. Auto.bezemisi.cz vnímáme jako platformu, která má potenciál tenhle přístup posunout a přinést dealerům konkrétní obchodní příležitosti</w:t>
      </w:r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,“ říká Miroslav Bláha, jednatel a obchodní ředitel společnosti Autocentrum </w:t>
      </w:r>
      <w:proofErr w:type="spellStart"/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Šmucler</w:t>
      </w:r>
      <w:proofErr w:type="spellEnd"/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</w:p>
    <w:p w14:paraId="60CB9DB0" w14:textId="77777777" w:rsidR="00340972" w:rsidRPr="00340972" w:rsidRDefault="00340972" w:rsidP="00340972">
      <w:pPr>
        <w:spacing w:before="280" w:after="120"/>
        <w:outlineLvl w:val="1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</w:pPr>
      <w:r w:rsidRPr="00340972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Ambice: stát se přirozeným místem pro elektromobily</w:t>
      </w:r>
    </w:p>
    <w:p w14:paraId="407C7FE8" w14:textId="514D227C" w:rsidR="00340972" w:rsidRPr="00340972" w:rsidRDefault="00340972" w:rsidP="00340972">
      <w:pPr>
        <w:spacing w:before="240" w:after="24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Cílem projektu je postupně vybudovat prostředí, které bude pro elektromobily v Česku přirozenou první volbou – jak pro zákazníky, tak pro dealery.</w:t>
      </w:r>
      <w:r w:rsidR="00951877" w:rsidRPr="00951877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 xml:space="preserve"> </w:t>
      </w:r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V průběhu roku 2026 chce portál pokrývat co nejširší nabídku elektrických modelů dostupných na českém trhu – od nových přes předváděcí až po ojeté vozy. Ambicí je, aby si zákazník při hledání elektromobilu vystačil s jedním místem, které mu nabídne přehled, relevantní výběr i přímé </w:t>
      </w:r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lastRenderedPageBreak/>
        <w:t>napojení na prodejce.</w:t>
      </w:r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br/>
      </w:r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br/>
        <w:t xml:space="preserve">Důvěru v nový koncept potvrzuje i jeden z prvních partnerů, Radka Tůmová, ředitelka marketingu skupiny </w:t>
      </w:r>
      <w:proofErr w:type="spellStart"/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TUkas</w:t>
      </w:r>
      <w:proofErr w:type="spellEnd"/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: “</w:t>
      </w:r>
      <w:r w:rsidRPr="00340972">
        <w:rPr>
          <w:rFonts w:ascii="Arial" w:eastAsia="Times New Roman" w:hAnsi="Arial" w:cs="Arial"/>
          <w:i/>
          <w:iCs/>
          <w:color w:val="000000"/>
          <w:sz w:val="22"/>
          <w:szCs w:val="22"/>
          <w:lang w:eastAsia="cs-CZ"/>
        </w:rPr>
        <w:t>Jsme rádi, že projekt tohoto typu vznikl. Na trhu chyběla platforma, která by k prodeji elektromobilů přistupovala s takovou otevřeností, transparentností a nestranností, což je pro zákazníky klíčové. Z přístupu týmu máme zatím velmi dobrý pocit a těšíme se na výsledky další spolupráce</w:t>
      </w:r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.“</w:t>
      </w:r>
    </w:p>
    <w:p w14:paraId="03D25624" w14:textId="77777777" w:rsidR="00951877" w:rsidRDefault="00951877" w:rsidP="00340972">
      <w:pPr>
        <w:spacing w:before="280" w:after="120"/>
        <w:outlineLvl w:val="1"/>
        <w:rPr>
          <w:rFonts w:ascii="Arial" w:eastAsia="Times New Roman" w:hAnsi="Arial" w:cs="Arial"/>
          <w:b/>
          <w:bCs/>
          <w:color w:val="000000"/>
          <w:sz w:val="18"/>
          <w:szCs w:val="18"/>
          <w:lang w:eastAsia="cs-CZ"/>
        </w:rPr>
      </w:pPr>
    </w:p>
    <w:p w14:paraId="0343B1D7" w14:textId="7F3733FC" w:rsidR="00340972" w:rsidRPr="00340972" w:rsidRDefault="00340972" w:rsidP="00340972">
      <w:pPr>
        <w:spacing w:before="280" w:after="120"/>
        <w:outlineLvl w:val="1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cs-CZ"/>
        </w:rPr>
      </w:pPr>
      <w:r w:rsidRPr="00340972">
        <w:rPr>
          <w:rFonts w:ascii="Arial" w:eastAsia="Times New Roman" w:hAnsi="Arial" w:cs="Arial"/>
          <w:b/>
          <w:bCs/>
          <w:color w:val="000000"/>
          <w:sz w:val="18"/>
          <w:szCs w:val="18"/>
          <w:lang w:eastAsia="cs-CZ"/>
        </w:rPr>
        <w:t>O projektu Bez emisí</w:t>
      </w:r>
    </w:p>
    <w:p w14:paraId="63545B39" w14:textId="570A2E51" w:rsidR="00340972" w:rsidRDefault="00340972" w:rsidP="00340972">
      <w:hyperlink r:id="rId7" w:history="1">
        <w:r w:rsidRPr="00951877">
          <w:rPr>
            <w:rFonts w:ascii="Arial" w:eastAsia="Times New Roman" w:hAnsi="Arial" w:cs="Arial"/>
            <w:color w:val="1155CC"/>
            <w:sz w:val="18"/>
            <w:szCs w:val="18"/>
            <w:u w:val="single"/>
            <w:lang w:eastAsia="cs-CZ"/>
          </w:rPr>
          <w:t>Bezemisi.cz</w:t>
        </w:r>
      </w:hyperlink>
      <w:r w:rsidRPr="00951877">
        <w:rPr>
          <w:rFonts w:ascii="Arial" w:eastAsia="Times New Roman" w:hAnsi="Arial" w:cs="Arial"/>
          <w:color w:val="000000"/>
          <w:sz w:val="18"/>
          <w:szCs w:val="18"/>
          <w:lang w:eastAsia="cs-CZ"/>
        </w:rPr>
        <w:t xml:space="preserve"> je projekt zaměřený na elektromobilitu v České republice. Dlouhodobě se věnuje nejen edukaci a obsahu, ale také poradenství a prodeji elektrických vozů. Nově tuto aktivitu rozšiřuje o specializovaný inzertní portál, který propojuje zájemce o elektromobily s aktuální nabídkou vozů od autorizovaných dealerů</w:t>
      </w:r>
      <w:r w:rsidRPr="003409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  <w:r w:rsidRPr="00340972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br/>
      </w:r>
    </w:p>
    <w:sectPr w:rsidR="00340972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972"/>
    <w:rsid w:val="00193F80"/>
    <w:rsid w:val="00340972"/>
    <w:rsid w:val="004A6749"/>
    <w:rsid w:val="004F52C3"/>
    <w:rsid w:val="006B65FC"/>
    <w:rsid w:val="00951877"/>
    <w:rsid w:val="00995A8B"/>
    <w:rsid w:val="00A5741F"/>
    <w:rsid w:val="00B43F8B"/>
    <w:rsid w:val="00DA4CF8"/>
    <w:rsid w:val="00F75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2C3393B"/>
  <w15:chartTrackingRefBased/>
  <w15:docId w15:val="{CF200654-8BED-534E-B7C8-C3AAEBE2C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409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409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409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409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409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4097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4097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4097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4097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409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3409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409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4097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4097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4097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4097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4097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4097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409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409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4097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409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4097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4097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4097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4097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409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4097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40972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34097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3409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bezemisi.cz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ezemisi.cz/" TargetMode="External"/><Relationship Id="rId5" Type="http://schemas.openxmlformats.org/officeDocument/2006/relationships/hyperlink" Target="http://auto.bezemisi.cz/" TargetMode="External"/><Relationship Id="rId4" Type="http://schemas.openxmlformats.org/officeDocument/2006/relationships/hyperlink" Target="http://auto.bezemisi.cz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586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7</cp:revision>
  <dcterms:created xsi:type="dcterms:W3CDTF">2026-03-31T12:56:00Z</dcterms:created>
  <dcterms:modified xsi:type="dcterms:W3CDTF">2026-03-31T13:30:00Z</dcterms:modified>
</cp:coreProperties>
</file>