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E93E8" w14:textId="1D656F83" w:rsidR="0033069B" w:rsidRDefault="00632218" w:rsidP="00632218">
      <w:pPr>
        <w:jc w:val="center"/>
        <w:rPr>
          <w:b/>
          <w:bCs/>
          <w:sz w:val="28"/>
          <w:szCs w:val="28"/>
        </w:rPr>
      </w:pPr>
      <w:r w:rsidRPr="00632218">
        <w:rPr>
          <w:b/>
          <w:bCs/>
          <w:sz w:val="28"/>
          <w:szCs w:val="28"/>
        </w:rPr>
        <w:t>E-</w:t>
      </w:r>
      <w:proofErr w:type="spellStart"/>
      <w:r w:rsidRPr="00632218">
        <w:rPr>
          <w:b/>
          <w:bCs/>
          <w:sz w:val="28"/>
          <w:szCs w:val="28"/>
        </w:rPr>
        <w:t>commerce</w:t>
      </w:r>
      <w:proofErr w:type="spellEnd"/>
      <w:r>
        <w:rPr>
          <w:b/>
          <w:bCs/>
          <w:sz w:val="28"/>
          <w:szCs w:val="28"/>
        </w:rPr>
        <w:t xml:space="preserve"> a logistika</w:t>
      </w:r>
      <w:r w:rsidRPr="00632218">
        <w:rPr>
          <w:b/>
          <w:bCs/>
          <w:sz w:val="28"/>
          <w:szCs w:val="28"/>
        </w:rPr>
        <w:t xml:space="preserve"> v nejkritičtějším období roku. </w:t>
      </w:r>
      <w:r>
        <w:rPr>
          <w:b/>
          <w:bCs/>
          <w:sz w:val="28"/>
          <w:szCs w:val="28"/>
        </w:rPr>
        <w:br/>
      </w:r>
      <w:r w:rsidRPr="00632218">
        <w:rPr>
          <w:b/>
          <w:bCs/>
          <w:sz w:val="28"/>
          <w:szCs w:val="28"/>
        </w:rPr>
        <w:t>Krátký výpadek elektřiny dnes znamená tisíce neodeslaných balíků</w:t>
      </w:r>
    </w:p>
    <w:p w14:paraId="3C2E60AB" w14:textId="77777777" w:rsidR="0048160F" w:rsidRDefault="0048160F" w:rsidP="00632218">
      <w:pPr>
        <w:jc w:val="center"/>
        <w:rPr>
          <w:b/>
          <w:bCs/>
          <w:sz w:val="28"/>
          <w:szCs w:val="28"/>
        </w:rPr>
      </w:pPr>
    </w:p>
    <w:p w14:paraId="43C55044" w14:textId="34717CC7" w:rsidR="00632218" w:rsidRPr="00A01270" w:rsidRDefault="005D59F6" w:rsidP="00632218">
      <w:pPr>
        <w:rPr>
          <w:b/>
          <w:bCs/>
        </w:rPr>
      </w:pPr>
      <w:r w:rsidRPr="006667D1">
        <w:rPr>
          <w:b/>
          <w:bCs/>
        </w:rPr>
        <w:t xml:space="preserve">Praha, </w:t>
      </w:r>
      <w:r w:rsidR="00766517">
        <w:rPr>
          <w:b/>
          <w:bCs/>
        </w:rPr>
        <w:t>8</w:t>
      </w:r>
      <w:r w:rsidR="00B74E23">
        <w:rPr>
          <w:b/>
          <w:bCs/>
        </w:rPr>
        <w:t>.</w:t>
      </w:r>
      <w:r w:rsidRPr="006667D1">
        <w:rPr>
          <w:b/>
          <w:bCs/>
        </w:rPr>
        <w:t xml:space="preserve"> </w:t>
      </w:r>
      <w:r w:rsidR="00632218">
        <w:rPr>
          <w:b/>
          <w:bCs/>
        </w:rPr>
        <w:t>prosince</w:t>
      </w:r>
      <w:r w:rsidRPr="006667D1">
        <w:rPr>
          <w:b/>
          <w:bCs/>
        </w:rPr>
        <w:t xml:space="preserve"> </w:t>
      </w:r>
      <w:proofErr w:type="gramStart"/>
      <w:r w:rsidRPr="006667D1">
        <w:rPr>
          <w:b/>
          <w:bCs/>
        </w:rPr>
        <w:t>2025</w:t>
      </w:r>
      <w:r>
        <w:t xml:space="preserve"> </w:t>
      </w:r>
      <w:r w:rsidR="00632218">
        <w:t>-</w:t>
      </w:r>
      <w:r w:rsidR="00F81BF5">
        <w:rPr>
          <w:b/>
          <w:bCs/>
        </w:rPr>
        <w:t xml:space="preserve"> </w:t>
      </w:r>
      <w:r w:rsidR="00632218" w:rsidRPr="00A01270">
        <w:rPr>
          <w:b/>
          <w:bCs/>
        </w:rPr>
        <w:t>Prosinec</w:t>
      </w:r>
      <w:proofErr w:type="gramEnd"/>
      <w:r w:rsidR="00632218" w:rsidRPr="00A01270">
        <w:rPr>
          <w:b/>
          <w:bCs/>
        </w:rPr>
        <w:t xml:space="preserve"> je pro e-</w:t>
      </w:r>
      <w:proofErr w:type="spellStart"/>
      <w:r w:rsidR="00632218" w:rsidRPr="00A01270">
        <w:rPr>
          <w:b/>
          <w:bCs/>
        </w:rPr>
        <w:t>commerce</w:t>
      </w:r>
      <w:proofErr w:type="spellEnd"/>
      <w:r w:rsidR="00632218" w:rsidRPr="00A01270">
        <w:rPr>
          <w:b/>
          <w:bCs/>
        </w:rPr>
        <w:t xml:space="preserve"> každoročně nejkritičtějším obdobím. Objednávky rostou skokově a zákazníci očekávají doručení prakticky přes noc. Každý den, ale i každá hodina navíc má přímý dopad na spokojenost zákazníků i na reputaci značky. Pokud internetový obchod zvládne expedovat jenom o pár hodin rychleji než konkurence, získává výraznou výhodu. Naopak i krátký výpadek elektřiny může během hlavní sezóny způsobit chaos, protože zastaví provoz na všech úrovních — od příjmu zboží až po samotné odesílání balíků.</w:t>
      </w:r>
    </w:p>
    <w:p w14:paraId="3A8903BC" w14:textId="7F39FCD1" w:rsidR="00A01270" w:rsidRDefault="00632218" w:rsidP="00632218">
      <w:r w:rsidRPr="00A01270">
        <w:rPr>
          <w:b/>
          <w:bCs/>
        </w:rPr>
        <w:t>Co se v e-</w:t>
      </w:r>
      <w:proofErr w:type="spellStart"/>
      <w:r w:rsidRPr="00A01270">
        <w:rPr>
          <w:b/>
          <w:bCs/>
        </w:rPr>
        <w:t>commerce</w:t>
      </w:r>
      <w:proofErr w:type="spellEnd"/>
      <w:r w:rsidRPr="00A01270">
        <w:rPr>
          <w:b/>
          <w:bCs/>
        </w:rPr>
        <w:t xml:space="preserve"> stane, když zhasne</w:t>
      </w:r>
      <w:r w:rsidR="00A01270">
        <w:br/>
        <w:t>V</w:t>
      </w:r>
      <w:r>
        <w:t xml:space="preserve">ýpadek energie v předvánoční špičce neznamená jen nepříjemnost, ale reálně ohrožuje schopnost zvládnout objednávky. V praxi to může znamenat, že se zastaví třídicí linky, přestane fungovat automatické uskladňování v regálech, zhasne osvětlení ve skladech, přeruší se kompletace objednávek a zaměstnanci najednou nemohou pokračovat v práci. </w:t>
      </w:r>
    </w:p>
    <w:p w14:paraId="033DE096" w14:textId="77777777" w:rsidR="00A01270" w:rsidRDefault="00A01270" w:rsidP="00A01270">
      <w:r>
        <w:t>„</w:t>
      </w:r>
      <w:r w:rsidR="00632218">
        <w:t>Nejedná se ale jen o mechanické technologie – výpadek se okamžitě projeví také v IT, které je pro e-</w:t>
      </w:r>
      <w:proofErr w:type="spellStart"/>
      <w:r w:rsidR="00632218">
        <w:t>commerce</w:t>
      </w:r>
      <w:proofErr w:type="spellEnd"/>
      <w:r w:rsidR="00632218">
        <w:t xml:space="preserve"> absolutně klíčové. Spadnou skladové systémy, přestane fungovat napojení na dopravce, objednávky se </w:t>
      </w:r>
      <w:proofErr w:type="gramStart"/>
      <w:r w:rsidR="00632218">
        <w:t>nepropíší</w:t>
      </w:r>
      <w:proofErr w:type="gramEnd"/>
      <w:r w:rsidR="00632218">
        <w:t xml:space="preserve"> do ERP, robotické vozíky zůstanou stát uprostřed haly a stovky objednávek čekají, dokud se systém znovu nerozběhne.</w:t>
      </w:r>
      <w:r>
        <w:rPr>
          <w:b/>
          <w:bCs/>
        </w:rPr>
        <w:t xml:space="preserve"> </w:t>
      </w:r>
      <w:r w:rsidR="00632218">
        <w:t>V extrémních případech může docházet i k tzv. vrstveným zpožděním</w:t>
      </w:r>
      <w:r>
        <w:t xml:space="preserve">, </w:t>
      </w:r>
      <w:r w:rsidR="00632218">
        <w:t>když se proces zastaví na 20 minut, dohánění skluzu pak trvá několik hodin. A v prosinci jsou to často hodiny, které rozhodují, zda balík dorazí včas pod stromeček</w:t>
      </w:r>
      <w:r>
        <w:t>,“ říká Pavel Bursa z </w:t>
      </w:r>
      <w:proofErr w:type="spellStart"/>
      <w:r>
        <w:t>Resacs</w:t>
      </w:r>
      <w:proofErr w:type="spellEnd"/>
      <w:r>
        <w:t>.</w:t>
      </w:r>
    </w:p>
    <w:p w14:paraId="20BC0EF1" w14:textId="44324DFE" w:rsidR="00632218" w:rsidRPr="00A01270" w:rsidRDefault="00632218" w:rsidP="00632218">
      <w:pPr>
        <w:rPr>
          <w:b/>
          <w:bCs/>
        </w:rPr>
      </w:pPr>
      <w:r w:rsidRPr="00A01270">
        <w:rPr>
          <w:b/>
          <w:bCs/>
        </w:rPr>
        <w:t>Jaké škody způsobí výpadek v</w:t>
      </w:r>
      <w:r w:rsidR="00A01270">
        <w:rPr>
          <w:b/>
          <w:bCs/>
        </w:rPr>
        <w:t> </w:t>
      </w:r>
      <w:r w:rsidRPr="00A01270">
        <w:rPr>
          <w:b/>
          <w:bCs/>
        </w:rPr>
        <w:t>logistice</w:t>
      </w:r>
      <w:r w:rsidR="00A01270">
        <w:rPr>
          <w:b/>
          <w:bCs/>
        </w:rPr>
        <w:t xml:space="preserve"> a retailu</w:t>
      </w:r>
      <w:r w:rsidR="00A01270">
        <w:rPr>
          <w:b/>
          <w:bCs/>
        </w:rPr>
        <w:br/>
      </w:r>
      <w:r w:rsidR="00A01270">
        <w:t>Také l</w:t>
      </w:r>
      <w:r>
        <w:t>ogistická centra se v prosinci pohybují na hraně kapacity. Denně odbaví tisíce až desítky tisíc zásilek a provoz je nastaven tak, aby se vše stihlo ve velmi přesně dávkovaných oknech. Když přijde výpadek, zastaví se dopravníkové pásy, čtečky čárových kódů, třídicí uzly i samotná expedice. Zásilky se začnou hromadit v jednotlivých uzlech a jejich ruční párování po obnovení provozu se prodlužuje. Dopravci pak přicházejí později pro balíky, posouvá se celý harmonogram směn a sklady zůstávají pod tlakem ještě dlouho po obnovení dodávek.</w:t>
      </w:r>
    </w:p>
    <w:p w14:paraId="69960299" w14:textId="77777777" w:rsidR="00632218" w:rsidRDefault="00632218" w:rsidP="00632218">
      <w:r>
        <w:t>Pro firmy to může znamenat nejen zpoždění dodávek, ale i finanční ztráty – například u chladicích skladů dochází při delším výpadku k ohrožení zásob. A dopad má i krátký kolaps platebních terminálů nebo pokladních systémů v retailu, kde zákazníci jednoduše odejdou jinam.</w:t>
      </w:r>
    </w:p>
    <w:p w14:paraId="6E885422" w14:textId="69E645E1" w:rsidR="00632218" w:rsidRPr="00A01270" w:rsidRDefault="00632218" w:rsidP="00632218">
      <w:pPr>
        <w:rPr>
          <w:b/>
          <w:bCs/>
        </w:rPr>
      </w:pPr>
      <w:r w:rsidRPr="00A01270">
        <w:rPr>
          <w:b/>
          <w:bCs/>
        </w:rPr>
        <w:t>Chytré řízení spotřeby jako pojistka provozu</w:t>
      </w:r>
      <w:r w:rsidR="00A01270">
        <w:rPr>
          <w:b/>
          <w:bCs/>
        </w:rPr>
        <w:br/>
      </w:r>
      <w:r>
        <w:t xml:space="preserve">Řada firem proto nasazuje chytrá energetická řešení, která </w:t>
      </w:r>
      <w:proofErr w:type="gramStart"/>
      <w:r>
        <w:t>dokáží</w:t>
      </w:r>
      <w:proofErr w:type="gramEnd"/>
      <w:r>
        <w:t xml:space="preserve"> kontrolovat spotřebu v reálném čase, předcházet přetížení technologií a vyrovnávat krátkodobé výkyvy. </w:t>
      </w:r>
      <w:r w:rsidR="00A01270">
        <w:t>Chytrá řešení</w:t>
      </w:r>
      <w:r>
        <w:t xml:space="preserve"> analyzují stav jednotlivých jednotek – od HVAC přes nabíjení techniky až po osvětlovací systémy – a </w:t>
      </w:r>
      <w:proofErr w:type="gramStart"/>
      <w:r>
        <w:t>dokáží</w:t>
      </w:r>
      <w:proofErr w:type="gramEnd"/>
      <w:r>
        <w:t xml:space="preserve"> provoz dynamicky upravit tak, aby nedošlo k neplánovanému výpadku nebo k přetížení přípojky. Pro e-</w:t>
      </w:r>
      <w:proofErr w:type="spellStart"/>
      <w:r>
        <w:t>commerce</w:t>
      </w:r>
      <w:proofErr w:type="spellEnd"/>
      <w:r>
        <w:t xml:space="preserve"> a logistiku to znamená vyšší stabilitu a chráněné kritické technologie, aniž by bylo nutné omezovat vlastní provoz.</w:t>
      </w:r>
    </w:p>
    <w:p w14:paraId="261F747C" w14:textId="77777777" w:rsidR="00A01270" w:rsidRDefault="00632218" w:rsidP="00A01270">
      <w:r w:rsidRPr="00A01270">
        <w:rPr>
          <w:b/>
          <w:bCs/>
        </w:rPr>
        <w:t>Bateriová úložiště jako klíčová rezerva energií</w:t>
      </w:r>
      <w:r w:rsidR="00A01270">
        <w:br/>
        <w:t>„Skoro nenahraditelnou</w:t>
      </w:r>
      <w:r>
        <w:t xml:space="preserve"> roli v zajištění nepřerušitelného provozu sehrávají bateriová úložiště. Umí dodat energii přesně ve chvíli, kdy síť kolísá, nebo když spotřeba krátkodobě převýší kapacitu přípojky. Sklady a e-</w:t>
      </w:r>
      <w:proofErr w:type="spellStart"/>
      <w:r>
        <w:t>commerce</w:t>
      </w:r>
      <w:proofErr w:type="spellEnd"/>
      <w:r>
        <w:t xml:space="preserve"> centra díky tomu nemusí zastavovat linky, ani při krátkých špičkách. Baterie dokážou pokrýt i několik minut provozu v plné zátěži, což je dostatečná doba na to, aby systémy doběhly, bezpečně dokončily proces, nebo se bez výpadku překlenul problém v distribuční síti. Pro </w:t>
      </w:r>
      <w:r>
        <w:lastRenderedPageBreak/>
        <w:t>retail to znamená, že i při lokálním výpadku mohou dál fungovat pokladny, osvětlení nebo platby, a obchod tak nepřichází o zákazníky</w:t>
      </w:r>
      <w:r w:rsidR="00A01270">
        <w:t>,“ říká Pavel Bursa z </w:t>
      </w:r>
      <w:proofErr w:type="spellStart"/>
      <w:r w:rsidR="00A01270">
        <w:t>Resacs</w:t>
      </w:r>
      <w:proofErr w:type="spellEnd"/>
      <w:r w:rsidR="00A01270">
        <w:t>.</w:t>
      </w:r>
    </w:p>
    <w:p w14:paraId="7CAD46EF" w14:textId="52FCA7E3" w:rsidR="00632218" w:rsidRPr="00A01270" w:rsidRDefault="00632218" w:rsidP="00632218">
      <w:pPr>
        <w:rPr>
          <w:b/>
          <w:bCs/>
        </w:rPr>
      </w:pPr>
      <w:r w:rsidRPr="00A01270">
        <w:rPr>
          <w:b/>
          <w:bCs/>
        </w:rPr>
        <w:t>Proč energetická stabilita rozhoduje o celém obchodním výsledku</w:t>
      </w:r>
      <w:r w:rsidR="00A01270">
        <w:rPr>
          <w:b/>
          <w:bCs/>
        </w:rPr>
        <w:br/>
      </w:r>
      <w:r>
        <w:t>V předvánoční špičce je celá infrastruktura e-</w:t>
      </w:r>
      <w:proofErr w:type="spellStart"/>
      <w:r>
        <w:t>commerce</w:t>
      </w:r>
      <w:proofErr w:type="spellEnd"/>
      <w:r>
        <w:t xml:space="preserve"> a logistiky extrémně křehká. Výpadek, který by mimo sezonu znamenal nepříjemnost, se v prosinci stává kritickým faktorem, protože brzdí dynamiku celého řetězce. Firmy, které investují do chytrého řízení spotřeby a bateriových úložišť, získávají podstatnou výhodu: jejich provoz je stabilnější, flexibilnější a méně závislý na výkyvech v síti. A to se v období, kdy každý balík rozhoduje, promítá přímo do spokojenosti zákazníků i do konečných tržeb.</w:t>
      </w:r>
    </w:p>
    <w:sectPr w:rsidR="00632218" w:rsidRPr="00A01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55DFD"/>
    <w:rsid w:val="00064B8E"/>
    <w:rsid w:val="00085B31"/>
    <w:rsid w:val="000A38E2"/>
    <w:rsid w:val="000B5237"/>
    <w:rsid w:val="000C3A52"/>
    <w:rsid w:val="000E4F93"/>
    <w:rsid w:val="000E5B1D"/>
    <w:rsid w:val="00107835"/>
    <w:rsid w:val="00146893"/>
    <w:rsid w:val="0016766C"/>
    <w:rsid w:val="001A3C0D"/>
    <w:rsid w:val="001B7BDB"/>
    <w:rsid w:val="001D6D75"/>
    <w:rsid w:val="00217354"/>
    <w:rsid w:val="00240EAD"/>
    <w:rsid w:val="0024177F"/>
    <w:rsid w:val="00284398"/>
    <w:rsid w:val="0029245B"/>
    <w:rsid w:val="00320E51"/>
    <w:rsid w:val="0033069B"/>
    <w:rsid w:val="00355CF8"/>
    <w:rsid w:val="00380C13"/>
    <w:rsid w:val="00385D41"/>
    <w:rsid w:val="003A3B53"/>
    <w:rsid w:val="003C334C"/>
    <w:rsid w:val="00445A2D"/>
    <w:rsid w:val="0044649F"/>
    <w:rsid w:val="00450ECA"/>
    <w:rsid w:val="00453F46"/>
    <w:rsid w:val="0048160F"/>
    <w:rsid w:val="0048577D"/>
    <w:rsid w:val="00515A44"/>
    <w:rsid w:val="005365F8"/>
    <w:rsid w:val="00562220"/>
    <w:rsid w:val="005B3FAE"/>
    <w:rsid w:val="005B4C38"/>
    <w:rsid w:val="005D01AE"/>
    <w:rsid w:val="005D59F6"/>
    <w:rsid w:val="005E21E7"/>
    <w:rsid w:val="005E555B"/>
    <w:rsid w:val="005E67E9"/>
    <w:rsid w:val="006239A7"/>
    <w:rsid w:val="00632218"/>
    <w:rsid w:val="00640571"/>
    <w:rsid w:val="006667D1"/>
    <w:rsid w:val="00667172"/>
    <w:rsid w:val="00674C71"/>
    <w:rsid w:val="00691826"/>
    <w:rsid w:val="00693BE2"/>
    <w:rsid w:val="006B0F38"/>
    <w:rsid w:val="006D08E9"/>
    <w:rsid w:val="006E16FA"/>
    <w:rsid w:val="006E7C07"/>
    <w:rsid w:val="00713ECC"/>
    <w:rsid w:val="007173B4"/>
    <w:rsid w:val="00720E2E"/>
    <w:rsid w:val="0072752E"/>
    <w:rsid w:val="007407C3"/>
    <w:rsid w:val="00766517"/>
    <w:rsid w:val="00781108"/>
    <w:rsid w:val="007843A2"/>
    <w:rsid w:val="007917C9"/>
    <w:rsid w:val="007D3A8A"/>
    <w:rsid w:val="007D72DD"/>
    <w:rsid w:val="007E2BAA"/>
    <w:rsid w:val="007F0AAD"/>
    <w:rsid w:val="00802992"/>
    <w:rsid w:val="0081589F"/>
    <w:rsid w:val="00823B24"/>
    <w:rsid w:val="00843B45"/>
    <w:rsid w:val="008903BB"/>
    <w:rsid w:val="008A2936"/>
    <w:rsid w:val="008A616D"/>
    <w:rsid w:val="008B3648"/>
    <w:rsid w:val="008E768C"/>
    <w:rsid w:val="00901E9F"/>
    <w:rsid w:val="009347C3"/>
    <w:rsid w:val="00966932"/>
    <w:rsid w:val="00977ADB"/>
    <w:rsid w:val="00991D57"/>
    <w:rsid w:val="00A01270"/>
    <w:rsid w:val="00A851C0"/>
    <w:rsid w:val="00A86EBC"/>
    <w:rsid w:val="00A926C1"/>
    <w:rsid w:val="00AB3B62"/>
    <w:rsid w:val="00AC635D"/>
    <w:rsid w:val="00B52AA1"/>
    <w:rsid w:val="00B74E23"/>
    <w:rsid w:val="00B7564E"/>
    <w:rsid w:val="00B922A9"/>
    <w:rsid w:val="00BB0B44"/>
    <w:rsid w:val="00BB19FA"/>
    <w:rsid w:val="00BC02F6"/>
    <w:rsid w:val="00BC3C6A"/>
    <w:rsid w:val="00BD4817"/>
    <w:rsid w:val="00BF3CDD"/>
    <w:rsid w:val="00C01197"/>
    <w:rsid w:val="00C5741B"/>
    <w:rsid w:val="00C62F90"/>
    <w:rsid w:val="00C6430D"/>
    <w:rsid w:val="00D61C10"/>
    <w:rsid w:val="00DB4BBD"/>
    <w:rsid w:val="00DB5B13"/>
    <w:rsid w:val="00DE4D35"/>
    <w:rsid w:val="00E00942"/>
    <w:rsid w:val="00E402EF"/>
    <w:rsid w:val="00E56C9F"/>
    <w:rsid w:val="00E664CA"/>
    <w:rsid w:val="00E70836"/>
    <w:rsid w:val="00E70E8B"/>
    <w:rsid w:val="00E75B59"/>
    <w:rsid w:val="00E82468"/>
    <w:rsid w:val="00F02F1C"/>
    <w:rsid w:val="00F259A7"/>
    <w:rsid w:val="00F42AC2"/>
    <w:rsid w:val="00F748EB"/>
    <w:rsid w:val="00F81BF5"/>
    <w:rsid w:val="00FE1801"/>
    <w:rsid w:val="00FE1A56"/>
    <w:rsid w:val="00FE3EA3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708</Words>
  <Characters>3627</Characters>
  <Application>Microsoft Office Word</Application>
  <DocSecurity>0</DocSecurity>
  <Lines>55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6</cp:revision>
  <dcterms:created xsi:type="dcterms:W3CDTF">2025-12-08T08:54:00Z</dcterms:created>
  <dcterms:modified xsi:type="dcterms:W3CDTF">2025-12-08T09:00:00Z</dcterms:modified>
  <cp:category/>
</cp:coreProperties>
</file>