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A1CD5" w14:textId="105A777F" w:rsidR="00657233" w:rsidRPr="00D62562" w:rsidRDefault="00657233" w:rsidP="00657233">
      <w:pPr>
        <w:spacing w:before="100" w:beforeAutospacing="1" w:after="100" w:afterAutospacing="1"/>
        <w:jc w:val="center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</w:pPr>
      <w:r w:rsidRPr="0065723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Češi při grilování objevují nové chutě. Jaké víno </w:t>
      </w:r>
      <w:r w:rsidR="007B76E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vybrat</w:t>
      </w:r>
      <w:r w:rsidR="007B76E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 ke</w:t>
      </w:r>
      <w:r w:rsidR="00E047F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klasic</w:t>
      </w:r>
      <w:r w:rsidR="00E047F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kému masu a jaké ke</w:t>
      </w:r>
      <w:r w:rsidRPr="0065723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krevetám, </w:t>
      </w:r>
      <w:proofErr w:type="spellStart"/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halloumi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 či ovoci</w:t>
      </w:r>
    </w:p>
    <w:p w14:paraId="0821CAE2" w14:textId="605B0C2D" w:rsidR="00D62562" w:rsidRPr="00D62562" w:rsidRDefault="009E3A06" w:rsidP="00310077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Praha, </w:t>
      </w:r>
      <w:r w:rsidR="0059441D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8</w:t>
      </w:r>
      <w:r w:rsidRPr="00D62562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.</w:t>
      </w:r>
      <w:r w:rsidR="00345770" w:rsidRPr="00D62562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</w:t>
      </w:r>
      <w:r w:rsidR="00D62562" w:rsidRPr="00D62562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července</w:t>
      </w:r>
      <w:r w:rsidRPr="00D62562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202</w:t>
      </w:r>
      <w:r w:rsidR="001F37FF" w:rsidRPr="00D62562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6</w:t>
      </w:r>
      <w:r w:rsidR="009E6D45" w:rsidRPr="00D62562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-</w:t>
      </w:r>
      <w:r w:rsidR="002076D7" w:rsidRPr="00D62562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</w:t>
      </w:r>
      <w:r w:rsidR="00D62562" w:rsidRPr="00D62562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Grilovací sezóna je v plném proudu a zahrady, terasy i chaty se opět mění v místa společného stolování. Češi patří mezi národy, které si grilování oblíbily natolik, že se z něj během posledních let stala téměř celoroční záležitost. Zatímco ještě před několika lety dominovaly roštu především klobásy, špekáčky nebo vepřové kotlety, dnešní</w:t>
      </w:r>
      <w:r w:rsidR="00C950C2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výběr</w:t>
      </w:r>
      <w:r w:rsidR="00D62562" w:rsidRPr="00D62562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je výrazně pestřejší. Na grilech se stále častěji objevují kvalitní steaky, ryby, krevety, chobotnice, sýry, zelenina nebo dokonce ovoce.</w:t>
      </w:r>
    </w:p>
    <w:p w14:paraId="061C08B5" w14:textId="77777777" w:rsidR="00D62562" w:rsidRPr="00D62562" w:rsidRDefault="00D62562" w:rsidP="00D6256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 proměnou grilování se mění také přístup k nápojům. Pivo sice zůstává stálicí, stále více lidí ale hledá víno, které dokáže chuť připravovaných pokrmů podtrhnout. Správně zvolená kombinace totiž může z běžného grilování udělat gastronomický zážitek.</w:t>
      </w:r>
    </w:p>
    <w:p w14:paraId="7C86BEF9" w14:textId="77777777" w:rsidR="00D62562" w:rsidRPr="00D62562" w:rsidRDefault="00D62562" w:rsidP="00D62562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Víno vybírejte podle výsledné chuti, ne podle druhu masa</w:t>
      </w:r>
    </w:p>
    <w:p w14:paraId="419DA5E4" w14:textId="52FDEE23" w:rsidR="00D62562" w:rsidRPr="00657233" w:rsidRDefault="00657233" w:rsidP="0065723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="00D62562"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Jednou z nejčastějších chyb je snaha řídit se jednoduchým pravidlem „bílé k bílému masu, červené k červenému". U grilování to ale nefunguje vždy. Mnohem důležitější je způsob přípravy, použité koření, marináda nebo omáčka.</w:t>
      </w:r>
      <w:r w:rsid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D62562"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Pokud je například kuřecí maso výrazně pikantní nebo připravované s barbecue omáčkou, může se k němu hodit úplně jiné víno než ke stejnému masu pouze s bylinkami a citronem. Podobně i jemná ryba získá na grilu zcela nový charakter díky kouřovým tónům nebo opečené kůži.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D62562"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Při výběru vína je proto dobré přemýšlet o výsledné chuti celého pokrmu, nikoliv pouze o základní surovině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,“ říká </w:t>
      </w:r>
      <w:r w:rsidRPr="00D6256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Petr Chaloupecký z Vinařství LAHOFER. </w:t>
      </w:r>
    </w:p>
    <w:p w14:paraId="57F1F750" w14:textId="77777777" w:rsidR="00D62562" w:rsidRPr="00D62562" w:rsidRDefault="00D62562" w:rsidP="00D62562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Hovězí steaky si rozumí s plnějšími červenými víny</w:t>
      </w:r>
    </w:p>
    <w:p w14:paraId="5E548479" w14:textId="3C1E69D7" w:rsidR="00D62562" w:rsidRPr="00657233" w:rsidRDefault="00657233" w:rsidP="0065723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="00D62562"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Klasický hovězí steak patří mezi nejvděčnější grilované speciality. Výrazná chuť masa, opečená kůrka i vyšší obsah tuku si žádají vína s dostatečnou strukturou.</w:t>
      </w:r>
      <w:r w:rsidR="00FC157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D62562"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Výborně fungují zejména plnější červená vína s jemnými tříslovinami, která maso nepřebijí, ale naopak podpoří jeho šťavnatost. Pokud je steak doplněný pepřovou omáčkou nebo grilovanými houbami, mohou být vhodná ještě komplexnější vína s lehce kořenitým charakterem.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D62562"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Naopak lehká červená vína mohou vedle výrazného steaku působit nevýrazně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,“ </w:t>
      </w:r>
      <w:r w:rsidRPr="00D6256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říká Miroslav Majer z vinařství ZNOVÍN ZNOJMO</w:t>
      </w:r>
      <w:r w:rsid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 a dodává: „</w:t>
      </w:r>
      <w:r w:rsidR="00C950C2" w:rsidRP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Pokud vybíráte konkrétní odrůdu, většinou neuděláte chybu s Cabernetem Sauvignon, Merlotem nebo Frankovkou. U kvalitního hovězího steaku připraveného pouze se solí a pepřem dobře funguje také Rulandské </w:t>
      </w:r>
      <w:proofErr w:type="gramStart"/>
      <w:r w:rsidR="00C950C2" w:rsidRP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modré</w:t>
      </w:r>
      <w:proofErr w:type="gramEnd"/>
      <w:r w:rsidR="00C950C2" w:rsidRP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 které maso nepřebije svou tříslovinou.</w:t>
      </w:r>
      <w:r w:rsid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“</w:t>
      </w:r>
    </w:p>
    <w:p w14:paraId="6B6B0E4A" w14:textId="77777777" w:rsidR="00D62562" w:rsidRPr="00D62562" w:rsidRDefault="00D62562" w:rsidP="00D62562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Vepřové maso nabízí nejvíce možností</w:t>
      </w:r>
    </w:p>
    <w:p w14:paraId="56FAC99F" w14:textId="0C4D2863" w:rsidR="00D62562" w:rsidRDefault="00D62562" w:rsidP="00D6256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Právě vepřové maso ukazuje, jak moc záleží na způsobu přípravy. Jemná panenka s bylinkami si rozumí se svěžími bílými víny i lehčími červenými. Marinovaná krkovice nebo žebra s barbecue omáčkou naopak zvládnou i výraznější červená vína.</w:t>
      </w:r>
      <w:r w:rsidR="006572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Pokud je maso sladší díky medové marinádě nebo karamelizaci, dobře fungují vína s ovocnějším charakterem. Naopak výrazně pikantní marinády si lépe rozumějí se šťavnatějšími víny s nižším obsahem tříslovin.</w:t>
      </w:r>
    </w:p>
    <w:p w14:paraId="0B8DB273" w14:textId="3A3864EC" w:rsidR="00C950C2" w:rsidRPr="00D62562" w:rsidRDefault="00C950C2" w:rsidP="00D6256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K jemnější vepřové panence se hodí například Chardonnay nebo Rulandské modré. Marinovaná krkovice, žebra nebo výraznější barbecue omáčky si naopak dobře rozumějí s Merlotem nebo </w:t>
      </w:r>
      <w:proofErr w:type="spellStart"/>
      <w:r w:rsidRP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Zweigeltrebe</w:t>
      </w:r>
      <w:proofErr w:type="spellEnd"/>
      <w:r w:rsidRP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 které zvládnou i intenzivnější chuť masa.</w:t>
      </w:r>
    </w:p>
    <w:p w14:paraId="6E15ACFB" w14:textId="77777777" w:rsidR="00D62562" w:rsidRPr="00D62562" w:rsidRDefault="00D62562" w:rsidP="00D62562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Kuře nemusí znamenat jen bílé víno</w:t>
      </w:r>
    </w:p>
    <w:p w14:paraId="65B76945" w14:textId="4CF6448F" w:rsidR="00D62562" w:rsidRPr="00657233" w:rsidRDefault="00657233" w:rsidP="0065723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="00D62562"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Grilované kuře patří mezi nejoblíbenější letní jídla. Přesto není pravda, že automaticky vyžaduje pouze bílé víno.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D62562"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Kuřecí prsa připravená s citronem, bylinkami nebo česnekem krásně doplní svěží aromatická bílá vína. Pokud se ale na grilu objeví kuřecí stehna s výraznou marinádou nebo barbecue glazurou, velmi dobře fungují i lehčí červená nebo růžová vína.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D62562"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Právě růžová vína patří během léta mezi nejuniverzálnější volbu. Zvládnou širokou škálu grilovaných pokrmů a dobře se pijí i během horkých dnů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,“ doporučuje </w:t>
      </w:r>
      <w:r w:rsidRPr="00D6256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Petr Chaloupecký z Vinařství LAHOFER</w:t>
      </w:r>
      <w:r w:rsid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 a dodává: „</w:t>
      </w:r>
      <w:r w:rsidR="00C950C2" w:rsidRP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Při lehčí úpravě sáhněte po Sauvignonu </w:t>
      </w:r>
      <w:proofErr w:type="spellStart"/>
      <w:r w:rsidR="00C950C2" w:rsidRP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Blanc</w:t>
      </w:r>
      <w:proofErr w:type="spellEnd"/>
      <w:r w:rsidR="00C950C2" w:rsidRP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, Ryzlinku rýnském nebo Veltlínském zeleném. Pokud je kuře </w:t>
      </w:r>
      <w:r w:rsidR="00C950C2" w:rsidRP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lastRenderedPageBreak/>
        <w:t xml:space="preserve">připravené s výraznější marinádou nebo medovou glazurou, překvapivě dobře fungují také suchá růžová vína nebo lehčí Pinot </w:t>
      </w:r>
      <w:proofErr w:type="spellStart"/>
      <w:r w:rsidR="00C950C2" w:rsidRP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Noir</w:t>
      </w:r>
      <w:proofErr w:type="spellEnd"/>
      <w:r w:rsidR="00C950C2" w:rsidRP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.</w:t>
      </w:r>
      <w:r w:rsid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“</w:t>
      </w:r>
    </w:p>
    <w:p w14:paraId="484E65A4" w14:textId="1EB807BD" w:rsidR="00D62562" w:rsidRPr="00D62562" w:rsidRDefault="00D62562" w:rsidP="00D62562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Ryby a mořské plody </w:t>
      </w:r>
      <w:r w:rsidR="0065723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jsou stále populárnější</w:t>
      </w:r>
    </w:p>
    <w:p w14:paraId="55A3F3B7" w14:textId="0B89A816" w:rsidR="00D62562" w:rsidRPr="00D62562" w:rsidRDefault="00D62562" w:rsidP="00D6256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Jedním z nejvýraznějších trendů posledních let je rostoucí obliba ryb a mořských plodů. Losos, pstruh, tuňák, krevety nebo chobotnice se na českých grilech objevují stále častěji.</w:t>
      </w:r>
      <w:r w:rsidR="006572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„</w:t>
      </w:r>
      <w:r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 jemně připraveným rybám se hodí především svěží suchá bílá vína s vyšší kyselinou, která podpoří jejich lehkost. Tučnější ryby, například losos, si dobře rozumějí i s plnějšími bílými víny.</w:t>
      </w:r>
      <w:r w:rsidR="006572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Krevety nebo mušle s česnekem, citronem a bylinkami zase krásně doplní </w:t>
      </w:r>
      <w:proofErr w:type="spellStart"/>
      <w:r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minerálnější</w:t>
      </w:r>
      <w:proofErr w:type="spellEnd"/>
      <w:r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vína s čistým projevem. Pokud jsou mořské plody připravované s chilli nebo asijskými chutěmi, lze sáhnout i po aromatičtějších odrůdách</w:t>
      </w:r>
      <w:r w:rsidR="006572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,“ doporučuje </w:t>
      </w:r>
      <w:r w:rsidR="00657233" w:rsidRPr="00D6256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Miroslav Majer z</w:t>
      </w:r>
      <w:r w:rsidR="00657233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e</w:t>
      </w:r>
      <w:r w:rsidR="00657233" w:rsidRPr="00D6256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 ZNOVÍN ZNOJMO</w:t>
      </w:r>
      <w:r w:rsid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 a dodává: „</w:t>
      </w:r>
      <w:r w:rsidR="00C950C2" w:rsidRP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Pstruh, candát nebo mořský vlk si nejlépe rozumějí s Ryzlinkem rýnským, Sauvignonem </w:t>
      </w:r>
      <w:proofErr w:type="spellStart"/>
      <w:r w:rsidR="00C950C2" w:rsidRP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Blanc</w:t>
      </w:r>
      <w:proofErr w:type="spellEnd"/>
      <w:r w:rsidR="00C950C2" w:rsidRP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 nebo Veltlínským zeleným. Grilovaný losos díky vyššímu obsahu tuku snese i plnější Chardonnay. Ke krevetám nebo mušlím bývá výbornou volbou Sauvignon </w:t>
      </w:r>
      <w:proofErr w:type="spellStart"/>
      <w:r w:rsidR="00C950C2" w:rsidRP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Blanc</w:t>
      </w:r>
      <w:proofErr w:type="spellEnd"/>
      <w:r w:rsidR="00C950C2" w:rsidRP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 nebo Rulandské bílé.</w:t>
      </w:r>
      <w:r w:rsidR="00C950C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“</w:t>
      </w:r>
    </w:p>
    <w:p w14:paraId="0DC98B98" w14:textId="77777777" w:rsidR="00D62562" w:rsidRPr="00D62562" w:rsidRDefault="00D62562" w:rsidP="00D62562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Grilovaná zelenina už není jen příloha</w:t>
      </w:r>
    </w:p>
    <w:p w14:paraId="5B43B177" w14:textId="286F2244" w:rsidR="00C950C2" w:rsidRPr="00D62562" w:rsidRDefault="00D62562" w:rsidP="00D6256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Cuketa, lilek, paprika, chřest, kukuřice nebo </w:t>
      </w:r>
      <w:proofErr w:type="spellStart"/>
      <w:r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portobello</w:t>
      </w:r>
      <w:proofErr w:type="spellEnd"/>
      <w:r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už dávno nehrají na grilu vedlejší roli. Pro mnoho lidí představují hlavní chod.</w:t>
      </w:r>
      <w:r w:rsidR="006572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Grilování zelenině dodává sladkost, kouřové aroma i výraznější strukturu. K takovým pokrmům se nejčastěji hodí svěží bílá vína nebo lehčí růžová. Pokud je zelenina doplněná kozím sýrem, bylinkami nebo pestem, mohou velmi dobře fungovat také aromatičtější vína.</w:t>
      </w:r>
      <w:r w:rsid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C950C2" w:rsidRP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K cuketě, paprice nebo chřestu se nejčastěji doporučuje Sauvignon </w:t>
      </w:r>
      <w:proofErr w:type="spellStart"/>
      <w:r w:rsidR="00C950C2" w:rsidRP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Blanc</w:t>
      </w:r>
      <w:proofErr w:type="spellEnd"/>
      <w:r w:rsidR="00C950C2" w:rsidRP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 Veltlínské zelené nebo svěží Ryzlink. Pokud se na grilu objeví lilek nebo zelenina s kozím sýrem, velmi dobře funguje také Rulandské šedé.</w:t>
      </w:r>
    </w:p>
    <w:p w14:paraId="1B5DE0AC" w14:textId="77777777" w:rsidR="00D62562" w:rsidRPr="00D62562" w:rsidRDefault="00D62562" w:rsidP="00D62562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proofErr w:type="spellStart"/>
      <w:r w:rsidRPr="00D62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Halloumi</w:t>
      </w:r>
      <w:proofErr w:type="spellEnd"/>
      <w:r w:rsidRPr="00D62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a další sýry mají vlastní pravidla</w:t>
      </w:r>
    </w:p>
    <w:p w14:paraId="1D837282" w14:textId="63F891A5" w:rsidR="00D62562" w:rsidRPr="00D62562" w:rsidRDefault="00657233" w:rsidP="00D6256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="00D62562"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Grilované sýry se během několika let staly běžnou součástí letních menu. </w:t>
      </w:r>
      <w:proofErr w:type="spellStart"/>
      <w:r w:rsidR="00D62562"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Halloumi</w:t>
      </w:r>
      <w:proofErr w:type="spellEnd"/>
      <w:r w:rsidR="00D62562"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 hermelín nebo kvalitní tvrdé sýry nabízejí výraznou chuť i příjemnou slanost.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D62562"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Právě slanější charakter sýrů si dobře rozumí se svěžími bílými víny s dostatkem kyselin. Naopak příliš těžká červená vína mohou jemnější sýry zbytečně přebít</w:t>
      </w:r>
      <w:r w:rsid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. </w:t>
      </w:r>
      <w:proofErr w:type="spellStart"/>
      <w:r w:rsidR="00C950C2" w:rsidRP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Halloumi</w:t>
      </w:r>
      <w:proofErr w:type="spellEnd"/>
      <w:r w:rsidR="00C950C2" w:rsidRP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nebo grilovaný kozí sýr krásně doplní Ryzlink rýnský, Sauvignon </w:t>
      </w:r>
      <w:proofErr w:type="spellStart"/>
      <w:r w:rsidR="00C950C2" w:rsidRP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Blanc</w:t>
      </w:r>
      <w:proofErr w:type="spellEnd"/>
      <w:r w:rsidR="00C950C2" w:rsidRP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nebo Rulandské šedé. Jemnější sýry, například hermelín, si mohou rozumět i s aromatičtější Pálavou nebo Tramínem</w:t>
      </w:r>
      <w:r w:rsid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“ říká </w:t>
      </w:r>
      <w:r w:rsidRPr="00D6256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Petr Chaloupecký z Vinařství LAHOFER.</w:t>
      </w:r>
    </w:p>
    <w:p w14:paraId="56CCB938" w14:textId="77777777" w:rsidR="00D62562" w:rsidRPr="00D62562" w:rsidRDefault="00D62562" w:rsidP="00D62562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Ovoce na grilu překvapí</w:t>
      </w:r>
    </w:p>
    <w:p w14:paraId="6EE0DABF" w14:textId="6BA8C260" w:rsidR="00D62562" w:rsidRPr="00D62562" w:rsidRDefault="00D62562" w:rsidP="00D6256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Stále více lidí zakončuje grilování netradičně. Na roštu se objevují broskve, ananas, meruňky nebo meloun. Grilování zvýrazní jejich sladkost a dodá lehce karamelové tóny.</w:t>
      </w:r>
      <w:r w:rsidR="006572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Takové dezerty si výborně rozumějí s lehčími aromatickými víny nebo se svěžími polosuchými variantami. Pokud je ovoce doplněné zmrzlinou nebo mascarpone, lze zvolit i sladší styl vína.</w:t>
      </w:r>
      <w:r w:rsid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C950C2" w:rsidRP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Ke grilovaným broskvím, meruňkám nebo ananasu se hodí aromatičtější vína, například Muškát moravský nebo Pálava. Pokud je ovoce součástí lehkého letního dezertu, dobře fungují i kvalitní šumivá vína.</w:t>
      </w:r>
    </w:p>
    <w:p w14:paraId="4334CF1E" w14:textId="77777777" w:rsidR="00D62562" w:rsidRPr="00D62562" w:rsidRDefault="00D62562" w:rsidP="00D62562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Pozor na příliš studené víno</w:t>
      </w:r>
    </w:p>
    <w:p w14:paraId="349EF10B" w14:textId="72A5A58E" w:rsidR="00D62562" w:rsidRPr="00D62562" w:rsidRDefault="00657233" w:rsidP="00D6256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="00D62562"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 létě bývá častou chybou příliš intenzivní chlazení. Bílé i růžové víno sice patří do chladu, ale ledová teplota potlačuje aroma i chuť.</w:t>
      </w:r>
      <w:r w:rsidR="00C950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D62562"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Ideální je podávat bílá vína přibližně při 8 až 10 °C, růžová kolem 10 až 12 °C a lehčí červená klidně lehce nachlazená okolo 14 až 16 °C. Na zahradě nebo terase se navíc víno během několika minut přirozeně ohřeje na optimální teplotu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,“ upozorňuje </w:t>
      </w:r>
      <w:r w:rsidRPr="00D6256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Miroslav Majer z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e</w:t>
      </w:r>
      <w:r w:rsidRPr="00D62562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 ZNOVÍN ZNOJMO.</w:t>
      </w:r>
    </w:p>
    <w:p w14:paraId="5091F4DB" w14:textId="77777777" w:rsidR="00D62562" w:rsidRPr="00D62562" w:rsidRDefault="00D62562" w:rsidP="00D62562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Nebojte se experimentovat</w:t>
      </w:r>
    </w:p>
    <w:p w14:paraId="0A6B68CD" w14:textId="77777777" w:rsidR="00D62562" w:rsidRDefault="00D62562" w:rsidP="00D6256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D6256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Stejně jako se proměňuje samotné grilování, mění se i přístup k párování vína. Dnes už neplatí, že existuje jediná správná kombinace. Mnohem důležitější je hledat rovnováhu mezi intenzitou jídla a vína a nebát se zkoušet nové varianty.</w:t>
      </w:r>
    </w:p>
    <w:p w14:paraId="2E8A0AEB" w14:textId="5DB621DE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lastRenderedPageBreak/>
        <w:t>Tipy na vína</w:t>
      </w:r>
      <w:r w:rsidR="00D3061F"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 Znovín Znojmo</w:t>
      </w: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:</w:t>
      </w:r>
    </w:p>
    <w:p w14:paraId="0D3942D2" w14:textId="076715A3" w:rsidR="0003085A" w:rsidRPr="00B219E3" w:rsidRDefault="0003085A" w:rsidP="00B219E3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K drůbežímu:</w:t>
      </w:r>
    </w:p>
    <w:p w14:paraId="22A83686" w14:textId="77777777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Šumivé víno Znovín </w:t>
      </w:r>
      <w:proofErr w:type="spellStart"/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Charmat</w:t>
      </w:r>
      <w:proofErr w:type="spellEnd"/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 Extra Sec</w:t>
      </w:r>
    </w:p>
    <w:p w14:paraId="2A406568" w14:textId="77777777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Znovín </w:t>
      </w:r>
      <w:proofErr w:type="spellStart"/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Charmat</w:t>
      </w:r>
      <w:proofErr w:type="spellEnd"/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 Extra Sec je atraktivní šumivé víno vyrobené moderní metodou kvašení v nerezovém tanku, která mu dodává bohatou ovocnou </w:t>
      </w:r>
      <w:proofErr w:type="spellStart"/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aromatiku</w:t>
      </w:r>
      <w:proofErr w:type="spellEnd"/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, vzletnou svěžest a příjemně nekomplikovanou chuť. Díky svému lehkému, hravému projevu je ideálním společníkem pro radostné chvíle s přáteli a skvěle se hodí k přípitkům i neformálním setkáním.</w:t>
      </w:r>
    </w:p>
    <w:p w14:paraId="3EE82760" w14:textId="77777777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Koupíte za 190,- Kč na </w:t>
      </w:r>
      <w:hyperlink r:id="rId4" w:history="1"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www.znovin.cz</w:t>
        </w:r>
      </w:hyperlink>
    </w:p>
    <w:p w14:paraId="5EB963AA" w14:textId="77777777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Fotografie v tiskové kvalitě zde:</w:t>
      </w:r>
    </w:p>
    <w:p w14:paraId="09314B0D" w14:textId="77777777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hyperlink r:id="rId5" w:history="1"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https://pressroom.aspen.pr/zwg-</w:t>
        </w:r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wine/fotoarchiv/znovin-znojmo?photoid=168969</w:t>
        </w:r>
      </w:hyperlink>
    </w:p>
    <w:p w14:paraId="2D679529" w14:textId="77777777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br/>
      </w: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k rybě: </w:t>
      </w:r>
    </w:p>
    <w:p w14:paraId="387D8C52" w14:textId="1FBE9EDE" w:rsidR="00316CDF" w:rsidRPr="00B219E3" w:rsidRDefault="00C952EC" w:rsidP="00B219E3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Znovín </w:t>
      </w:r>
      <w:r w:rsidR="00316CDF"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Ryzlink rýnský VOC Znojmo 2025 z Dívčího vrch</w:t>
      </w:r>
      <w:r w:rsidR="00316CDF"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u, suché</w:t>
      </w:r>
    </w:p>
    <w:p w14:paraId="0D0701C0" w14:textId="5AA03747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U</w:t>
      </w: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šlechtilé víno s vůní lipového medu a zralých meruněk. V ústech je bohaté, dokonale vybalancované, dlouhé a svěží. Potěší tóny zralého peckového ovoce v čele s broskvemi, nektarinkami nebo kompotovaným rynglemi</w:t>
      </w: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.</w:t>
      </w:r>
    </w:p>
    <w:p w14:paraId="591D86CD" w14:textId="7E8F8741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Koupíte za 190,- Kč na </w:t>
      </w:r>
      <w:hyperlink r:id="rId6" w:history="1"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www.zn</w:t>
        </w:r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ovin.cz</w:t>
        </w:r>
      </w:hyperlink>
    </w:p>
    <w:p w14:paraId="5CC951B2" w14:textId="77777777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Fotografie v tiskové kvalitě zde:</w:t>
      </w:r>
    </w:p>
    <w:p w14:paraId="1FB3BA37" w14:textId="1C26416C" w:rsidR="0003085A" w:rsidRPr="00B219E3" w:rsidRDefault="00C952EC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hyperlink r:id="rId7" w:history="1"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https://pressroom.aspen.pr/z</w:t>
        </w:r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wg-wine/fotoarchiv/znovin-znojmo?photoid=189295</w:t>
        </w:r>
      </w:hyperlink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 </w:t>
      </w:r>
    </w:p>
    <w:p w14:paraId="578A87FA" w14:textId="7C63E777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br/>
      </w: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k zelenině nebo sýrům:  </w:t>
      </w:r>
    </w:p>
    <w:p w14:paraId="008EB8F5" w14:textId="3C212983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Znovín </w:t>
      </w:r>
      <w:proofErr w:type="spellStart"/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Rulanské</w:t>
      </w:r>
      <w:proofErr w:type="spellEnd"/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 bílé z</w:t>
      </w: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 </w:t>
      </w:r>
      <w:proofErr w:type="spellStart"/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Weinperků</w:t>
      </w:r>
      <w:proofErr w:type="spellEnd"/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, polosladké, výběr z hroznů 2021</w:t>
      </w:r>
    </w:p>
    <w:p w14:paraId="7E5A3F08" w14:textId="77777777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Rulandské bílé 2021 z vyhlášené tratě </w:t>
      </w:r>
      <w:proofErr w:type="spellStart"/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Weinperk</w:t>
      </w:r>
      <w:proofErr w:type="spellEnd"/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 je polosladké víno oceněné pro svůj ušlechtilý projev i výraznou </w:t>
      </w:r>
      <w:proofErr w:type="spellStart"/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aromatiku</w:t>
      </w:r>
      <w:proofErr w:type="spellEnd"/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. Už při prvním přivonění zaujme medovými tóny, praženou mandlí a jemnou stopou opečeného chleba s máslem. V chuti je plné, hladké a harmonické, s vyváženým zbytkovým cukrem a svěží kyselinou. Dochuť doprovází krémová hebkost a příjemná připomínka vyzrálého peckového ovoce.</w:t>
      </w:r>
    </w:p>
    <w:p w14:paraId="5DE59304" w14:textId="77777777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Koupíte za 180,- Kč na </w:t>
      </w:r>
      <w:hyperlink r:id="rId8" w:history="1"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www.znovin.cz</w:t>
        </w:r>
      </w:hyperlink>
    </w:p>
    <w:p w14:paraId="21473BA2" w14:textId="77777777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Fotografie v tiskové kvalitě zde:</w:t>
      </w:r>
    </w:p>
    <w:p w14:paraId="3065A0ED" w14:textId="21A41F07" w:rsidR="00316CDF" w:rsidRPr="00B219E3" w:rsidRDefault="00D3061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hyperlink r:id="rId9" w:history="1"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https://pressroom.aspen.pr/z</w:t>
        </w:r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wg-wine/fotoarchiv/znovin-znojmo?photoid=181105</w:t>
        </w:r>
      </w:hyperlink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 </w:t>
      </w:r>
    </w:p>
    <w:p w14:paraId="2F292A0B" w14:textId="77777777" w:rsidR="00D3061F" w:rsidRPr="00B219E3" w:rsidRDefault="00D3061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</w:p>
    <w:p w14:paraId="7CD99A45" w14:textId="77777777" w:rsidR="00D3061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Tipy na vína LAHOFER:</w:t>
      </w: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br/>
      </w:r>
    </w:p>
    <w:p w14:paraId="7A10CFF4" w14:textId="77777777" w:rsidR="00D3061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k drůbežímu: </w:t>
      </w:r>
    </w:p>
    <w:p w14:paraId="04FE695D" w14:textId="77777777" w:rsidR="00D3061F" w:rsidRPr="00B219E3" w:rsidRDefault="00D3061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proofErr w:type="spellStart"/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Lahofer</w:t>
      </w:r>
      <w:proofErr w:type="spellEnd"/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 Veltlínské zelené </w:t>
      </w:r>
      <w:proofErr w:type="spellStart"/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Lampelberg</w:t>
      </w:r>
      <w:proofErr w:type="spellEnd"/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 2024 VOC, suché </w:t>
      </w:r>
    </w:p>
    <w:p w14:paraId="2F1CD526" w14:textId="77777777" w:rsidR="00D3061F" w:rsidRPr="00B219E3" w:rsidRDefault="00D3061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Suché, elegantní bílé víno ze Znojemska, které v sobě spojuje typickou svěžest a jemnou kořenitost. Ve vůni i chuti se objevují tóny bílého pepře, mandlí a </w:t>
      </w:r>
      <w:proofErr w:type="spellStart"/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minerality</w:t>
      </w:r>
      <w:proofErr w:type="spellEnd"/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, doplněné šťavnatým projevem letního jablka. Víno působí harmonicky, svěže a lehce pikantně v závěru.</w:t>
      </w:r>
    </w:p>
    <w:p w14:paraId="0029EDC6" w14:textId="77777777" w:rsidR="00D3061F" w:rsidRPr="00B219E3" w:rsidRDefault="00D3061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Jedná se o suché víno ročníku 2024 s označením VOC Znojmo z viniční tratě </w:t>
      </w:r>
      <w:proofErr w:type="spellStart"/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Lampelberg</w:t>
      </w:r>
      <w:proofErr w:type="spellEnd"/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, které reprezentuje typický charakter znojemských veltlínů – kořenitost, svěží kyselinku a čistotu projevu.</w:t>
      </w:r>
    </w:p>
    <w:p w14:paraId="11578441" w14:textId="77777777" w:rsidR="00D3061F" w:rsidRPr="00B219E3" w:rsidRDefault="00D3061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Koupíte za 195 Kč na </w:t>
      </w:r>
      <w:hyperlink r:id="rId10" w:history="1"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www.v</w:t>
        </w:r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inotrh.cz</w:t>
        </w:r>
      </w:hyperlink>
    </w:p>
    <w:p w14:paraId="7DE88C5C" w14:textId="77777777" w:rsidR="00D3061F" w:rsidRPr="00B219E3" w:rsidRDefault="00D3061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lastRenderedPageBreak/>
        <w:t>Fotografie v tiskové kvalitě ke stažení zde:</w:t>
      </w:r>
    </w:p>
    <w:p w14:paraId="5D5D9D9B" w14:textId="77777777" w:rsidR="00D3061F" w:rsidRPr="00B219E3" w:rsidRDefault="00D3061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hyperlink r:id="rId11" w:history="1"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https://pressroom</w:t>
        </w:r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.aspen.pr/zwg-wine/fotoarchiv/lahofer?photoid=180327</w:t>
        </w:r>
      </w:hyperlink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 </w:t>
      </w:r>
    </w:p>
    <w:p w14:paraId="6B742AA2" w14:textId="77777777" w:rsidR="00D3061F" w:rsidRPr="00B219E3" w:rsidRDefault="00D3061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hyperlink r:id="rId12" w:history="1"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https://pressroom.aspen.p</w:t>
        </w:r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r/zwg-wine/fotoarchiv/lahofer?photoid=180329</w:t>
        </w:r>
      </w:hyperlink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 </w:t>
      </w:r>
    </w:p>
    <w:p w14:paraId="4222A4F6" w14:textId="77777777" w:rsidR="00D3061F" w:rsidRPr="00B219E3" w:rsidRDefault="00D3061F" w:rsidP="00B219E3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</w:pPr>
    </w:p>
    <w:p w14:paraId="6F6BBF72" w14:textId="77777777" w:rsidR="0003085A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k rybě: </w:t>
      </w:r>
    </w:p>
    <w:p w14:paraId="743F3D8E" w14:textId="675133BD" w:rsidR="0003085A" w:rsidRPr="00B219E3" w:rsidRDefault="0003085A" w:rsidP="00B219E3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LAHOFER</w:t>
      </w: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 </w:t>
      </w: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Sauvignon</w:t>
      </w: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,</w:t>
      </w: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 </w:t>
      </w:r>
      <w:proofErr w:type="spellStart"/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Šác</w:t>
      </w:r>
      <w:proofErr w:type="spellEnd"/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 2024 VOC</w:t>
      </w: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 </w:t>
      </w: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Znojmo</w:t>
      </w: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, </w:t>
      </w: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suché</w:t>
      </w:r>
    </w:p>
    <w:p w14:paraId="377A5F57" w14:textId="0AD17211" w:rsidR="0003085A" w:rsidRPr="00B219E3" w:rsidRDefault="0003085A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Víno s brilantně čistou zelenkavě-zlatavou barvou, s vůní charakterizovanou odstíny vyzrálého angreštu a jemným nádechem květu hluchavky. Chuť je lehká a svěží, s převládajícími angreštovými tóny, doplněná o delikátně pikantní kyselinu.</w:t>
      </w:r>
    </w:p>
    <w:p w14:paraId="7287FE59" w14:textId="372A4D22" w:rsidR="0003085A" w:rsidRPr="00B219E3" w:rsidRDefault="0003085A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Koupíte za </w:t>
      </w: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20</w:t>
      </w: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5 Kč na </w:t>
      </w:r>
      <w:hyperlink r:id="rId13" w:history="1"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www.v</w:t>
        </w:r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inotrh.cz</w:t>
        </w:r>
      </w:hyperlink>
    </w:p>
    <w:p w14:paraId="585BDE02" w14:textId="77777777" w:rsidR="0003085A" w:rsidRPr="00B219E3" w:rsidRDefault="0003085A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Fotografie v tiskové kvalitě ke stažení zde:</w:t>
      </w:r>
    </w:p>
    <w:p w14:paraId="0ED7805B" w14:textId="3E527800" w:rsidR="0003085A" w:rsidRPr="00B219E3" w:rsidRDefault="00C952EC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hyperlink r:id="rId14" w:history="1">
        <w:r w:rsidRPr="00B219E3">
          <w:rPr>
            <w:rStyle w:val="Hypertextovodkaz"/>
            <w:rFonts w:ascii="Arial" w:hAnsi="Arial" w:cs="Arial"/>
            <w:sz w:val="16"/>
            <w:szCs w:val="16"/>
          </w:rPr>
          <w:t>https://p</w:t>
        </w:r>
        <w:r w:rsidRPr="00B219E3">
          <w:rPr>
            <w:rStyle w:val="Hypertextovodkaz"/>
            <w:rFonts w:ascii="Arial" w:hAnsi="Arial" w:cs="Arial"/>
            <w:sz w:val="16"/>
            <w:szCs w:val="16"/>
          </w:rPr>
          <w:t>ressroom.aspen.pr/zwg-wine/fotoarchiv/lahofer?photoid=189297</w:t>
        </w:r>
      </w:hyperlink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 </w:t>
      </w:r>
    </w:p>
    <w:p w14:paraId="660A877F" w14:textId="18B5BB1A" w:rsidR="0003085A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br/>
      </w: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k zelenině nebo sýrům: </w:t>
      </w:r>
    </w:p>
    <w:p w14:paraId="7D4D7EC6" w14:textId="2FAC6650" w:rsidR="0003085A" w:rsidRPr="00B219E3" w:rsidRDefault="00C952EC" w:rsidP="00B219E3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LAHOFER </w:t>
      </w:r>
      <w:r w:rsidR="00316CDF"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Rulandské šedé </w:t>
      </w:r>
      <w:proofErr w:type="spellStart"/>
      <w:r w:rsidR="0003085A"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Lampelberg</w:t>
      </w:r>
      <w:proofErr w:type="spellEnd"/>
      <w:r w:rsidR="0003085A"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 </w:t>
      </w:r>
      <w:r w:rsidR="00316CDF"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2021, </w:t>
      </w:r>
      <w:r w:rsidR="0003085A"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>výběr z hroznů</w:t>
      </w:r>
      <w:r w:rsidR="00316CDF" w:rsidRPr="00B219E3">
        <w:rPr>
          <w:rFonts w:ascii="Arial" w:eastAsia="Times New Roman" w:hAnsi="Arial" w:cs="Arial"/>
          <w:b/>
          <w:bCs/>
          <w:color w:val="000000"/>
          <w:sz w:val="16"/>
          <w:szCs w:val="16"/>
          <w:lang w:eastAsia="cs-CZ"/>
        </w:rPr>
        <w:t xml:space="preserve">, suché </w:t>
      </w:r>
    </w:p>
    <w:p w14:paraId="64B3C9AB" w14:textId="6FE69E22" w:rsidR="00316CDF" w:rsidRPr="00B219E3" w:rsidRDefault="0003085A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Extraktivní a harmonické víno zářivé, slámově zlatavé barvy. Intenzivní minerální vůni doprovází tóny sušené hrušky. V chuti je plné a robustní, s výraznou </w:t>
      </w:r>
      <w:proofErr w:type="spellStart"/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mineralitou</w:t>
      </w:r>
      <w:proofErr w:type="spellEnd"/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 a lehkou stopou po hruškovém kompotu. Pikantní a šťavnatá kyselinka mu dodává na svěžesti a temperamentu.</w:t>
      </w: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 </w:t>
      </w:r>
    </w:p>
    <w:p w14:paraId="7A097F6F" w14:textId="01CF6694" w:rsidR="0003085A" w:rsidRPr="00B219E3" w:rsidRDefault="0003085A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Koupíte za 20</w:t>
      </w: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9</w:t>
      </w: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 Kč na </w:t>
      </w:r>
      <w:hyperlink r:id="rId15" w:history="1"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www.vinotrh.cz</w:t>
        </w:r>
      </w:hyperlink>
    </w:p>
    <w:p w14:paraId="4169DDD6" w14:textId="77777777" w:rsidR="0003085A" w:rsidRPr="00B219E3" w:rsidRDefault="0003085A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>Fotografie v tiskové kvalitě ke stažení zde:</w:t>
      </w:r>
    </w:p>
    <w:p w14:paraId="1E1ACA7A" w14:textId="2173B263" w:rsidR="00316CDF" w:rsidRPr="00B219E3" w:rsidRDefault="00B219E3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hyperlink r:id="rId16" w:history="1"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https://pressroo</w:t>
        </w:r>
        <w:r w:rsidRPr="00B219E3">
          <w:rPr>
            <w:rStyle w:val="Hypertextovodkaz"/>
            <w:rFonts w:ascii="Arial" w:eastAsia="Times New Roman" w:hAnsi="Arial" w:cs="Arial"/>
            <w:sz w:val="16"/>
            <w:szCs w:val="16"/>
            <w:lang w:eastAsia="cs-CZ"/>
          </w:rPr>
          <w:t>m.aspen.pr/zwg-wine/fotoarchiv/lahofer?photoid=189300</w:t>
        </w:r>
      </w:hyperlink>
      <w:r w:rsidRPr="00B219E3">
        <w:rPr>
          <w:rFonts w:ascii="Arial" w:eastAsia="Times New Roman" w:hAnsi="Arial" w:cs="Arial"/>
          <w:color w:val="000000"/>
          <w:sz w:val="16"/>
          <w:szCs w:val="16"/>
          <w:lang w:eastAsia="cs-CZ"/>
        </w:rPr>
        <w:t xml:space="preserve"> </w:t>
      </w:r>
    </w:p>
    <w:p w14:paraId="054E2D64" w14:textId="77777777" w:rsidR="00316CDF" w:rsidRPr="00B219E3" w:rsidRDefault="00316CDF" w:rsidP="00B219E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</w:p>
    <w:sectPr w:rsidR="00316CDF" w:rsidRPr="00B219E3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B6"/>
    <w:rsid w:val="000079FD"/>
    <w:rsid w:val="00025129"/>
    <w:rsid w:val="0003085A"/>
    <w:rsid w:val="00041627"/>
    <w:rsid w:val="00067678"/>
    <w:rsid w:val="000724ED"/>
    <w:rsid w:val="00080F1C"/>
    <w:rsid w:val="000A17B6"/>
    <w:rsid w:val="000E7F06"/>
    <w:rsid w:val="00141DBD"/>
    <w:rsid w:val="001553CA"/>
    <w:rsid w:val="00193F80"/>
    <w:rsid w:val="001F37FF"/>
    <w:rsid w:val="002076D7"/>
    <w:rsid w:val="002F7F35"/>
    <w:rsid w:val="00310077"/>
    <w:rsid w:val="00316CDF"/>
    <w:rsid w:val="00345770"/>
    <w:rsid w:val="003A1AB4"/>
    <w:rsid w:val="00425611"/>
    <w:rsid w:val="00466561"/>
    <w:rsid w:val="00494B2F"/>
    <w:rsid w:val="004A6749"/>
    <w:rsid w:val="004C5D5C"/>
    <w:rsid w:val="004D5734"/>
    <w:rsid w:val="004F3D1E"/>
    <w:rsid w:val="004F476E"/>
    <w:rsid w:val="004F52C3"/>
    <w:rsid w:val="004F6F11"/>
    <w:rsid w:val="00525902"/>
    <w:rsid w:val="00527CBD"/>
    <w:rsid w:val="005369CF"/>
    <w:rsid w:val="00566EF5"/>
    <w:rsid w:val="0059441D"/>
    <w:rsid w:val="00596173"/>
    <w:rsid w:val="005A2660"/>
    <w:rsid w:val="005A5EA8"/>
    <w:rsid w:val="005B19D4"/>
    <w:rsid w:val="005C0BF8"/>
    <w:rsid w:val="005D6A1F"/>
    <w:rsid w:val="00657233"/>
    <w:rsid w:val="006A6F80"/>
    <w:rsid w:val="006A7375"/>
    <w:rsid w:val="006B1164"/>
    <w:rsid w:val="006B3EC5"/>
    <w:rsid w:val="006B65FC"/>
    <w:rsid w:val="006B7F1A"/>
    <w:rsid w:val="006C7D41"/>
    <w:rsid w:val="006D4ECB"/>
    <w:rsid w:val="007017F9"/>
    <w:rsid w:val="00727311"/>
    <w:rsid w:val="0075030C"/>
    <w:rsid w:val="007B1EC6"/>
    <w:rsid w:val="007B76E5"/>
    <w:rsid w:val="008106BD"/>
    <w:rsid w:val="0082618E"/>
    <w:rsid w:val="008270FD"/>
    <w:rsid w:val="00845FA0"/>
    <w:rsid w:val="00890C20"/>
    <w:rsid w:val="00896012"/>
    <w:rsid w:val="008A0FAE"/>
    <w:rsid w:val="008A578C"/>
    <w:rsid w:val="008B3B84"/>
    <w:rsid w:val="008C19EC"/>
    <w:rsid w:val="008E5951"/>
    <w:rsid w:val="008F0E9B"/>
    <w:rsid w:val="00940FF1"/>
    <w:rsid w:val="00962F2B"/>
    <w:rsid w:val="009774F5"/>
    <w:rsid w:val="009E3A06"/>
    <w:rsid w:val="009E3ADE"/>
    <w:rsid w:val="009E6D45"/>
    <w:rsid w:val="009F6470"/>
    <w:rsid w:val="00A4179E"/>
    <w:rsid w:val="00A5741F"/>
    <w:rsid w:val="00A62850"/>
    <w:rsid w:val="00A905AF"/>
    <w:rsid w:val="00A93EAB"/>
    <w:rsid w:val="00AD4D16"/>
    <w:rsid w:val="00B21841"/>
    <w:rsid w:val="00B219E3"/>
    <w:rsid w:val="00B87F8B"/>
    <w:rsid w:val="00B93FFD"/>
    <w:rsid w:val="00C0129E"/>
    <w:rsid w:val="00C0316A"/>
    <w:rsid w:val="00C072C1"/>
    <w:rsid w:val="00C46B4C"/>
    <w:rsid w:val="00C94929"/>
    <w:rsid w:val="00C950C2"/>
    <w:rsid w:val="00C952EC"/>
    <w:rsid w:val="00CB5585"/>
    <w:rsid w:val="00CC46CD"/>
    <w:rsid w:val="00CD6E07"/>
    <w:rsid w:val="00CF52A7"/>
    <w:rsid w:val="00D3061F"/>
    <w:rsid w:val="00D62562"/>
    <w:rsid w:val="00D84CD4"/>
    <w:rsid w:val="00DA1EB4"/>
    <w:rsid w:val="00DA4CF8"/>
    <w:rsid w:val="00DD7E4F"/>
    <w:rsid w:val="00E047FF"/>
    <w:rsid w:val="00E2276E"/>
    <w:rsid w:val="00E36A61"/>
    <w:rsid w:val="00E41C1F"/>
    <w:rsid w:val="00E56D7D"/>
    <w:rsid w:val="00E938C9"/>
    <w:rsid w:val="00ED2CF5"/>
    <w:rsid w:val="00EE18A6"/>
    <w:rsid w:val="00EE23D9"/>
    <w:rsid w:val="00EF1717"/>
    <w:rsid w:val="00EF7905"/>
    <w:rsid w:val="00F136E2"/>
    <w:rsid w:val="00F17AB7"/>
    <w:rsid w:val="00F76192"/>
    <w:rsid w:val="00F87391"/>
    <w:rsid w:val="00F87B09"/>
    <w:rsid w:val="00FA766C"/>
    <w:rsid w:val="00FC1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FE86"/>
  <w15:chartTrackingRefBased/>
  <w15:docId w15:val="{745CB6B3-809B-A441-8C62-2081463A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3085A"/>
  </w:style>
  <w:style w:type="paragraph" w:styleId="Nadpis1">
    <w:name w:val="heading 1"/>
    <w:basedOn w:val="Normln"/>
    <w:next w:val="Normln"/>
    <w:link w:val="Nadpis1Char"/>
    <w:uiPriority w:val="9"/>
    <w:qFormat/>
    <w:rsid w:val="000A1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1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A1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A1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A1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0A17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A17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A17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A17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A1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A17B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A17B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sid w:val="000A17B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A17B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A17B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A17B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A17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A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A17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A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A17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A17B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A17B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A17B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A1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A17B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A17B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A17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9E3A06"/>
  </w:style>
  <w:style w:type="character" w:styleId="Hypertextovodkaz">
    <w:name w:val="Hyperlink"/>
    <w:basedOn w:val="Standardnpsmoodstavce"/>
    <w:uiPriority w:val="99"/>
    <w:unhideWhenUsed/>
    <w:rsid w:val="009E3A06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76192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ln"/>
    <w:rsid w:val="00D6256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316CD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novin.cz/e-shop/rulandske-bile-vyber-z-hroznu-2021-Z1372" TargetMode="External"/><Relationship Id="rId13" Type="http://schemas.openxmlformats.org/officeDocument/2006/relationships/hyperlink" Target="https://www.vinotrh.cz/sauvignon-sac-2024-voc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pressroom.aspen.pr/zwg-wine/fotoarchiv/znovin-znojmo?photoid=189295" TargetMode="External"/><Relationship Id="rId12" Type="http://schemas.openxmlformats.org/officeDocument/2006/relationships/hyperlink" Target="https://pressroom.aspen.pr/zwg-wine/fotoarchiv/lahofer?photoid=180329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pressroom.aspen.pr/zwg-wine/fotoarchiv/lahofer?photoid=18930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znovin.cz/e-shop/ryzlink-rynsky-voc-znojmo-2025-z5339" TargetMode="External"/><Relationship Id="rId11" Type="http://schemas.openxmlformats.org/officeDocument/2006/relationships/hyperlink" Target="https://pressroom.aspen.pr/zwg-wine/fotoarchiv/lahofer?photoid=180327" TargetMode="External"/><Relationship Id="rId5" Type="http://schemas.openxmlformats.org/officeDocument/2006/relationships/hyperlink" Target="https://pressroom.aspen.pr/zwg-wine/fotoarchiv/znovin-znojmo?photoid=168969" TargetMode="External"/><Relationship Id="rId15" Type="http://schemas.openxmlformats.org/officeDocument/2006/relationships/hyperlink" Target="https://www.vinotrh.cz/rulandske-sede-u-hajku-2021-v-h-/" TargetMode="External"/><Relationship Id="rId10" Type="http://schemas.openxmlformats.org/officeDocument/2006/relationships/hyperlink" Target="https://www.vinotrh.cz/veltlinske-zelene-lampelberg-2024-voc/" TargetMode="External"/><Relationship Id="rId4" Type="http://schemas.openxmlformats.org/officeDocument/2006/relationships/hyperlink" Target="https://www.znovin.cz/e-shop/znovin-charmat-extra-sec-sumive-vino-2024-z4356" TargetMode="External"/><Relationship Id="rId9" Type="http://schemas.openxmlformats.org/officeDocument/2006/relationships/hyperlink" Target="https://pressroom.aspen.pr/zwg-wine/fotoarchiv/znovin-znojmo?photoid=181105" TargetMode="External"/><Relationship Id="rId14" Type="http://schemas.openxmlformats.org/officeDocument/2006/relationships/hyperlink" Target="https://pressroom.aspen.pr/zwg-wine/fotoarchiv/lahofer?photoid=189297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1730</Words>
  <Characters>10207</Characters>
  <Application>Microsoft Office Word</Application>
  <DocSecurity>0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6</cp:revision>
  <dcterms:created xsi:type="dcterms:W3CDTF">2026-07-08T13:06:00Z</dcterms:created>
  <dcterms:modified xsi:type="dcterms:W3CDTF">2026-07-08T14:03:00Z</dcterms:modified>
</cp:coreProperties>
</file>