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2F4E98" w14:textId="77777777" w:rsidR="00947D8A" w:rsidRPr="00947D8A" w:rsidRDefault="00947D8A" w:rsidP="00947D8A">
      <w:pPr>
        <w:spacing w:before="48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8"/>
          <w:szCs w:val="48"/>
          <w:lang w:eastAsia="cs-CZ"/>
          <w14:ligatures w14:val="none"/>
        </w:rPr>
      </w:pPr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 xml:space="preserve">Pardubice zažijí první ročník VUCH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>festu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 xml:space="preserve">. V Automatických mlýnech zahrají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>Ready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 xml:space="preserve">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>Kirken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 xml:space="preserve">,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>Botox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 xml:space="preserve"> i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>We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 xml:space="preserve"> Are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cs-CZ"/>
          <w14:ligatures w14:val="none"/>
        </w:rPr>
        <w:t>Domi</w:t>
      </w:r>
      <w:proofErr w:type="spellEnd"/>
    </w:p>
    <w:p w14:paraId="56E702BF" w14:textId="60ECC755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Pardubice, </w:t>
      </w: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4.</w:t>
      </w: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 </w:t>
      </w: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srpna</w:t>
      </w: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 </w:t>
      </w:r>
      <w:proofErr w:type="gramStart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2026 </w:t>
      </w: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-</w:t>
      </w: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 V</w:t>
      </w:r>
      <w:proofErr w:type="gramEnd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 areálu Automatických mlýnů v Pardubicích proběhne 5. září první ročník VUCH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festu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. Jednodenní festival nabídne koncerty kapel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Ready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Kirken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,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Botox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 a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We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 Are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Domi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 xml:space="preserve">, vystoupení písničkáře </w:t>
      </w:r>
      <w:proofErr w:type="spellStart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Pishcotha</w:t>
      </w:r>
      <w:proofErr w:type="spellEnd"/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, gastronomii i doprovodný program. Akce začne ve 14 hodin a vstup pro veřejnost bude zdarma.</w:t>
      </w:r>
    </w:p>
    <w:p w14:paraId="776137F1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Nový festival vzniká jako otevřené setkání pro obyvatele Pardubic, rodiny, zákazníky a příznivce značky VUCH i všechny, kteří si chtějí užít odpoledne a večer s českou hudbou. První ročník se uskuteční v Automatických mlýnech, které se v posledních letech proměnily ve významné kulturní a společenské centrum Pardubic.</w:t>
      </w:r>
    </w:p>
    <w:p w14:paraId="67AC2198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„Chtěli jsme v Pardubicích vytvořit akci, která nebude určena pouze našim zákazníkům nebo partnerům. VUCH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fest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bude otevřený všem, kteří mají rádi živou hudbu, dobré jídlo a příjemnou festivalovou atmosféru. Vstup bude zdarma, takže návštěvníci mohou dorazit na celý program nebo se zastavit třeba jen na jeden koncert,“ říká Martin Kůs, zakladatel značky VUCH.</w:t>
      </w:r>
    </w:p>
    <w:p w14:paraId="5191A699" w14:textId="77777777" w:rsidR="00947D8A" w:rsidRPr="00947D8A" w:rsidRDefault="00947D8A" w:rsidP="00947D8A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36"/>
          <w:szCs w:val="36"/>
          <w:lang w:eastAsia="cs-CZ"/>
          <w14:ligatures w14:val="none"/>
        </w:rPr>
      </w:pP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Čtyři koncerty během jediného dne</w:t>
      </w:r>
    </w:p>
    <w:p w14:paraId="5BB12860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Jedním z hlavních jmen festivalu bude česká poprocková kapela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Ready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Kirken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, která působí na hudební scéně od roku 1996. Publikum zná především její skladby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Zejtra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mám, Čekal jsem víc nebo 1+1, za kterou skupina získala cenu Anděl.</w:t>
      </w:r>
    </w:p>
    <w:p w14:paraId="3666E130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Na pódiu vystoupí také pětičlenná poprocková kapela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Botox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, v jejímž čele stojí zpěváci Jan Kopečný a Petr Ryšavý. Skupina propojuje současný poprockový zvuk s výraznými vokály a energickým koncertním vystoupením.</w:t>
      </w:r>
    </w:p>
    <w:p w14:paraId="23D9C103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Elektronickou část programu zastoupí česko-norské trio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We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Are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Domi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. Kapela reprezentovala Českou republiku na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Eurovision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Song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Contest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2022 se skladbou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Lights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Off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, se kterou postoupila až do finále soutěže. Její tvorba kombinuje moderní pop, elektronickou hudbu a výraznou živou show.</w:t>
      </w:r>
    </w:p>
    <w:p w14:paraId="73CE4A02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Čtvrtým interpretem bude písničkář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Pishcoth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, vlastním jménem Vladimír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Daťka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. Během své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one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man show propojí akustickou kytaru se smyčkami, které vytváří přímo na pódiu pomocí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looperu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. V minulosti koncertoval po celé Evropě a vystupoval také jako předskokan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Pokáče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nebo skupiny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Mňága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a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Žďorp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.</w:t>
      </w:r>
    </w:p>
    <w:p w14:paraId="4BFA183A" w14:textId="77777777" w:rsidR="00947D8A" w:rsidRPr="00947D8A" w:rsidRDefault="00947D8A" w:rsidP="00947D8A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36"/>
          <w:szCs w:val="36"/>
          <w:lang w:eastAsia="cs-CZ"/>
          <w14:ligatures w14:val="none"/>
        </w:rPr>
      </w:pP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Festival nabídne také jídlo a doprovodný program</w:t>
      </w:r>
    </w:p>
    <w:p w14:paraId="54803951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Vedle koncertů návštěvníci zažijí také gastronomickou a odpočinkovou část festivalu. V areálu bude připravena nabídka jídla a nápojů a prostor pro setkávání návštěvníků, partnerů i místní komunity. Součástí programu bude rovněž finále osmého ročníku projektu VUCH LADY, který představí jeho letošní finalistky.</w:t>
      </w:r>
    </w:p>
    <w:p w14:paraId="5623C6DE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„VUCH je s Pardubickým krajem spojený od svého vzniku, proto pro nás bylo přirozené uspořádat první ročník právě tady. Automatické mlýny mají mimořádnou </w:t>
      </w: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lastRenderedPageBreak/>
        <w:t xml:space="preserve">atmosféru a nabízejí vhodné spojení hudby, kultury a prostoru pro setkávání. Rádi bychom, aby se VUCH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fest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postupně stal tradiční pardubickou akcí, na kterou se lidé budou každý rok vracet,“ doplňuje Martin Kůs.</w:t>
      </w:r>
    </w:p>
    <w:p w14:paraId="359128D0" w14:textId="77777777" w:rsidR="00947D8A" w:rsidRPr="00947D8A" w:rsidRDefault="00947D8A" w:rsidP="00947D8A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36"/>
          <w:szCs w:val="36"/>
          <w:lang w:eastAsia="cs-CZ"/>
          <w14:ligatures w14:val="none"/>
        </w:rPr>
      </w:pPr>
      <w:r w:rsidRPr="00947D8A">
        <w:rPr>
          <w:rFonts w:ascii="Arial" w:eastAsia="Times New Roman" w:hAnsi="Arial" w:cs="Arial"/>
          <w:b/>
          <w:bCs/>
          <w:color w:val="000000" w:themeColor="text1"/>
          <w:kern w:val="0"/>
          <w:lang w:eastAsia="cs-CZ"/>
          <w14:ligatures w14:val="none"/>
        </w:rPr>
        <w:t>Součástí programu bude finále VUCH LADY</w:t>
      </w:r>
    </w:p>
    <w:p w14:paraId="1CD77833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VUCH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fest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 xml:space="preserve"> zároveň naváže na projekt VUCH LADY, který značka pořádá již osmým rokem. Projekt podporuje ženy, jejich přirozenou krásu, sebevědomí a životní příběhy. Každý ročník má také dobročinný rozměr prostřednictvím spolupráce s vybranou neziskovou organizací. Letos získá finanční podporu organizace </w:t>
      </w:r>
      <w:proofErr w:type="spellStart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Konsent</w:t>
      </w:r>
      <w:proofErr w:type="spellEnd"/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, která se dlouhodobě věnuje osvětě v oblasti respektu, souhlasu a zdravých vztahů. VUCH chce prostřednictvím projektu podpořit nejen inspirativní ženy, ale také témata, která mají pozitivní společenský dopad.</w:t>
      </w:r>
    </w:p>
    <w:p w14:paraId="112AFEB1" w14:textId="77777777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Součástí festivalového programu proto bude slavnostní finále letošního ročníku VUCH LADY a představení jeho finalistek. Zatímco v předchozích letech mělo finále podobu samostatného večera, letos se poprvé stane jednou z částí větší akce otevřené široké veřejnosti.</w:t>
      </w:r>
    </w:p>
    <w:p w14:paraId="39798EB0" w14:textId="0D099BA2" w:rsidR="00947D8A" w:rsidRPr="00947D8A" w:rsidRDefault="00947D8A" w:rsidP="00947D8A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47D8A">
        <w:rPr>
          <w:rFonts w:ascii="Arial" w:eastAsia="Times New Roman" w:hAnsi="Arial" w:cs="Arial"/>
          <w:color w:val="000000" w:themeColor="text1"/>
          <w:kern w:val="0"/>
          <w:lang w:eastAsia="cs-CZ"/>
          <w14:ligatures w14:val="none"/>
        </w:rPr>
        <w:t>Více na</w:t>
      </w:r>
      <w:r w:rsidRPr="00947D8A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 xml:space="preserve"> </w:t>
      </w:r>
      <w:hyperlink r:id="rId4" w:history="1">
        <w:r w:rsidRPr="00947D8A">
          <w:rPr>
            <w:rFonts w:ascii="Arial" w:eastAsia="Times New Roman" w:hAnsi="Arial" w:cs="Arial"/>
            <w:color w:val="1155CC"/>
            <w:kern w:val="0"/>
            <w:u w:val="single"/>
            <w:lang w:eastAsia="cs-CZ"/>
            <w14:ligatures w14:val="none"/>
          </w:rPr>
          <w:t>www</w:t>
        </w:r>
        <w:r w:rsidRPr="00947D8A">
          <w:rPr>
            <w:rFonts w:ascii="Arial" w:eastAsia="Times New Roman" w:hAnsi="Arial" w:cs="Arial"/>
            <w:color w:val="1155CC"/>
            <w:kern w:val="0"/>
            <w:u w:val="single"/>
            <w:lang w:eastAsia="cs-CZ"/>
            <w14:ligatures w14:val="none"/>
          </w:rPr>
          <w:t>.</w:t>
        </w:r>
        <w:r w:rsidRPr="00947D8A">
          <w:rPr>
            <w:rFonts w:ascii="Arial" w:eastAsia="Times New Roman" w:hAnsi="Arial" w:cs="Arial"/>
            <w:color w:val="1155CC"/>
            <w:kern w:val="0"/>
            <w:u w:val="single"/>
            <w:lang w:eastAsia="cs-CZ"/>
            <w14:ligatures w14:val="none"/>
          </w:rPr>
          <w:t>vuchfest.cz</w:t>
        </w:r>
      </w:hyperlink>
      <w:r w:rsidRPr="00947D8A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.</w:t>
      </w:r>
    </w:p>
    <w:p w14:paraId="0763CD3C" w14:textId="77777777" w:rsidR="00947D8A" w:rsidRPr="00947D8A" w:rsidRDefault="00947D8A" w:rsidP="00947D8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73B6E1B6" w14:textId="77777777" w:rsidR="00947D8A" w:rsidRDefault="00947D8A"/>
    <w:sectPr w:rsidR="00947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8A"/>
    <w:rsid w:val="0039739C"/>
    <w:rsid w:val="0094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3F73AB"/>
  <w15:chartTrackingRefBased/>
  <w15:docId w15:val="{3166B1CF-C771-934F-8082-9BFFE6BC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47D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47D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47D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47D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47D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7D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7D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7D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7D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7D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947D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47D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47D8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47D8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47D8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7D8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47D8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47D8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47D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47D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7D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47D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47D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47D8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47D8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47D8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47D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47D8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47D8A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94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semiHidden/>
    <w:unhideWhenUsed/>
    <w:rsid w:val="00947D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uchfest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546</Words>
  <Characters>3227</Characters>
  <Application>Microsoft Office Word</Application>
  <DocSecurity>0</DocSecurity>
  <Lines>55</Lines>
  <Paragraphs>18</Paragraphs>
  <ScaleCrop>false</ScaleCrop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1</cp:revision>
  <dcterms:created xsi:type="dcterms:W3CDTF">2026-08-04T11:21:00Z</dcterms:created>
  <dcterms:modified xsi:type="dcterms:W3CDTF">2026-08-04T11:23:00Z</dcterms:modified>
</cp:coreProperties>
</file>