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B16173" w14:textId="77777777" w:rsidR="00A4321D" w:rsidRPr="00A4321D" w:rsidRDefault="00A4321D" w:rsidP="00A4321D">
      <w:pPr>
        <w:pStyle w:val="Nadpis1"/>
        <w:keepNext w:val="0"/>
        <w:keepLines w:val="0"/>
        <w:spacing w:before="480"/>
        <w:jc w:val="center"/>
        <w:rPr>
          <w:b/>
          <w:bCs/>
          <w:color w:val="000000" w:themeColor="text1"/>
          <w:sz w:val="28"/>
          <w:szCs w:val="28"/>
        </w:rPr>
      </w:pPr>
      <w:bookmarkStart w:id="0" w:name="_avwvzqxyyhl0" w:colFirst="0" w:colLast="0"/>
      <w:bookmarkEnd w:id="0"/>
      <w:r w:rsidRPr="00A4321D">
        <w:rPr>
          <w:b/>
          <w:bCs/>
          <w:color w:val="000000" w:themeColor="text1"/>
          <w:sz w:val="28"/>
          <w:szCs w:val="28"/>
        </w:rPr>
        <w:t xml:space="preserve">VUCH LADY 2026 se stala Petra </w:t>
      </w:r>
      <w:proofErr w:type="spellStart"/>
      <w:r w:rsidRPr="00A4321D">
        <w:rPr>
          <w:b/>
          <w:bCs/>
          <w:color w:val="000000" w:themeColor="text1"/>
          <w:sz w:val="28"/>
          <w:szCs w:val="28"/>
        </w:rPr>
        <w:t>Viltová</w:t>
      </w:r>
      <w:proofErr w:type="spellEnd"/>
      <w:r w:rsidRPr="00A4321D">
        <w:rPr>
          <w:b/>
          <w:bCs/>
          <w:color w:val="000000" w:themeColor="text1"/>
          <w:sz w:val="28"/>
          <w:szCs w:val="28"/>
        </w:rPr>
        <w:t xml:space="preserve">. </w:t>
      </w:r>
      <w:r w:rsidRPr="00A4321D">
        <w:rPr>
          <w:b/>
          <w:bCs/>
          <w:color w:val="000000" w:themeColor="text1"/>
          <w:sz w:val="28"/>
          <w:szCs w:val="28"/>
        </w:rPr>
        <w:br/>
      </w:r>
      <w:r w:rsidRPr="00A4321D">
        <w:rPr>
          <w:b/>
          <w:bCs/>
          <w:color w:val="000000" w:themeColor="text1"/>
          <w:sz w:val="28"/>
          <w:szCs w:val="28"/>
        </w:rPr>
        <w:br/>
        <w:t>Do osmého ročníku se zapojilo 1 149 žen, 114 900 korun tak putuje na osvětu a pomoc v oblasti souhlasu, respektu a zdravých vztahů</w:t>
      </w:r>
    </w:p>
    <w:p w14:paraId="41F44581" w14:textId="77777777" w:rsidR="00A4321D" w:rsidRPr="00A4321D" w:rsidRDefault="00A4321D" w:rsidP="00A4321D">
      <w:pPr>
        <w:rPr>
          <w:color w:val="000000" w:themeColor="text1"/>
        </w:rPr>
      </w:pPr>
    </w:p>
    <w:p w14:paraId="531B3FB4" w14:textId="77777777" w:rsidR="00A4321D" w:rsidRPr="00A4321D" w:rsidRDefault="00A4321D" w:rsidP="00A4321D">
      <w:pPr>
        <w:spacing w:before="240" w:after="240"/>
        <w:rPr>
          <w:color w:val="000000" w:themeColor="text1"/>
        </w:rPr>
      </w:pPr>
      <w:r w:rsidRPr="00A4321D">
        <w:rPr>
          <w:b/>
          <w:bCs/>
          <w:color w:val="000000" w:themeColor="text1"/>
        </w:rPr>
        <w:t xml:space="preserve">Praha, 11. září 2026 – Osmý ročník projektu VUCH LADY zná své vítězky. Titul VUCH LADY 2026 získala Petra </w:t>
      </w:r>
      <w:proofErr w:type="spellStart"/>
      <w:r w:rsidRPr="00A4321D">
        <w:rPr>
          <w:b/>
          <w:bCs/>
          <w:color w:val="000000" w:themeColor="text1"/>
        </w:rPr>
        <w:t>Viltová</w:t>
      </w:r>
      <w:proofErr w:type="spellEnd"/>
      <w:r w:rsidRPr="00A4321D">
        <w:rPr>
          <w:b/>
          <w:bCs/>
          <w:color w:val="000000" w:themeColor="text1"/>
        </w:rPr>
        <w:t xml:space="preserve">, která otevřeně sdílí svou zkušenost se závislostí na alkoholu a pomáhá bourat stigma spojené s tímto problémem. Výsledky byly slavnostně vyhlášeny na VUCH </w:t>
      </w:r>
      <w:proofErr w:type="spellStart"/>
      <w:r w:rsidRPr="00A4321D">
        <w:rPr>
          <w:b/>
          <w:bCs/>
          <w:color w:val="000000" w:themeColor="text1"/>
        </w:rPr>
        <w:t>festu</w:t>
      </w:r>
      <w:proofErr w:type="spellEnd"/>
      <w:r w:rsidRPr="00A4321D">
        <w:rPr>
          <w:b/>
          <w:bCs/>
          <w:color w:val="000000" w:themeColor="text1"/>
        </w:rPr>
        <w:t xml:space="preserve"> v Pardubicích.</w:t>
      </w:r>
    </w:p>
    <w:p w14:paraId="5767AE10" w14:textId="77777777" w:rsidR="00A4321D" w:rsidRPr="00A4321D" w:rsidRDefault="00A4321D" w:rsidP="00A4321D">
      <w:pPr>
        <w:spacing w:before="240" w:after="240"/>
        <w:rPr>
          <w:color w:val="000000" w:themeColor="text1"/>
        </w:rPr>
      </w:pPr>
      <w:r w:rsidRPr="00A4321D">
        <w:rPr>
          <w:color w:val="000000" w:themeColor="text1"/>
        </w:rPr>
        <w:t>Projekt VUCH LADY dlouhodobě představuje ženy, jejichž příběhy mohou dodat odvahu a sílu ostatním. Nehledá pouze půvab nebo úspěch v tradičním pojetí. Dává prostor autentickým zkušenostem, překonávání složitých životních situací i ochotě pomáhat druhým. Každý ročník zároveň otevírá konkrétní společenské téma a podporuje organizaci, která se mu dlouhodobě věnuje.</w:t>
      </w:r>
    </w:p>
    <w:p w14:paraId="3F8D7534" w14:textId="77777777" w:rsidR="00A4321D" w:rsidRPr="00A4321D" w:rsidRDefault="00A4321D" w:rsidP="00A4321D">
      <w:pPr>
        <w:spacing w:before="240" w:after="240"/>
        <w:rPr>
          <w:color w:val="000000" w:themeColor="text1"/>
        </w:rPr>
      </w:pPr>
      <w:r w:rsidRPr="00A4321D">
        <w:rPr>
          <w:color w:val="000000" w:themeColor="text1"/>
        </w:rPr>
        <w:t xml:space="preserve">Letošní ročník byl zaměřen na souhlas, respekt a zdravé vztahy. Za každou přihlášku věnovala společnost VUCH 100 korun organizaci </w:t>
      </w:r>
      <w:proofErr w:type="spellStart"/>
      <w:r w:rsidRPr="00A4321D">
        <w:rPr>
          <w:color w:val="000000" w:themeColor="text1"/>
        </w:rPr>
        <w:t>Konsent</w:t>
      </w:r>
      <w:proofErr w:type="spellEnd"/>
      <w:r w:rsidRPr="00A4321D">
        <w:rPr>
          <w:color w:val="000000" w:themeColor="text1"/>
        </w:rPr>
        <w:t xml:space="preserve">, která se věnuje prevenci sexuálního a domácího násilí, prosazuje respektující vztahy a pomáhá měnit zažité představy o násilí a souhlasu. Do osmého ročníku se zapojilo 1 149 žen, díky nimž putovalo </w:t>
      </w:r>
      <w:proofErr w:type="spellStart"/>
      <w:r w:rsidRPr="00A4321D">
        <w:rPr>
          <w:color w:val="000000" w:themeColor="text1"/>
        </w:rPr>
        <w:t>Konsentu</w:t>
      </w:r>
      <w:proofErr w:type="spellEnd"/>
      <w:r w:rsidRPr="00A4321D">
        <w:rPr>
          <w:color w:val="000000" w:themeColor="text1"/>
        </w:rPr>
        <w:t xml:space="preserve"> celkem 114 900 korun.</w:t>
      </w:r>
    </w:p>
    <w:p w14:paraId="30D61A1E" w14:textId="77777777" w:rsidR="00A4321D" w:rsidRPr="00A4321D" w:rsidRDefault="00A4321D" w:rsidP="00A4321D">
      <w:pPr>
        <w:spacing w:before="240" w:after="240"/>
        <w:rPr>
          <w:color w:val="000000" w:themeColor="text1"/>
        </w:rPr>
      </w:pPr>
      <w:r w:rsidRPr="00A4321D">
        <w:rPr>
          <w:color w:val="000000" w:themeColor="text1"/>
        </w:rPr>
        <w:t xml:space="preserve">„VUCH LADY pro nás nikdy nebyla klasickou soutěží krásy. Od začátku jsme chtěli ukazovat skutečné ženy a příběhy, o kterých se někdy nemluví snadno, přestože mohou zásadně pomoci někomu dalšímu. Letošní ročník připomněl, jak důležité jsou ve vztazích respekt, bezpečí a možnost rozhodovat o vlastním životě. Každá přihlášená žena navíc přímo přispěla na práci organizace </w:t>
      </w:r>
      <w:proofErr w:type="spellStart"/>
      <w:r w:rsidRPr="00A4321D">
        <w:rPr>
          <w:color w:val="000000" w:themeColor="text1"/>
        </w:rPr>
        <w:t>Konsent</w:t>
      </w:r>
      <w:proofErr w:type="spellEnd"/>
      <w:r w:rsidRPr="00A4321D">
        <w:rPr>
          <w:color w:val="000000" w:themeColor="text1"/>
        </w:rPr>
        <w:t>,“ říká Martin Kůs, spoluzakladatel značky VUCH.</w:t>
      </w:r>
    </w:p>
    <w:p w14:paraId="20B4BCA7" w14:textId="77777777" w:rsidR="00A4321D" w:rsidRPr="00A4321D" w:rsidRDefault="00A4321D" w:rsidP="00A4321D">
      <w:pPr>
        <w:pStyle w:val="Nadpis2"/>
        <w:keepNext w:val="0"/>
        <w:keepLines w:val="0"/>
        <w:rPr>
          <w:b/>
          <w:bCs/>
          <w:color w:val="000000" w:themeColor="text1"/>
          <w:sz w:val="22"/>
          <w:szCs w:val="22"/>
        </w:rPr>
      </w:pPr>
      <w:bookmarkStart w:id="1" w:name="_t1nfj84nxpv9" w:colFirst="0" w:colLast="0"/>
      <w:bookmarkEnd w:id="1"/>
      <w:r w:rsidRPr="00A4321D">
        <w:rPr>
          <w:b/>
          <w:bCs/>
          <w:color w:val="000000" w:themeColor="text1"/>
          <w:sz w:val="22"/>
          <w:szCs w:val="22"/>
        </w:rPr>
        <w:t>Vítězka otevřeně mluví o cestě ze závislosti</w:t>
      </w:r>
    </w:p>
    <w:p w14:paraId="50B61EA5" w14:textId="77777777" w:rsidR="00A4321D" w:rsidRPr="00A4321D" w:rsidRDefault="00A4321D" w:rsidP="00A4321D">
      <w:pPr>
        <w:spacing w:before="240" w:after="240"/>
        <w:rPr>
          <w:color w:val="000000" w:themeColor="text1"/>
        </w:rPr>
      </w:pPr>
      <w:r w:rsidRPr="00A4321D">
        <w:rPr>
          <w:color w:val="000000" w:themeColor="text1"/>
        </w:rPr>
        <w:t xml:space="preserve">Titul VUCH LADY 2026 získala Petra </w:t>
      </w:r>
      <w:proofErr w:type="spellStart"/>
      <w:r w:rsidRPr="00A4321D">
        <w:rPr>
          <w:color w:val="000000" w:themeColor="text1"/>
        </w:rPr>
        <w:t>Viltová</w:t>
      </w:r>
      <w:proofErr w:type="spellEnd"/>
      <w:r w:rsidRPr="00A4321D">
        <w:rPr>
          <w:color w:val="000000" w:themeColor="text1"/>
        </w:rPr>
        <w:t>. Před třemi lety si přiznala, že má problém s alkoholem. Rozhodnutí přestat pít pro ni znamenalo jednu z nejtěžších životních zkoušek. Zvládla ji díky podpoře blízkých i odvaze otevřeně o své závislosti mluvit.</w:t>
      </w:r>
    </w:p>
    <w:p w14:paraId="75C280D2" w14:textId="77777777" w:rsidR="00A4321D" w:rsidRPr="00A4321D" w:rsidRDefault="00A4321D" w:rsidP="00A4321D">
      <w:pPr>
        <w:spacing w:before="240" w:after="240"/>
        <w:rPr>
          <w:color w:val="000000" w:themeColor="text1"/>
        </w:rPr>
      </w:pPr>
      <w:r w:rsidRPr="00A4321D">
        <w:rPr>
          <w:color w:val="000000" w:themeColor="text1"/>
        </w:rPr>
        <w:t xml:space="preserve">Sdílení vlastního příběhu jí ukázalo, kolik lidí prožívá podobnou situaci a jak významnou pomocí může být vědomí, že na problém nejsou sami. Dnes Petra </w:t>
      </w:r>
      <w:proofErr w:type="spellStart"/>
      <w:r w:rsidRPr="00A4321D">
        <w:rPr>
          <w:color w:val="000000" w:themeColor="text1"/>
        </w:rPr>
        <w:t>Viltová</w:t>
      </w:r>
      <w:proofErr w:type="spellEnd"/>
      <w:r w:rsidRPr="00A4321D">
        <w:rPr>
          <w:color w:val="000000" w:themeColor="text1"/>
        </w:rPr>
        <w:t xml:space="preserve"> žije zdravým životním stylem, věnuje se své vysněné práci a svou otevřeností pomáhá bourat předsudky spojené se závislostmi.</w:t>
      </w:r>
    </w:p>
    <w:p w14:paraId="41D4F32C" w14:textId="77777777" w:rsidR="00A4321D" w:rsidRPr="00A4321D" w:rsidRDefault="00A4321D" w:rsidP="00A4321D">
      <w:pPr>
        <w:spacing w:before="240" w:after="240"/>
        <w:rPr>
          <w:color w:val="000000" w:themeColor="text1"/>
        </w:rPr>
      </w:pPr>
      <w:r w:rsidRPr="00A4321D">
        <w:rPr>
          <w:color w:val="000000" w:themeColor="text1"/>
        </w:rPr>
        <w:t xml:space="preserve">„Před třemi lety bych ani já nevěřila, že jednou dokážu dělat svou vysněnou práci, žít zdravým životním stylem a být pro druhé inspirací. Dnes mám největší radost z toho, že mohu být oporou ostatním a svou otevřeností pomáhat bourat stigma kolem závislostí,“ popisuje Petra </w:t>
      </w:r>
      <w:proofErr w:type="spellStart"/>
      <w:r w:rsidRPr="00A4321D">
        <w:rPr>
          <w:color w:val="000000" w:themeColor="text1"/>
        </w:rPr>
        <w:t>Viltová</w:t>
      </w:r>
      <w:proofErr w:type="spellEnd"/>
      <w:r w:rsidRPr="00A4321D">
        <w:rPr>
          <w:color w:val="000000" w:themeColor="text1"/>
        </w:rPr>
        <w:t>.</w:t>
      </w:r>
    </w:p>
    <w:p w14:paraId="2181B4A1" w14:textId="77777777" w:rsidR="00A4321D" w:rsidRPr="00A4321D" w:rsidRDefault="00A4321D" w:rsidP="00A4321D">
      <w:pPr>
        <w:pStyle w:val="Nadpis2"/>
        <w:keepNext w:val="0"/>
        <w:keepLines w:val="0"/>
        <w:rPr>
          <w:b/>
          <w:bCs/>
          <w:color w:val="000000" w:themeColor="text1"/>
          <w:sz w:val="22"/>
          <w:szCs w:val="22"/>
        </w:rPr>
      </w:pPr>
      <w:bookmarkStart w:id="2" w:name="_eru1m75deohb" w:colFirst="0" w:colLast="0"/>
      <w:bookmarkEnd w:id="2"/>
      <w:r w:rsidRPr="00A4321D">
        <w:rPr>
          <w:b/>
          <w:bCs/>
          <w:color w:val="000000" w:themeColor="text1"/>
          <w:sz w:val="22"/>
          <w:szCs w:val="22"/>
        </w:rPr>
        <w:t xml:space="preserve">Cenu sympatie získala autorka projektu </w:t>
      </w:r>
      <w:proofErr w:type="spellStart"/>
      <w:r w:rsidRPr="00A4321D">
        <w:rPr>
          <w:b/>
          <w:bCs/>
          <w:color w:val="000000" w:themeColor="text1"/>
          <w:sz w:val="22"/>
          <w:szCs w:val="22"/>
        </w:rPr>
        <w:t>Psycholásky</w:t>
      </w:r>
      <w:proofErr w:type="spellEnd"/>
    </w:p>
    <w:p w14:paraId="07FB4F92" w14:textId="77777777" w:rsidR="00A4321D" w:rsidRPr="00A4321D" w:rsidRDefault="00A4321D" w:rsidP="00A4321D">
      <w:pPr>
        <w:spacing w:before="240" w:after="240"/>
        <w:rPr>
          <w:color w:val="000000" w:themeColor="text1"/>
        </w:rPr>
      </w:pPr>
      <w:r w:rsidRPr="00A4321D">
        <w:rPr>
          <w:color w:val="000000" w:themeColor="text1"/>
        </w:rPr>
        <w:lastRenderedPageBreak/>
        <w:t xml:space="preserve">VUCH LADY SYMPATIE 2026 se stala Michaela Vávrová, která stojí za projektem </w:t>
      </w:r>
      <w:proofErr w:type="spellStart"/>
      <w:r w:rsidRPr="00A4321D">
        <w:rPr>
          <w:color w:val="000000" w:themeColor="text1"/>
        </w:rPr>
        <w:t>Psycholásky</w:t>
      </w:r>
      <w:proofErr w:type="spellEnd"/>
      <w:r w:rsidRPr="00A4321D">
        <w:rPr>
          <w:color w:val="000000" w:themeColor="text1"/>
        </w:rPr>
        <w:t>. Ten vznikl na základě její vlastní zkušenosti s toxickým vztahem. Michaela prostřednictvím textů a svého osobního příběhu otevírá témata manipulace, narcistického zneužívání a domácího násilí.</w:t>
      </w:r>
    </w:p>
    <w:p w14:paraId="4F2847AA" w14:textId="77777777" w:rsidR="00A4321D" w:rsidRPr="00A4321D" w:rsidRDefault="00A4321D" w:rsidP="00A4321D">
      <w:pPr>
        <w:spacing w:before="240" w:after="240"/>
        <w:rPr>
          <w:color w:val="000000" w:themeColor="text1"/>
        </w:rPr>
      </w:pPr>
      <w:r w:rsidRPr="00A4321D">
        <w:rPr>
          <w:color w:val="000000" w:themeColor="text1"/>
        </w:rPr>
        <w:t>Jejím cílem není vyvolávat soucit, ale pomoci ženám včas pochopit, co se jim ve vztahu děje. Zároveň upozorňuje, že setrvání v násilném nebo manipulativním vztahu není projevem hlouposti ani slabosti, ale může být důsledkem dlouhodobé manipulace a traumatu. Ženám proto pomáhá hledat cestu zpět k sobě a znovu získat důvěru ve vlastní vnímání i rozhodování.</w:t>
      </w:r>
    </w:p>
    <w:p w14:paraId="5752245D" w14:textId="77777777" w:rsidR="00A4321D" w:rsidRPr="00A4321D" w:rsidRDefault="00A4321D" w:rsidP="00A4321D">
      <w:pPr>
        <w:spacing w:before="240" w:after="240"/>
        <w:rPr>
          <w:color w:val="000000" w:themeColor="text1"/>
        </w:rPr>
      </w:pPr>
      <w:r w:rsidRPr="00A4321D">
        <w:rPr>
          <w:color w:val="000000" w:themeColor="text1"/>
        </w:rPr>
        <w:t>„Když jsem si tím procházela, vůbec jsem netušila, co se mi děje. Na vlastním příběhu dnes ukazuji, že zůstat v toxickém vztahu není hloupost ani slabost. Vím, jak hluboké stopy taková zkušenost zanechá, a právě proto chci pomáhat ženám najít cestu zpátky k sobě,“ říká Michaela Vávrová.</w:t>
      </w:r>
    </w:p>
    <w:p w14:paraId="0549FB4D" w14:textId="77777777" w:rsidR="00A4321D" w:rsidRPr="00A4321D" w:rsidRDefault="00A4321D" w:rsidP="00A4321D">
      <w:pPr>
        <w:pStyle w:val="Nadpis2"/>
        <w:keepNext w:val="0"/>
        <w:keepLines w:val="0"/>
        <w:rPr>
          <w:b/>
          <w:bCs/>
          <w:color w:val="000000" w:themeColor="text1"/>
          <w:sz w:val="22"/>
          <w:szCs w:val="22"/>
        </w:rPr>
      </w:pPr>
      <w:bookmarkStart w:id="3" w:name="_k48tai9tblo7" w:colFirst="0" w:colLast="0"/>
      <w:bookmarkEnd w:id="3"/>
      <w:r w:rsidRPr="00A4321D">
        <w:rPr>
          <w:b/>
          <w:bCs/>
          <w:color w:val="000000" w:themeColor="text1"/>
          <w:sz w:val="22"/>
          <w:szCs w:val="22"/>
        </w:rPr>
        <w:t>Osm ročníků přineslo téměř tři čtvrtě milionu korun</w:t>
      </w:r>
    </w:p>
    <w:p w14:paraId="023A6197" w14:textId="77777777" w:rsidR="00A4321D" w:rsidRPr="00A4321D" w:rsidRDefault="00A4321D" w:rsidP="00A4321D">
      <w:pPr>
        <w:spacing w:before="240" w:after="240"/>
        <w:rPr>
          <w:color w:val="000000" w:themeColor="text1"/>
        </w:rPr>
      </w:pPr>
      <w:r w:rsidRPr="00A4321D">
        <w:rPr>
          <w:color w:val="000000" w:themeColor="text1"/>
        </w:rPr>
        <w:t xml:space="preserve">Finále letošního ročníku vyvrcholilo na VUCH </w:t>
      </w:r>
      <w:proofErr w:type="spellStart"/>
      <w:r w:rsidRPr="00A4321D">
        <w:rPr>
          <w:color w:val="000000" w:themeColor="text1"/>
        </w:rPr>
        <w:t>festu</w:t>
      </w:r>
      <w:proofErr w:type="spellEnd"/>
      <w:r w:rsidRPr="00A4321D">
        <w:rPr>
          <w:color w:val="000000" w:themeColor="text1"/>
        </w:rPr>
        <w:t xml:space="preserve"> v Pardubicích, který propojil hudbu, módu a autentické ženské příběhy. Vítězky zde byly vyhlášeny před návštěvníky festivalu v unikátním prostoru Automatických mlýnů, kde zahráli například kapely </w:t>
      </w:r>
      <w:proofErr w:type="spellStart"/>
      <w:r w:rsidRPr="00A4321D">
        <w:rPr>
          <w:color w:val="000000" w:themeColor="text1"/>
        </w:rPr>
        <w:t>Botox</w:t>
      </w:r>
      <w:proofErr w:type="spellEnd"/>
      <w:r w:rsidRPr="00A4321D">
        <w:rPr>
          <w:color w:val="000000" w:themeColor="text1"/>
        </w:rPr>
        <w:t xml:space="preserve"> či </w:t>
      </w:r>
      <w:proofErr w:type="spellStart"/>
      <w:r w:rsidRPr="00A4321D">
        <w:rPr>
          <w:color w:val="000000" w:themeColor="text1"/>
        </w:rPr>
        <w:t>Ready</w:t>
      </w:r>
      <w:proofErr w:type="spellEnd"/>
      <w:r w:rsidRPr="00A4321D">
        <w:rPr>
          <w:color w:val="000000" w:themeColor="text1"/>
        </w:rPr>
        <w:t xml:space="preserve"> </w:t>
      </w:r>
      <w:proofErr w:type="spellStart"/>
      <w:r w:rsidRPr="00A4321D">
        <w:rPr>
          <w:color w:val="000000" w:themeColor="text1"/>
        </w:rPr>
        <w:t>Kirken</w:t>
      </w:r>
      <w:proofErr w:type="spellEnd"/>
      <w:r w:rsidRPr="00A4321D">
        <w:rPr>
          <w:color w:val="000000" w:themeColor="text1"/>
        </w:rPr>
        <w:t>.</w:t>
      </w:r>
    </w:p>
    <w:p w14:paraId="14BE7C34" w14:textId="77777777" w:rsidR="00A4321D" w:rsidRPr="00A4321D" w:rsidRDefault="00A4321D" w:rsidP="00A4321D">
      <w:pPr>
        <w:spacing w:before="240" w:after="240"/>
        <w:rPr>
          <w:color w:val="000000" w:themeColor="text1"/>
        </w:rPr>
      </w:pPr>
      <w:r w:rsidRPr="00A4321D">
        <w:rPr>
          <w:color w:val="000000" w:themeColor="text1"/>
        </w:rPr>
        <w:t>Za osm let existence projektu se prostřednictvím VUCH LADY podařilo rozdělit na dobročinné účely celkem 737 771 korun. Vedle finanční pomoci projekt každoročně přináší také veřejnou pozornost tématům, která bývají citlivá nebo přehlížená.</w:t>
      </w:r>
    </w:p>
    <w:p w14:paraId="6AAFA005" w14:textId="77777777" w:rsidR="00A4321D" w:rsidRPr="00A4321D" w:rsidRDefault="00A4321D" w:rsidP="00A4321D">
      <w:pPr>
        <w:spacing w:before="240" w:after="240"/>
        <w:rPr>
          <w:color w:val="000000" w:themeColor="text1"/>
        </w:rPr>
      </w:pPr>
      <w:r w:rsidRPr="00A4321D">
        <w:rPr>
          <w:color w:val="000000" w:themeColor="text1"/>
        </w:rPr>
        <w:t>„Částka, kterou se za osm ročníků podařilo věnovat na dobrou věc, je pro nás důležitá. Stejně podstatné ale je, že jednotlivé příběhy nezůstávají skryté. Petra i Michaela ukazují, že otevřenost není slabost. Může být prvním krokem ke změně a současně pomocí pro další lidi, kteří právě procházejí něčím podobným,“ uzavírá Martin Kůs.</w:t>
      </w:r>
    </w:p>
    <w:p w14:paraId="66A8E6D5" w14:textId="77777777" w:rsidR="00A4321D" w:rsidRPr="00A4321D" w:rsidRDefault="00A4321D">
      <w:pPr>
        <w:rPr>
          <w:color w:val="000000" w:themeColor="text1"/>
        </w:rPr>
      </w:pPr>
    </w:p>
    <w:sectPr w:rsidR="00A4321D" w:rsidRPr="00A432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21D"/>
    <w:rsid w:val="00A4321D"/>
    <w:rsid w:val="00BA1B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D77EB25"/>
  <w15:chartTrackingRefBased/>
  <w15:docId w15:val="{09D13F75-78AF-AA41-9E16-AA34B00FB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4321D"/>
    <w:pPr>
      <w:spacing w:after="0" w:line="276" w:lineRule="auto"/>
    </w:pPr>
    <w:rPr>
      <w:rFonts w:ascii="Arial" w:eastAsia="Arial" w:hAnsi="Arial" w:cs="Arial"/>
      <w:kern w:val="0"/>
      <w:sz w:val="22"/>
      <w:szCs w:val="22"/>
      <w:lang w:val="cs" w:eastAsia="cs-CZ"/>
      <w14:ligatures w14:val="none"/>
    </w:rPr>
  </w:style>
  <w:style w:type="paragraph" w:styleId="Nadpis1">
    <w:name w:val="heading 1"/>
    <w:basedOn w:val="Normln"/>
    <w:next w:val="Normln"/>
    <w:link w:val="Nadpis1Char"/>
    <w:uiPriority w:val="9"/>
    <w:qFormat/>
    <w:rsid w:val="00A4321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unhideWhenUsed/>
    <w:qFormat/>
    <w:rsid w:val="00A4321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semiHidden/>
    <w:unhideWhenUsed/>
    <w:qFormat/>
    <w:rsid w:val="00A4321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A4321D"/>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cs-CZ" w:eastAsia="en-US"/>
      <w14:ligatures w14:val="standardContextual"/>
    </w:rPr>
  </w:style>
  <w:style w:type="paragraph" w:styleId="Nadpis5">
    <w:name w:val="heading 5"/>
    <w:basedOn w:val="Normln"/>
    <w:next w:val="Normln"/>
    <w:link w:val="Nadpis5Char"/>
    <w:uiPriority w:val="9"/>
    <w:semiHidden/>
    <w:unhideWhenUsed/>
    <w:qFormat/>
    <w:rsid w:val="00A4321D"/>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cs-CZ" w:eastAsia="en-US"/>
      <w14:ligatures w14:val="standardContextual"/>
    </w:rPr>
  </w:style>
  <w:style w:type="paragraph" w:styleId="Nadpis6">
    <w:name w:val="heading 6"/>
    <w:basedOn w:val="Normln"/>
    <w:next w:val="Normln"/>
    <w:link w:val="Nadpis6Char"/>
    <w:uiPriority w:val="9"/>
    <w:semiHidden/>
    <w:unhideWhenUsed/>
    <w:qFormat/>
    <w:rsid w:val="00A4321D"/>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cs-CZ" w:eastAsia="en-US"/>
      <w14:ligatures w14:val="standardContextual"/>
    </w:rPr>
  </w:style>
  <w:style w:type="paragraph" w:styleId="Nadpis7">
    <w:name w:val="heading 7"/>
    <w:basedOn w:val="Normln"/>
    <w:next w:val="Normln"/>
    <w:link w:val="Nadpis7Char"/>
    <w:uiPriority w:val="9"/>
    <w:semiHidden/>
    <w:unhideWhenUsed/>
    <w:qFormat/>
    <w:rsid w:val="00A4321D"/>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cs-CZ" w:eastAsia="en-US"/>
      <w14:ligatures w14:val="standardContextual"/>
    </w:rPr>
  </w:style>
  <w:style w:type="paragraph" w:styleId="Nadpis8">
    <w:name w:val="heading 8"/>
    <w:basedOn w:val="Normln"/>
    <w:next w:val="Normln"/>
    <w:link w:val="Nadpis8Char"/>
    <w:uiPriority w:val="9"/>
    <w:semiHidden/>
    <w:unhideWhenUsed/>
    <w:qFormat/>
    <w:rsid w:val="00A4321D"/>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cs-CZ" w:eastAsia="en-US"/>
      <w14:ligatures w14:val="standardContextual"/>
    </w:rPr>
  </w:style>
  <w:style w:type="paragraph" w:styleId="Nadpis9">
    <w:name w:val="heading 9"/>
    <w:basedOn w:val="Normln"/>
    <w:next w:val="Normln"/>
    <w:link w:val="Nadpis9Char"/>
    <w:uiPriority w:val="9"/>
    <w:semiHidden/>
    <w:unhideWhenUsed/>
    <w:qFormat/>
    <w:rsid w:val="00A4321D"/>
    <w:pPr>
      <w:keepNext/>
      <w:keepLines/>
      <w:spacing w:line="278" w:lineRule="auto"/>
      <w:outlineLvl w:val="8"/>
    </w:pPr>
    <w:rPr>
      <w:rFonts w:asciiTheme="minorHAnsi" w:eastAsiaTheme="majorEastAsia" w:hAnsiTheme="minorHAnsi" w:cstheme="majorBidi"/>
      <w:color w:val="272727" w:themeColor="text1" w:themeTint="D8"/>
      <w:kern w:val="2"/>
      <w:sz w:val="24"/>
      <w:szCs w:val="24"/>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4321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4321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4321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4321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4321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4321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4321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4321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4321D"/>
    <w:rPr>
      <w:rFonts w:eastAsiaTheme="majorEastAsia" w:cstheme="majorBidi"/>
      <w:color w:val="272727" w:themeColor="text1" w:themeTint="D8"/>
    </w:rPr>
  </w:style>
  <w:style w:type="paragraph" w:styleId="Nzev">
    <w:name w:val="Title"/>
    <w:basedOn w:val="Normln"/>
    <w:next w:val="Normln"/>
    <w:link w:val="NzevChar"/>
    <w:uiPriority w:val="10"/>
    <w:qFormat/>
    <w:rsid w:val="00A4321D"/>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A4321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4321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A4321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4321D"/>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cs-CZ" w:eastAsia="en-US"/>
      <w14:ligatures w14:val="standardContextual"/>
    </w:rPr>
  </w:style>
  <w:style w:type="character" w:customStyle="1" w:styleId="CittChar">
    <w:name w:val="Citát Char"/>
    <w:basedOn w:val="Standardnpsmoodstavce"/>
    <w:link w:val="Citt"/>
    <w:uiPriority w:val="29"/>
    <w:rsid w:val="00A4321D"/>
    <w:rPr>
      <w:i/>
      <w:iCs/>
      <w:color w:val="404040" w:themeColor="text1" w:themeTint="BF"/>
    </w:rPr>
  </w:style>
  <w:style w:type="paragraph" w:styleId="Odstavecseseznamem">
    <w:name w:val="List Paragraph"/>
    <w:basedOn w:val="Normln"/>
    <w:uiPriority w:val="34"/>
    <w:qFormat/>
    <w:rsid w:val="00A4321D"/>
    <w:pPr>
      <w:spacing w:after="160" w:line="278" w:lineRule="auto"/>
      <w:ind w:left="720"/>
      <w:contextualSpacing/>
    </w:pPr>
    <w:rPr>
      <w:rFonts w:asciiTheme="minorHAnsi" w:eastAsiaTheme="minorHAnsi" w:hAnsiTheme="minorHAnsi" w:cstheme="minorBidi"/>
      <w:kern w:val="2"/>
      <w:sz w:val="24"/>
      <w:szCs w:val="24"/>
      <w:lang w:val="cs-CZ" w:eastAsia="en-US"/>
      <w14:ligatures w14:val="standardContextual"/>
    </w:rPr>
  </w:style>
  <w:style w:type="character" w:styleId="Zdraznnintenzivn">
    <w:name w:val="Intense Emphasis"/>
    <w:basedOn w:val="Standardnpsmoodstavce"/>
    <w:uiPriority w:val="21"/>
    <w:qFormat/>
    <w:rsid w:val="00A4321D"/>
    <w:rPr>
      <w:i/>
      <w:iCs/>
      <w:color w:val="0F4761" w:themeColor="accent1" w:themeShade="BF"/>
    </w:rPr>
  </w:style>
  <w:style w:type="paragraph" w:styleId="Vrazncitt">
    <w:name w:val="Intense Quote"/>
    <w:basedOn w:val="Normln"/>
    <w:next w:val="Normln"/>
    <w:link w:val="VrazncittChar"/>
    <w:uiPriority w:val="30"/>
    <w:qFormat/>
    <w:rsid w:val="00A4321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cs-CZ" w:eastAsia="en-US"/>
      <w14:ligatures w14:val="standardContextual"/>
    </w:rPr>
  </w:style>
  <w:style w:type="character" w:customStyle="1" w:styleId="VrazncittChar">
    <w:name w:val="Výrazný citát Char"/>
    <w:basedOn w:val="Standardnpsmoodstavce"/>
    <w:link w:val="Vrazncitt"/>
    <w:uiPriority w:val="30"/>
    <w:rsid w:val="00A4321D"/>
    <w:rPr>
      <w:i/>
      <w:iCs/>
      <w:color w:val="0F4761" w:themeColor="accent1" w:themeShade="BF"/>
    </w:rPr>
  </w:style>
  <w:style w:type="character" w:styleId="Odkazintenzivn">
    <w:name w:val="Intense Reference"/>
    <w:basedOn w:val="Standardnpsmoodstavce"/>
    <w:uiPriority w:val="32"/>
    <w:qFormat/>
    <w:rsid w:val="00A432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655</Words>
  <Characters>3711</Characters>
  <Application>Microsoft Office Word</Application>
  <DocSecurity>0</DocSecurity>
  <Lines>62</Lines>
  <Paragraphs>19</Paragraphs>
  <ScaleCrop>false</ScaleCrop>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2026-09-11T11:30:00Z</dcterms:created>
  <dcterms:modified xsi:type="dcterms:W3CDTF">2026-09-11T11:31:00Z</dcterms:modified>
</cp:coreProperties>
</file>