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A50463F" w14:textId="57654C27" w:rsidR="00E75FC1" w:rsidRPr="00DF4777" w:rsidRDefault="00E75FC1" w:rsidP="00DF4777">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E75FC1">
        <w:rPr>
          <w:rFonts w:ascii="Arial" w:eastAsia="Times New Roman" w:hAnsi="Arial" w:cs="Arial"/>
          <w:b/>
          <w:bCs/>
          <w:color w:val="000000"/>
          <w:kern w:val="36"/>
          <w:sz w:val="28"/>
          <w:szCs w:val="28"/>
          <w:lang w:eastAsia="cs-CZ"/>
        </w:rPr>
        <w:t xml:space="preserve">Více pracího prostředku neznamená čistší </w:t>
      </w:r>
      <w:r w:rsidR="00FC47E9">
        <w:rPr>
          <w:rFonts w:ascii="Arial" w:eastAsia="Times New Roman" w:hAnsi="Arial" w:cs="Arial"/>
          <w:b/>
          <w:bCs/>
          <w:color w:val="000000"/>
          <w:kern w:val="36"/>
          <w:sz w:val="28"/>
          <w:szCs w:val="28"/>
          <w:lang w:eastAsia="cs-CZ"/>
        </w:rPr>
        <w:t>funkční oblečení</w:t>
      </w:r>
      <w:r>
        <w:rPr>
          <w:rFonts w:ascii="Arial" w:eastAsia="Times New Roman" w:hAnsi="Arial" w:cs="Arial"/>
          <w:b/>
          <w:bCs/>
          <w:color w:val="000000"/>
          <w:kern w:val="36"/>
          <w:sz w:val="28"/>
          <w:szCs w:val="28"/>
          <w:lang w:eastAsia="cs-CZ"/>
        </w:rPr>
        <w:t xml:space="preserve">. </w:t>
      </w:r>
      <w:r>
        <w:rPr>
          <w:rFonts w:ascii="Arial" w:eastAsia="Times New Roman" w:hAnsi="Arial" w:cs="Arial"/>
          <w:b/>
          <w:bCs/>
          <w:color w:val="000000"/>
          <w:kern w:val="36"/>
          <w:sz w:val="28"/>
          <w:szCs w:val="28"/>
          <w:lang w:eastAsia="cs-CZ"/>
        </w:rPr>
        <w:br/>
      </w:r>
      <w:r w:rsidRPr="00E75FC1">
        <w:rPr>
          <w:rFonts w:ascii="Arial" w:eastAsia="Times New Roman" w:hAnsi="Arial" w:cs="Arial"/>
          <w:b/>
          <w:bCs/>
          <w:color w:val="000000"/>
          <w:kern w:val="36"/>
          <w:sz w:val="28"/>
          <w:szCs w:val="28"/>
          <w:lang w:eastAsia="cs-CZ"/>
        </w:rPr>
        <w:t>Nejčastější chyby při praní sportovního prádla</w:t>
      </w:r>
    </w:p>
    <w:p w14:paraId="3BAC5E45" w14:textId="56D2D959" w:rsidR="00E75FC1" w:rsidRPr="00DF4777" w:rsidRDefault="00DF4777" w:rsidP="00415FAD">
      <w:pPr>
        <w:spacing w:before="100" w:beforeAutospacing="1" w:after="100" w:afterAutospacing="1"/>
        <w:rPr>
          <w:rFonts w:ascii="Arial" w:eastAsia="Times New Roman" w:hAnsi="Arial" w:cs="Arial"/>
          <w:b/>
          <w:bCs/>
          <w:color w:val="000000"/>
          <w:sz w:val="21"/>
          <w:szCs w:val="21"/>
          <w:lang w:eastAsia="cs-CZ"/>
        </w:rPr>
      </w:pPr>
      <w:r w:rsidRPr="00DF4777">
        <w:rPr>
          <w:rFonts w:ascii="Arial" w:eastAsia="Times New Roman" w:hAnsi="Arial" w:cs="Arial"/>
          <w:b/>
          <w:bCs/>
          <w:color w:val="000000"/>
          <w:sz w:val="21"/>
          <w:szCs w:val="21"/>
          <w:lang w:eastAsia="cs-CZ"/>
        </w:rPr>
        <w:t xml:space="preserve">Praha, </w:t>
      </w:r>
      <w:r w:rsidR="00E75FC1">
        <w:rPr>
          <w:rFonts w:ascii="Arial" w:eastAsia="Times New Roman" w:hAnsi="Arial" w:cs="Arial"/>
          <w:b/>
          <w:bCs/>
          <w:color w:val="000000"/>
          <w:sz w:val="21"/>
          <w:szCs w:val="21"/>
          <w:lang w:eastAsia="cs-CZ"/>
        </w:rPr>
        <w:t>24</w:t>
      </w:r>
      <w:r w:rsidRPr="00DF4777">
        <w:rPr>
          <w:rFonts w:ascii="Arial" w:eastAsia="Times New Roman" w:hAnsi="Arial" w:cs="Arial"/>
          <w:b/>
          <w:bCs/>
          <w:color w:val="000000"/>
          <w:sz w:val="21"/>
          <w:szCs w:val="21"/>
          <w:lang w:eastAsia="cs-CZ"/>
        </w:rPr>
        <w:t xml:space="preserve">. září </w:t>
      </w:r>
      <w:proofErr w:type="gramStart"/>
      <w:r w:rsidRPr="00DF4777">
        <w:rPr>
          <w:rFonts w:ascii="Arial" w:eastAsia="Times New Roman" w:hAnsi="Arial" w:cs="Arial"/>
          <w:b/>
          <w:bCs/>
          <w:color w:val="000000"/>
          <w:sz w:val="21"/>
          <w:szCs w:val="21"/>
          <w:lang w:eastAsia="cs-CZ"/>
        </w:rPr>
        <w:t xml:space="preserve">2026 - </w:t>
      </w:r>
      <w:r w:rsidR="00E75FC1" w:rsidRPr="00E75FC1">
        <w:rPr>
          <w:rFonts w:ascii="Arial" w:eastAsia="Times New Roman" w:hAnsi="Arial" w:cs="Arial"/>
          <w:b/>
          <w:bCs/>
          <w:color w:val="000000"/>
          <w:sz w:val="21"/>
          <w:szCs w:val="21"/>
          <w:lang w:eastAsia="cs-CZ"/>
        </w:rPr>
        <w:t>S</w:t>
      </w:r>
      <w:proofErr w:type="gramEnd"/>
      <w:r w:rsidR="00E75FC1">
        <w:rPr>
          <w:rFonts w:ascii="Arial" w:eastAsia="Times New Roman" w:hAnsi="Arial" w:cs="Arial"/>
          <w:b/>
          <w:bCs/>
          <w:color w:val="000000"/>
          <w:sz w:val="21"/>
          <w:szCs w:val="21"/>
          <w:lang w:eastAsia="cs-CZ"/>
        </w:rPr>
        <w:t> nástupem podzimu se řada z nás</w:t>
      </w:r>
      <w:r w:rsidR="00E75FC1" w:rsidRPr="00E75FC1">
        <w:rPr>
          <w:rFonts w:ascii="Arial" w:eastAsia="Times New Roman" w:hAnsi="Arial" w:cs="Arial"/>
          <w:b/>
          <w:bCs/>
          <w:color w:val="000000"/>
          <w:sz w:val="21"/>
          <w:szCs w:val="21"/>
          <w:lang w:eastAsia="cs-CZ"/>
        </w:rPr>
        <w:t xml:space="preserve"> vrací k pravidelnému běhání, návštěvám fitness center nebo jiným sportovním aktivitám. Spolu s tím se častěji plní i pračky funkčními tričky, legínami, podprsenkami a spodním prádlem. Právě způsob praní přitom může rozhodnout o tom, jak dlouho si zachovají své vlastnosti. Aviváž, příliš vysoká teplota nebo automatické sušení v sušičce mohou materiálu uškodit, zatímco propocené prádlo ponechané několik hodin v uzavřené tašce zase nahrává vzniku nepříjemného zápachu.</w:t>
      </w:r>
    </w:p>
    <w:p w14:paraId="53F4052B" w14:textId="7F891C71" w:rsidR="00E75FC1" w:rsidRPr="00E75FC1" w:rsidRDefault="00E75FC1" w:rsidP="00E75FC1">
      <w:pPr>
        <w:spacing w:before="100" w:beforeAutospacing="1" w:after="100" w:afterAutospacing="1"/>
        <w:outlineLvl w:val="1"/>
        <w:rPr>
          <w:rFonts w:ascii="Arial" w:eastAsia="Times New Roman" w:hAnsi="Arial" w:cs="Arial"/>
          <w:b/>
          <w:bCs/>
          <w:color w:val="000000"/>
          <w:sz w:val="21"/>
          <w:szCs w:val="21"/>
          <w:lang w:eastAsia="cs-CZ"/>
        </w:rPr>
      </w:pPr>
      <w:r w:rsidRPr="00E75FC1">
        <w:rPr>
          <w:rFonts w:ascii="Arial" w:eastAsia="Times New Roman" w:hAnsi="Arial" w:cs="Arial"/>
          <w:b/>
          <w:bCs/>
          <w:color w:val="000000"/>
          <w:sz w:val="21"/>
          <w:szCs w:val="21"/>
          <w:lang w:eastAsia="cs-CZ"/>
        </w:rPr>
        <w:t>Aviváž není pro každý materiál</w:t>
      </w:r>
      <w:r>
        <w:rPr>
          <w:rFonts w:ascii="Arial" w:eastAsia="Times New Roman" w:hAnsi="Arial" w:cs="Arial"/>
          <w:b/>
          <w:bCs/>
          <w:color w:val="000000"/>
          <w:sz w:val="21"/>
          <w:szCs w:val="21"/>
          <w:lang w:eastAsia="cs-CZ"/>
        </w:rPr>
        <w:br/>
      </w:r>
      <w:r w:rsidRPr="00E75FC1">
        <w:rPr>
          <w:rFonts w:ascii="Arial" w:eastAsia="Times New Roman" w:hAnsi="Arial" w:cs="Arial"/>
          <w:color w:val="000000"/>
          <w:sz w:val="21"/>
          <w:szCs w:val="21"/>
          <w:lang w:eastAsia="cs-CZ"/>
        </w:rPr>
        <w:t>Co běžnému oblečení dodá vůni a pocit měkkosti, může být u funkčních materiálů naopak problém. Aviváž ulpívá na vláknech a u některých funkčních textilií může postupně omezovat schopnost pracovat s vlhkostí. Právě rychlý odvod potu od pokožky je přitom jedním z hlavních důvodů, proč si funkční oblečení na sport pořizujeme.</w:t>
      </w:r>
    </w:p>
    <w:p w14:paraId="53771E7B" w14:textId="3670D08A" w:rsidR="00E75FC1" w:rsidRPr="00E75FC1" w:rsidRDefault="00E75FC1" w:rsidP="00E75FC1">
      <w:pPr>
        <w:spacing w:before="100" w:beforeAutospacing="1" w:after="100" w:afterAutospacing="1"/>
        <w:outlineLvl w:val="1"/>
        <w:rPr>
          <w:rFonts w:ascii="Arial" w:eastAsia="Times New Roman" w:hAnsi="Arial" w:cs="Arial"/>
          <w:color w:val="000000"/>
          <w:sz w:val="21"/>
          <w:szCs w:val="21"/>
          <w:lang w:eastAsia="cs-CZ"/>
        </w:rPr>
      </w:pPr>
      <w:r w:rsidRPr="00E75FC1">
        <w:rPr>
          <w:rFonts w:ascii="Arial" w:eastAsia="Times New Roman" w:hAnsi="Arial" w:cs="Arial"/>
          <w:color w:val="000000"/>
          <w:sz w:val="21"/>
          <w:szCs w:val="21"/>
          <w:lang w:eastAsia="cs-CZ"/>
        </w:rPr>
        <w:t xml:space="preserve">„U sportovního prádla bych se vždy řídil především informacemi výrobce na štítku. Obecně ale platí, že aviváž k funkčním materiálům většinou nepotřebujeme. Pokud prádlo spoléhá na schopnost odvádět pot a rychle schnout, chceme tyto vlastnosti zachovat co nejdéle, nikoliv vlákna zbytečně zatěžovat dalšími přípravky,“ říká Adam Rožánek ze specializovaného internetového obchodu </w:t>
      </w:r>
      <w:hyperlink r:id="rId4" w:history="1">
        <w:r w:rsidRPr="00DF4777">
          <w:rPr>
            <w:rStyle w:val="Hypertextovodkaz"/>
            <w:rFonts w:ascii="Arial" w:eastAsia="Times New Roman" w:hAnsi="Arial" w:cs="Arial"/>
            <w:sz w:val="21"/>
            <w:szCs w:val="21"/>
            <w:lang w:eastAsia="cs-CZ"/>
          </w:rPr>
          <w:t>Trenýrkárna.cz.</w:t>
        </w:r>
      </w:hyperlink>
    </w:p>
    <w:p w14:paraId="79D42E91" w14:textId="2561CE32" w:rsidR="00E75FC1" w:rsidRPr="00E75FC1" w:rsidRDefault="00E75FC1" w:rsidP="00E75FC1">
      <w:pPr>
        <w:spacing w:before="100" w:beforeAutospacing="1" w:after="100" w:afterAutospacing="1"/>
        <w:outlineLvl w:val="1"/>
        <w:rPr>
          <w:rFonts w:ascii="Arial" w:eastAsia="Times New Roman" w:hAnsi="Arial" w:cs="Arial"/>
          <w:b/>
          <w:bCs/>
          <w:color w:val="000000"/>
          <w:sz w:val="21"/>
          <w:szCs w:val="21"/>
          <w:lang w:eastAsia="cs-CZ"/>
        </w:rPr>
      </w:pPr>
      <w:r w:rsidRPr="00E75FC1">
        <w:rPr>
          <w:rFonts w:ascii="Arial" w:eastAsia="Times New Roman" w:hAnsi="Arial" w:cs="Arial"/>
          <w:b/>
          <w:bCs/>
          <w:color w:val="000000"/>
          <w:sz w:val="21"/>
          <w:szCs w:val="21"/>
          <w:lang w:eastAsia="cs-CZ"/>
        </w:rPr>
        <w:t>Více pracího prostředku neznamená čistší prádlo</w:t>
      </w:r>
      <w:r>
        <w:rPr>
          <w:rFonts w:ascii="Arial" w:eastAsia="Times New Roman" w:hAnsi="Arial" w:cs="Arial"/>
          <w:b/>
          <w:bCs/>
          <w:color w:val="000000"/>
          <w:sz w:val="21"/>
          <w:szCs w:val="21"/>
          <w:lang w:eastAsia="cs-CZ"/>
        </w:rPr>
        <w:br/>
      </w:r>
      <w:r w:rsidRPr="00E75FC1">
        <w:rPr>
          <w:rFonts w:ascii="Arial" w:eastAsia="Times New Roman" w:hAnsi="Arial" w:cs="Arial"/>
          <w:color w:val="000000"/>
          <w:sz w:val="21"/>
          <w:szCs w:val="21"/>
          <w:lang w:eastAsia="cs-CZ"/>
        </w:rPr>
        <w:t>Typickou chybou je také snaha „přilepšit“ silně propocenému oblečení větší dávkou pracího prostředku. Výsledkem ale nemusí být čistší prádlo. Pokud se prostředek dostatečně nevymáchá, mohou jeho zbytky zůstávat ve vláknech a negativně ovlivňovat komfort při nošení.</w:t>
      </w:r>
    </w:p>
    <w:p w14:paraId="5C0B6F61" w14:textId="51A8DB03" w:rsidR="00E75FC1" w:rsidRPr="00E75FC1" w:rsidRDefault="00E75FC1" w:rsidP="00E75FC1">
      <w:pPr>
        <w:spacing w:before="100" w:beforeAutospacing="1" w:after="100" w:afterAutospacing="1"/>
        <w:outlineLvl w:val="1"/>
        <w:rPr>
          <w:rFonts w:ascii="Arial" w:eastAsia="Times New Roman" w:hAnsi="Arial" w:cs="Arial"/>
          <w:color w:val="000000"/>
          <w:sz w:val="21"/>
          <w:szCs w:val="21"/>
          <w:lang w:eastAsia="cs-CZ"/>
        </w:rPr>
      </w:pPr>
      <w:r w:rsidRPr="00E75FC1">
        <w:rPr>
          <w:rFonts w:ascii="Arial" w:eastAsia="Times New Roman" w:hAnsi="Arial" w:cs="Arial"/>
          <w:color w:val="000000"/>
          <w:sz w:val="21"/>
          <w:szCs w:val="21"/>
          <w:lang w:eastAsia="cs-CZ"/>
        </w:rPr>
        <w:t>„Sportovní prádlo bývá po tréninku samozřejmě propocené, ale není potřeba automaticky zdvojnásobovat množství pracího prostředku. Mnohem důležitější je zvolit vhodný program, nepřeplnit pračku a respektovat doporučené dávkování. U spodního prádla, které je celý den nebo při sportu přímo na pokožce, je důležité také důkladné vymáchání,“ vysvětluje Simona Vašáková</w:t>
      </w:r>
      <w:r>
        <w:rPr>
          <w:rFonts w:ascii="Arial" w:eastAsia="Times New Roman" w:hAnsi="Arial" w:cs="Arial"/>
          <w:color w:val="000000"/>
          <w:sz w:val="21"/>
          <w:szCs w:val="21"/>
          <w:lang w:eastAsia="cs-CZ"/>
        </w:rPr>
        <w:t xml:space="preserve">, </w:t>
      </w:r>
      <w:proofErr w:type="spellStart"/>
      <w:r>
        <w:rPr>
          <w:rFonts w:ascii="Arial" w:eastAsia="Times New Roman" w:hAnsi="Arial" w:cs="Arial"/>
          <w:color w:val="000000"/>
          <w:sz w:val="21"/>
          <w:szCs w:val="21"/>
          <w:lang w:eastAsia="cs-CZ"/>
        </w:rPr>
        <w:t>zástupkně</w:t>
      </w:r>
      <w:proofErr w:type="spellEnd"/>
      <w:r w:rsidRPr="00E75FC1">
        <w:rPr>
          <w:rFonts w:ascii="Arial" w:eastAsia="Times New Roman" w:hAnsi="Arial" w:cs="Arial"/>
          <w:color w:val="000000"/>
          <w:sz w:val="21"/>
          <w:szCs w:val="21"/>
          <w:lang w:eastAsia="cs-CZ"/>
        </w:rPr>
        <w:t xml:space="preserve"> značky </w:t>
      </w:r>
      <w:proofErr w:type="spellStart"/>
      <w:r w:rsidRPr="00E75FC1">
        <w:rPr>
          <w:rFonts w:ascii="Arial" w:eastAsia="Times New Roman" w:hAnsi="Arial" w:cs="Arial"/>
          <w:color w:val="000000"/>
          <w:sz w:val="21"/>
          <w:szCs w:val="21"/>
          <w:lang w:eastAsia="cs-CZ"/>
        </w:rPr>
        <w:t>Styx</w:t>
      </w:r>
      <w:proofErr w:type="spellEnd"/>
      <w:r w:rsidRPr="00E75FC1">
        <w:rPr>
          <w:rFonts w:ascii="Arial" w:eastAsia="Times New Roman" w:hAnsi="Arial" w:cs="Arial"/>
          <w:color w:val="000000"/>
          <w:sz w:val="21"/>
          <w:szCs w:val="21"/>
          <w:lang w:eastAsia="cs-CZ"/>
        </w:rPr>
        <w:t>.</w:t>
      </w:r>
    </w:p>
    <w:p w14:paraId="0C87E498" w14:textId="15CC3CE9" w:rsidR="00E75FC1" w:rsidRPr="00E75FC1" w:rsidRDefault="00E75FC1" w:rsidP="00E75FC1">
      <w:pPr>
        <w:spacing w:before="100" w:beforeAutospacing="1" w:after="100" w:afterAutospacing="1"/>
        <w:outlineLvl w:val="1"/>
        <w:rPr>
          <w:rFonts w:ascii="Arial" w:eastAsia="Times New Roman" w:hAnsi="Arial" w:cs="Arial"/>
          <w:b/>
          <w:bCs/>
          <w:color w:val="000000"/>
          <w:sz w:val="21"/>
          <w:szCs w:val="21"/>
          <w:lang w:eastAsia="cs-CZ"/>
        </w:rPr>
      </w:pPr>
      <w:r w:rsidRPr="00E75FC1">
        <w:rPr>
          <w:rFonts w:ascii="Arial" w:eastAsia="Times New Roman" w:hAnsi="Arial" w:cs="Arial"/>
          <w:b/>
          <w:bCs/>
          <w:color w:val="000000"/>
          <w:sz w:val="21"/>
          <w:szCs w:val="21"/>
          <w:lang w:eastAsia="cs-CZ"/>
        </w:rPr>
        <w:t>Vyšší teplota nemusí znamenat lepší výsledek</w:t>
      </w:r>
      <w:r>
        <w:rPr>
          <w:rFonts w:ascii="Arial" w:eastAsia="Times New Roman" w:hAnsi="Arial" w:cs="Arial"/>
          <w:b/>
          <w:bCs/>
          <w:color w:val="000000"/>
          <w:sz w:val="21"/>
          <w:szCs w:val="21"/>
          <w:lang w:eastAsia="cs-CZ"/>
        </w:rPr>
        <w:br/>
      </w:r>
      <w:r w:rsidRPr="00E75FC1">
        <w:rPr>
          <w:rFonts w:ascii="Arial" w:eastAsia="Times New Roman" w:hAnsi="Arial" w:cs="Arial"/>
          <w:color w:val="000000"/>
          <w:sz w:val="21"/>
          <w:szCs w:val="21"/>
          <w:lang w:eastAsia="cs-CZ"/>
        </w:rPr>
        <w:t xml:space="preserve">Představa, že zpocené sportovní oblečení potřebuje co nejvyšší teplotu, může jeho životnost zbytečně zkrátit. Funkční prádlo často obsahuje elastická vlákna, která zajišťují pružnost a pomáhají udržet správný střih. Opakované praní při vyšších </w:t>
      </w:r>
      <w:proofErr w:type="gramStart"/>
      <w:r w:rsidRPr="00E75FC1">
        <w:rPr>
          <w:rFonts w:ascii="Arial" w:eastAsia="Times New Roman" w:hAnsi="Arial" w:cs="Arial"/>
          <w:color w:val="000000"/>
          <w:sz w:val="21"/>
          <w:szCs w:val="21"/>
          <w:lang w:eastAsia="cs-CZ"/>
        </w:rPr>
        <w:t>teplotách,</w:t>
      </w:r>
      <w:proofErr w:type="gramEnd"/>
      <w:r w:rsidRPr="00E75FC1">
        <w:rPr>
          <w:rFonts w:ascii="Arial" w:eastAsia="Times New Roman" w:hAnsi="Arial" w:cs="Arial"/>
          <w:color w:val="000000"/>
          <w:sz w:val="21"/>
          <w:szCs w:val="21"/>
          <w:lang w:eastAsia="cs-CZ"/>
        </w:rPr>
        <w:t xml:space="preserve"> než doporučuje výrobce, jim nemusí prospívat.</w:t>
      </w:r>
    </w:p>
    <w:p w14:paraId="54595DD4" w14:textId="42272898" w:rsidR="00E75FC1" w:rsidRPr="00E75FC1" w:rsidRDefault="00E75FC1" w:rsidP="00E75FC1">
      <w:pPr>
        <w:spacing w:before="100" w:beforeAutospacing="1" w:after="100" w:afterAutospacing="1"/>
        <w:outlineLvl w:val="1"/>
        <w:rPr>
          <w:rFonts w:ascii="Arial" w:eastAsia="Times New Roman" w:hAnsi="Arial" w:cs="Arial"/>
          <w:color w:val="000000"/>
          <w:sz w:val="21"/>
          <w:szCs w:val="21"/>
          <w:lang w:eastAsia="cs-CZ"/>
        </w:rPr>
      </w:pPr>
      <w:r w:rsidRPr="00E75FC1">
        <w:rPr>
          <w:rFonts w:ascii="Arial" w:eastAsia="Times New Roman" w:hAnsi="Arial" w:cs="Arial"/>
          <w:color w:val="000000"/>
          <w:sz w:val="21"/>
          <w:szCs w:val="21"/>
          <w:lang w:eastAsia="cs-CZ"/>
        </w:rPr>
        <w:t xml:space="preserve">Postupně se pak může stát, že boxerky nedrží tam, kde mají, legíny ztrácejí pružnost nebo sportovní podprsenka neposkytuje stejnou oporu jako dříve. Univerzální teplotu přitom určit </w:t>
      </w:r>
      <w:proofErr w:type="gramStart"/>
      <w:r w:rsidRPr="00E75FC1">
        <w:rPr>
          <w:rFonts w:ascii="Arial" w:eastAsia="Times New Roman" w:hAnsi="Arial" w:cs="Arial"/>
          <w:color w:val="000000"/>
          <w:sz w:val="21"/>
          <w:szCs w:val="21"/>
          <w:lang w:eastAsia="cs-CZ"/>
        </w:rPr>
        <w:t xml:space="preserve">nelze </w:t>
      </w:r>
      <w:r>
        <w:rPr>
          <w:rFonts w:ascii="Arial" w:eastAsia="Times New Roman" w:hAnsi="Arial" w:cs="Arial"/>
          <w:color w:val="000000"/>
          <w:sz w:val="21"/>
          <w:szCs w:val="21"/>
          <w:lang w:eastAsia="cs-CZ"/>
        </w:rPr>
        <w:t>,</w:t>
      </w:r>
      <w:proofErr w:type="gramEnd"/>
      <w:r>
        <w:rPr>
          <w:rFonts w:ascii="Arial" w:eastAsia="Times New Roman" w:hAnsi="Arial" w:cs="Arial"/>
          <w:color w:val="000000"/>
          <w:sz w:val="21"/>
          <w:szCs w:val="21"/>
          <w:lang w:eastAsia="cs-CZ"/>
        </w:rPr>
        <w:t xml:space="preserve"> </w:t>
      </w:r>
      <w:r w:rsidRPr="00E75FC1">
        <w:rPr>
          <w:rFonts w:ascii="Arial" w:eastAsia="Times New Roman" w:hAnsi="Arial" w:cs="Arial"/>
          <w:color w:val="000000"/>
          <w:sz w:val="21"/>
          <w:szCs w:val="21"/>
          <w:lang w:eastAsia="cs-CZ"/>
        </w:rPr>
        <w:t>vždy záleží na konkrétním materiálu a pokynech výrobce. Právě symboly na štítku by proto měly mít přednost před zvykem prát všechno sportovní oblečení stejným způsobem.</w:t>
      </w:r>
    </w:p>
    <w:p w14:paraId="336A4E8C" w14:textId="6FA0737A" w:rsidR="00E75FC1" w:rsidRPr="00E75FC1" w:rsidRDefault="00E75FC1" w:rsidP="00E75FC1">
      <w:pPr>
        <w:spacing w:before="100" w:beforeAutospacing="1" w:after="100" w:afterAutospacing="1"/>
        <w:outlineLvl w:val="1"/>
        <w:rPr>
          <w:rFonts w:ascii="Arial" w:eastAsia="Times New Roman" w:hAnsi="Arial" w:cs="Arial"/>
          <w:b/>
          <w:bCs/>
          <w:color w:val="000000"/>
          <w:sz w:val="21"/>
          <w:szCs w:val="21"/>
          <w:lang w:eastAsia="cs-CZ"/>
        </w:rPr>
      </w:pPr>
      <w:r w:rsidRPr="00E75FC1">
        <w:rPr>
          <w:rFonts w:ascii="Arial" w:eastAsia="Times New Roman" w:hAnsi="Arial" w:cs="Arial"/>
          <w:b/>
          <w:bCs/>
          <w:color w:val="000000"/>
          <w:sz w:val="21"/>
          <w:szCs w:val="21"/>
          <w:lang w:eastAsia="cs-CZ"/>
        </w:rPr>
        <w:t>Nejhorší místo po sportu? Zavřená taška</w:t>
      </w:r>
      <w:r>
        <w:rPr>
          <w:rFonts w:ascii="Arial" w:eastAsia="Times New Roman" w:hAnsi="Arial" w:cs="Arial"/>
          <w:b/>
          <w:bCs/>
          <w:color w:val="000000"/>
          <w:sz w:val="21"/>
          <w:szCs w:val="21"/>
          <w:lang w:eastAsia="cs-CZ"/>
        </w:rPr>
        <w:br/>
      </w:r>
      <w:r w:rsidRPr="00E75FC1">
        <w:rPr>
          <w:rFonts w:ascii="Arial" w:eastAsia="Times New Roman" w:hAnsi="Arial" w:cs="Arial"/>
          <w:color w:val="000000"/>
          <w:sz w:val="21"/>
          <w:szCs w:val="21"/>
          <w:lang w:eastAsia="cs-CZ"/>
        </w:rPr>
        <w:t>Velkou část problémů se zápachem lze ovlivnit ještě předtím, než se prádlo vůbec dostane do pračky. Propocené tričko, boxerky nebo sportovní podprsenka ponechané několik hodin v uzavřeném batohu či sportovní tašce zůstávají dlouho vlhké.</w:t>
      </w:r>
    </w:p>
    <w:p w14:paraId="10541E0A" w14:textId="48D0BD70" w:rsidR="00E75FC1" w:rsidRPr="00E75FC1" w:rsidRDefault="00E75FC1" w:rsidP="00E75FC1">
      <w:pPr>
        <w:spacing w:before="100" w:beforeAutospacing="1" w:after="100" w:afterAutospacing="1"/>
        <w:outlineLvl w:val="1"/>
        <w:rPr>
          <w:rFonts w:ascii="Arial" w:eastAsia="Times New Roman" w:hAnsi="Arial" w:cs="Arial"/>
          <w:color w:val="000000"/>
          <w:sz w:val="21"/>
          <w:szCs w:val="21"/>
          <w:lang w:eastAsia="cs-CZ"/>
        </w:rPr>
      </w:pPr>
      <w:r w:rsidRPr="00E75FC1">
        <w:rPr>
          <w:rFonts w:ascii="Arial" w:eastAsia="Times New Roman" w:hAnsi="Arial" w:cs="Arial"/>
          <w:color w:val="000000"/>
          <w:sz w:val="21"/>
          <w:szCs w:val="21"/>
          <w:lang w:eastAsia="cs-CZ"/>
        </w:rPr>
        <w:t xml:space="preserve">„Pokud nemůžete dát prádlo rovnou vyprat, je lepší ho po příchodu domů alespoň vyndat z tašky a nechat proschnout. Zmačkané mokré oblečení ponechané přes noc v uzavřeném prostoru je ideální cestou k tomu, aby se v něm nepříjemný zápach držel i po vyprání. To je mimochodem důvod, proč může některé funkční tričko po vytažení z pračky působit čistě, ale jakmile se při </w:t>
      </w:r>
      <w:r w:rsidRPr="00E75FC1">
        <w:rPr>
          <w:rFonts w:ascii="Arial" w:eastAsia="Times New Roman" w:hAnsi="Arial" w:cs="Arial"/>
          <w:color w:val="000000"/>
          <w:sz w:val="21"/>
          <w:szCs w:val="21"/>
          <w:lang w:eastAsia="cs-CZ"/>
        </w:rPr>
        <w:lastRenderedPageBreak/>
        <w:t>dalším tréninku zahřeje a zvlhne, začne být znovu velmi rychle cítit,“ upozorňuje Adam Rožánek</w:t>
      </w:r>
      <w:r>
        <w:rPr>
          <w:rFonts w:ascii="Arial" w:eastAsia="Times New Roman" w:hAnsi="Arial" w:cs="Arial"/>
          <w:color w:val="000000"/>
          <w:sz w:val="21"/>
          <w:szCs w:val="21"/>
          <w:lang w:eastAsia="cs-CZ"/>
        </w:rPr>
        <w:t xml:space="preserve"> z e-shopu </w:t>
      </w:r>
      <w:hyperlink r:id="rId5" w:history="1">
        <w:r w:rsidRPr="00DF4777">
          <w:rPr>
            <w:rStyle w:val="Hypertextovodkaz"/>
            <w:rFonts w:ascii="Arial" w:eastAsia="Times New Roman" w:hAnsi="Arial" w:cs="Arial"/>
            <w:sz w:val="21"/>
            <w:szCs w:val="21"/>
            <w:lang w:eastAsia="cs-CZ"/>
          </w:rPr>
          <w:t>Trenýrkárna.cz.</w:t>
        </w:r>
      </w:hyperlink>
    </w:p>
    <w:p w14:paraId="598152E5" w14:textId="2375A1B4" w:rsidR="00E75FC1" w:rsidRPr="00E75FC1" w:rsidRDefault="00E75FC1" w:rsidP="00E75FC1">
      <w:pPr>
        <w:spacing w:before="100" w:beforeAutospacing="1" w:after="100" w:afterAutospacing="1"/>
        <w:outlineLvl w:val="1"/>
        <w:rPr>
          <w:rFonts w:ascii="Arial" w:eastAsia="Times New Roman" w:hAnsi="Arial" w:cs="Arial"/>
          <w:b/>
          <w:bCs/>
          <w:color w:val="000000"/>
          <w:sz w:val="21"/>
          <w:szCs w:val="21"/>
          <w:lang w:eastAsia="cs-CZ"/>
        </w:rPr>
      </w:pPr>
      <w:r w:rsidRPr="00E75FC1">
        <w:rPr>
          <w:rFonts w:ascii="Arial" w:eastAsia="Times New Roman" w:hAnsi="Arial" w:cs="Arial"/>
          <w:b/>
          <w:bCs/>
          <w:color w:val="000000"/>
          <w:sz w:val="21"/>
          <w:szCs w:val="21"/>
          <w:lang w:eastAsia="cs-CZ"/>
        </w:rPr>
        <w:t>Se sušičkou raději podle štítku</w:t>
      </w:r>
      <w:r>
        <w:rPr>
          <w:rFonts w:ascii="Arial" w:eastAsia="Times New Roman" w:hAnsi="Arial" w:cs="Arial"/>
          <w:b/>
          <w:bCs/>
          <w:color w:val="000000"/>
          <w:sz w:val="21"/>
          <w:szCs w:val="21"/>
          <w:lang w:eastAsia="cs-CZ"/>
        </w:rPr>
        <w:br/>
      </w:r>
      <w:r w:rsidRPr="00E75FC1">
        <w:rPr>
          <w:rFonts w:ascii="Arial" w:eastAsia="Times New Roman" w:hAnsi="Arial" w:cs="Arial"/>
          <w:color w:val="000000"/>
          <w:sz w:val="21"/>
          <w:szCs w:val="21"/>
          <w:lang w:eastAsia="cs-CZ"/>
        </w:rPr>
        <w:t>Podobná opatrnost jako při praní platí i při sušení. Některé sportovní oblečení lze do sušičky dát, jiné materiály nebo konkrétní výrobky vysokou teplotu snášejí hůře. Citlivá mohou být zejména elastická vlákna, lepené části, potisky nebo některé konstrukční prvky sportovního prádla.</w:t>
      </w:r>
    </w:p>
    <w:p w14:paraId="5155F6D4" w14:textId="7130230B" w:rsidR="00E75FC1" w:rsidRPr="00E75FC1" w:rsidRDefault="00E75FC1" w:rsidP="00E75FC1">
      <w:pPr>
        <w:spacing w:before="100" w:beforeAutospacing="1" w:after="100" w:afterAutospacing="1"/>
        <w:outlineLvl w:val="1"/>
        <w:rPr>
          <w:rFonts w:ascii="Arial" w:eastAsia="Times New Roman" w:hAnsi="Arial" w:cs="Arial"/>
          <w:color w:val="000000"/>
          <w:sz w:val="21"/>
          <w:szCs w:val="21"/>
          <w:lang w:eastAsia="cs-CZ"/>
        </w:rPr>
      </w:pPr>
      <w:r w:rsidRPr="00E75FC1">
        <w:rPr>
          <w:rFonts w:ascii="Arial" w:eastAsia="Times New Roman" w:hAnsi="Arial" w:cs="Arial"/>
          <w:color w:val="000000"/>
          <w:sz w:val="21"/>
          <w:szCs w:val="21"/>
          <w:lang w:eastAsia="cs-CZ"/>
        </w:rPr>
        <w:t>„U funkčního prádla bych sušičku nepoužívala automaticky jen proto, že ji používáme na ostatní oblečení. Pokud ji výrobce nedoporučuje, je bezpečnější nechat prádlo volně uschnout. Funkční materiály jsou navíc často navržené tak, aby schly poměrně rychle, takže vysokou teplotu při sušení ani nepotřebují,“ doplňuje Simona Vašáková</w:t>
      </w:r>
      <w:r>
        <w:rPr>
          <w:rFonts w:ascii="Arial" w:eastAsia="Times New Roman" w:hAnsi="Arial" w:cs="Arial"/>
          <w:color w:val="000000"/>
          <w:sz w:val="21"/>
          <w:szCs w:val="21"/>
          <w:lang w:eastAsia="cs-CZ"/>
        </w:rPr>
        <w:t xml:space="preserve"> ze </w:t>
      </w:r>
      <w:proofErr w:type="spellStart"/>
      <w:r>
        <w:rPr>
          <w:rFonts w:ascii="Arial" w:eastAsia="Times New Roman" w:hAnsi="Arial" w:cs="Arial"/>
          <w:color w:val="000000"/>
          <w:sz w:val="21"/>
          <w:szCs w:val="21"/>
          <w:lang w:eastAsia="cs-CZ"/>
        </w:rPr>
        <w:t>Styx</w:t>
      </w:r>
      <w:proofErr w:type="spellEnd"/>
      <w:r>
        <w:rPr>
          <w:rFonts w:ascii="Arial" w:eastAsia="Times New Roman" w:hAnsi="Arial" w:cs="Arial"/>
          <w:color w:val="000000"/>
          <w:sz w:val="21"/>
          <w:szCs w:val="21"/>
          <w:lang w:eastAsia="cs-CZ"/>
        </w:rPr>
        <w:t>.</w:t>
      </w:r>
    </w:p>
    <w:p w14:paraId="0DA5E899" w14:textId="7D304DDD" w:rsidR="00DA4CF8" w:rsidRPr="00320CD2" w:rsidRDefault="00E75FC1" w:rsidP="00320CD2">
      <w:pPr>
        <w:spacing w:before="100" w:beforeAutospacing="1" w:after="100" w:afterAutospacing="1"/>
        <w:outlineLvl w:val="1"/>
        <w:rPr>
          <w:rFonts w:ascii="Arial" w:eastAsia="Times New Roman" w:hAnsi="Arial" w:cs="Arial"/>
          <w:b/>
          <w:bCs/>
          <w:color w:val="000000"/>
          <w:sz w:val="21"/>
          <w:szCs w:val="21"/>
          <w:lang w:eastAsia="cs-CZ"/>
        </w:rPr>
      </w:pPr>
      <w:r w:rsidRPr="00E75FC1">
        <w:rPr>
          <w:rFonts w:ascii="Arial" w:eastAsia="Times New Roman" w:hAnsi="Arial" w:cs="Arial"/>
          <w:b/>
          <w:bCs/>
          <w:color w:val="000000"/>
          <w:sz w:val="21"/>
          <w:szCs w:val="21"/>
          <w:lang w:eastAsia="cs-CZ"/>
        </w:rPr>
        <w:t>Sportovní prádlo nepotřebuje agresivnější praní, ale správnější péči</w:t>
      </w:r>
      <w:r>
        <w:rPr>
          <w:rFonts w:ascii="Arial" w:eastAsia="Times New Roman" w:hAnsi="Arial" w:cs="Arial"/>
          <w:b/>
          <w:bCs/>
          <w:color w:val="000000"/>
          <w:sz w:val="21"/>
          <w:szCs w:val="21"/>
          <w:lang w:eastAsia="cs-CZ"/>
        </w:rPr>
        <w:br/>
      </w:r>
      <w:r w:rsidRPr="00E75FC1">
        <w:rPr>
          <w:rFonts w:ascii="Arial" w:eastAsia="Times New Roman" w:hAnsi="Arial" w:cs="Arial"/>
          <w:color w:val="000000"/>
          <w:sz w:val="21"/>
          <w:szCs w:val="21"/>
          <w:lang w:eastAsia="cs-CZ"/>
        </w:rPr>
        <w:t>Základním pravidlem tak není prát propocené oblečení co nejintenzivněji. Důležitější je nenechávat ho dlouho mokré v tašce, nepřehánět množství pracího prostředku, používat aviváž pouze tam, kde je vhodná, a respektovat doporučenou teplotu i způsob sušení.</w:t>
      </w:r>
      <w:r>
        <w:rPr>
          <w:rFonts w:ascii="Arial" w:eastAsia="Times New Roman" w:hAnsi="Arial" w:cs="Arial"/>
          <w:b/>
          <w:bCs/>
          <w:color w:val="000000"/>
          <w:sz w:val="21"/>
          <w:szCs w:val="21"/>
          <w:lang w:eastAsia="cs-CZ"/>
        </w:rPr>
        <w:t xml:space="preserve"> </w:t>
      </w:r>
      <w:r w:rsidRPr="00E75FC1">
        <w:rPr>
          <w:rFonts w:ascii="Arial" w:eastAsia="Times New Roman" w:hAnsi="Arial" w:cs="Arial"/>
          <w:color w:val="000000"/>
          <w:sz w:val="21"/>
          <w:szCs w:val="21"/>
          <w:lang w:eastAsia="cs-CZ"/>
        </w:rPr>
        <w:t>Správná péče přitom není jen otázkou vzhledu. U funkčního spodního prádla rozhoduje o pružnosti, schopnosti odvádět vlhkost, rychlosti schnutí i o tom, zda bude při sportu stále dobře sedět. Několik drobných změn při praní tak může pomoci, aby sportovní prádlo vydrželo v dobré kondici podstatně déle.</w:t>
      </w:r>
    </w:p>
    <w:sectPr w:rsidR="00DA4CF8" w:rsidRPr="00320CD2"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FAD"/>
    <w:rsid w:val="00193F80"/>
    <w:rsid w:val="00320CD2"/>
    <w:rsid w:val="00415FAD"/>
    <w:rsid w:val="004A6749"/>
    <w:rsid w:val="004F52C3"/>
    <w:rsid w:val="008A1EE2"/>
    <w:rsid w:val="008F4346"/>
    <w:rsid w:val="00A5741F"/>
    <w:rsid w:val="00A9634B"/>
    <w:rsid w:val="00B33539"/>
    <w:rsid w:val="00BA1B34"/>
    <w:rsid w:val="00D33D36"/>
    <w:rsid w:val="00DA4CF8"/>
    <w:rsid w:val="00DF4777"/>
    <w:rsid w:val="00E75FC1"/>
    <w:rsid w:val="00FC47E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F638D1D"/>
  <w15:chartTrackingRefBased/>
  <w15:docId w15:val="{12D5BF71-719F-EF41-97AA-6FF210A52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415F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415F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415FA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15FA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415FA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415FAD"/>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415FAD"/>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415FAD"/>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415FAD"/>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15FA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415FA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15FA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15FA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15FA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15FA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15FA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15FA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15FAD"/>
    <w:rPr>
      <w:rFonts w:eastAsiaTheme="majorEastAsia" w:cstheme="majorBidi"/>
      <w:color w:val="272727" w:themeColor="text1" w:themeTint="D8"/>
    </w:rPr>
  </w:style>
  <w:style w:type="paragraph" w:styleId="Nzev">
    <w:name w:val="Title"/>
    <w:basedOn w:val="Normln"/>
    <w:next w:val="Normln"/>
    <w:link w:val="NzevChar"/>
    <w:uiPriority w:val="10"/>
    <w:qFormat/>
    <w:rsid w:val="00415FAD"/>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15FA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15FAD"/>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15FA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15FAD"/>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415FAD"/>
    <w:rPr>
      <w:i/>
      <w:iCs/>
      <w:color w:val="404040" w:themeColor="text1" w:themeTint="BF"/>
    </w:rPr>
  </w:style>
  <w:style w:type="paragraph" w:styleId="Odstavecseseznamem">
    <w:name w:val="List Paragraph"/>
    <w:basedOn w:val="Normln"/>
    <w:uiPriority w:val="34"/>
    <w:qFormat/>
    <w:rsid w:val="00415FAD"/>
    <w:pPr>
      <w:ind w:left="720"/>
      <w:contextualSpacing/>
    </w:pPr>
  </w:style>
  <w:style w:type="character" w:styleId="Zdraznnintenzivn">
    <w:name w:val="Intense Emphasis"/>
    <w:basedOn w:val="Standardnpsmoodstavce"/>
    <w:uiPriority w:val="21"/>
    <w:qFormat/>
    <w:rsid w:val="00415FAD"/>
    <w:rPr>
      <w:i/>
      <w:iCs/>
      <w:color w:val="0F4761" w:themeColor="accent1" w:themeShade="BF"/>
    </w:rPr>
  </w:style>
  <w:style w:type="paragraph" w:styleId="Vrazncitt">
    <w:name w:val="Intense Quote"/>
    <w:basedOn w:val="Normln"/>
    <w:next w:val="Normln"/>
    <w:link w:val="VrazncittChar"/>
    <w:uiPriority w:val="30"/>
    <w:qFormat/>
    <w:rsid w:val="00415F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15FAD"/>
    <w:rPr>
      <w:i/>
      <w:iCs/>
      <w:color w:val="0F4761" w:themeColor="accent1" w:themeShade="BF"/>
    </w:rPr>
  </w:style>
  <w:style w:type="character" w:styleId="Odkazintenzivn">
    <w:name w:val="Intense Reference"/>
    <w:basedOn w:val="Standardnpsmoodstavce"/>
    <w:uiPriority w:val="32"/>
    <w:qFormat/>
    <w:rsid w:val="00415FAD"/>
    <w:rPr>
      <w:b/>
      <w:bCs/>
      <w:smallCaps/>
      <w:color w:val="0F4761" w:themeColor="accent1" w:themeShade="BF"/>
      <w:spacing w:val="5"/>
    </w:rPr>
  </w:style>
  <w:style w:type="paragraph" w:customStyle="1" w:styleId="isselectedend">
    <w:name w:val="isselectedend"/>
    <w:basedOn w:val="Normln"/>
    <w:rsid w:val="00415FAD"/>
    <w:pPr>
      <w:spacing w:before="100" w:beforeAutospacing="1" w:after="100" w:afterAutospacing="1"/>
    </w:pPr>
    <w:rPr>
      <w:rFonts w:ascii="Times New Roman" w:eastAsia="Times New Roman" w:hAnsi="Times New Roman" w:cs="Times New Roman"/>
      <w:lang w:eastAsia="cs-CZ"/>
    </w:rPr>
  </w:style>
  <w:style w:type="paragraph" w:styleId="Normlnweb">
    <w:name w:val="Normal (Web)"/>
    <w:basedOn w:val="Normln"/>
    <w:uiPriority w:val="99"/>
    <w:semiHidden/>
    <w:unhideWhenUsed/>
    <w:rsid w:val="00415FAD"/>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DF4777"/>
    <w:rPr>
      <w:color w:val="467886" w:themeColor="hyperlink"/>
      <w:u w:val="single"/>
    </w:rPr>
  </w:style>
  <w:style w:type="character" w:styleId="Nevyeenzmnka">
    <w:name w:val="Unresolved Mention"/>
    <w:basedOn w:val="Standardnpsmoodstavce"/>
    <w:uiPriority w:val="99"/>
    <w:semiHidden/>
    <w:unhideWhenUsed/>
    <w:rsid w:val="00DF47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renyrkarna.cz/" TargetMode="Externa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702</Words>
  <Characters>4226</Characters>
  <Application>Microsoft Office Word</Application>
  <DocSecurity>0</DocSecurity>
  <Lines>66</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Klára Procházková</cp:lastModifiedBy>
  <cp:revision>12</cp:revision>
  <dcterms:created xsi:type="dcterms:W3CDTF">2026-09-23T12:30:00Z</dcterms:created>
  <dcterms:modified xsi:type="dcterms:W3CDTF">2026-09-24T11:43:00Z</dcterms:modified>
</cp:coreProperties>
</file>